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EF70">
      <w:pPr>
        <w:pStyle w:val="28"/>
        <w:ind w:left="0" w:leftChars="0" w:firstLine="0" w:firstLineChars="0"/>
        <w:jc w:val="center"/>
        <w:rPr>
          <w:rFonts w:hint="eastAsia" w:ascii="仿宋" w:hAnsi="仿宋" w:eastAsia="仿宋" w:cs="仿宋"/>
          <w:color w:val="auto"/>
          <w:highlight w:val="none"/>
        </w:rPr>
      </w:pPr>
      <w:r>
        <w:rPr>
          <w:rFonts w:hint="eastAsia" w:ascii="仿宋" w:hAnsi="仿宋" w:eastAsia="仿宋" w:cs="仿宋"/>
          <w:b/>
          <w:color w:val="auto"/>
          <w:spacing w:val="-12"/>
          <w:sz w:val="48"/>
          <w:szCs w:val="48"/>
          <w:highlight w:val="none"/>
          <w:lang w:eastAsia="zh-CN"/>
        </w:rPr>
        <w:t>绍兴市第七人民医院关于普通检测委托服务项目</w:t>
      </w:r>
    </w:p>
    <w:p w14:paraId="608A4080">
      <w:pPr>
        <w:pStyle w:val="3"/>
        <w:rPr>
          <w:rFonts w:hint="eastAsia" w:ascii="仿宋" w:hAnsi="仿宋" w:eastAsia="仿宋" w:cs="仿宋"/>
          <w:color w:val="auto"/>
          <w:highlight w:val="none"/>
          <w:lang w:val="en-US"/>
        </w:rPr>
      </w:pPr>
    </w:p>
    <w:p w14:paraId="4221298F">
      <w:pPr>
        <w:wordWrap w:val="0"/>
        <w:jc w:val="center"/>
        <w:outlineLvl w:val="0"/>
        <w:rPr>
          <w:rFonts w:hint="eastAsia" w:ascii="仿宋" w:hAnsi="仿宋" w:eastAsia="仿宋" w:cs="仿宋"/>
          <w:b/>
          <w:color w:val="auto"/>
          <w:sz w:val="72"/>
          <w:szCs w:val="72"/>
          <w:highlight w:val="none"/>
        </w:rPr>
      </w:pPr>
    </w:p>
    <w:p w14:paraId="31FBEF19">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7258E71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362C7E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5C068675">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2AD03C3">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10C15D01">
      <w:pPr>
        <w:wordWrap w:val="0"/>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751660D3">
      <w:pPr>
        <w:wordWrap w:val="0"/>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2D7F6488">
      <w:pPr>
        <w:pStyle w:val="2"/>
        <w:rPr>
          <w:rFonts w:hint="eastAsia" w:ascii="仿宋" w:hAnsi="仿宋" w:eastAsia="仿宋" w:cs="仿宋"/>
          <w:color w:val="auto"/>
          <w:highlight w:val="none"/>
          <w:rPrChange w:id="10" w:author="jy" w:date="2026-09-07T10:23:41Z">
            <w:rPr>
              <w:rFonts w:hint="eastAsia" w:ascii="仿宋" w:hAnsi="仿宋" w:eastAsia="仿宋" w:cs="仿宋"/>
            </w:rPr>
          </w:rPrChange>
        </w:rPr>
      </w:pPr>
    </w:p>
    <w:p w14:paraId="7DA2A81E">
      <w:pPr>
        <w:wordWrap w:val="0"/>
        <w:spacing w:line="360" w:lineRule="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1B000915">
      <w:pPr>
        <w:wordWrap w:val="0"/>
        <w:jc w:val="center"/>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8"/>
          <w:szCs w:val="28"/>
          <w:highlight w:val="none"/>
        </w:rPr>
        <w:t>招标编号</w:t>
      </w:r>
      <w:r>
        <w:rPr>
          <w:rFonts w:hint="eastAsia" w:ascii="仿宋" w:hAnsi="仿宋" w:eastAsia="仿宋" w:cs="仿宋"/>
          <w:bCs/>
          <w:color w:val="auto"/>
          <w:sz w:val="28"/>
          <w:szCs w:val="28"/>
          <w:highlight w:val="none"/>
          <w:lang w:eastAsia="zh-CN"/>
        </w:rPr>
        <w:t>：</w:t>
      </w:r>
      <w:del w:id="11" w:author="jy" w:date="2026-09-07T10:21:58Z">
        <w:r>
          <w:rPr>
            <w:rFonts w:hint="eastAsia" w:ascii="仿宋" w:hAnsi="仿宋" w:eastAsia="仿宋" w:cs="仿宋"/>
            <w:bCs/>
            <w:color w:val="auto"/>
            <w:sz w:val="28"/>
            <w:szCs w:val="28"/>
            <w:highlight w:val="none"/>
            <w:lang w:eastAsia="zh-CN"/>
            <w:rPrChange w:id="12" w:author="jy" w:date="2026-09-07T10:23:38Z">
              <w:rPr>
                <w:rFonts w:hint="eastAsia" w:ascii="仿宋" w:hAnsi="仿宋" w:eastAsia="仿宋" w:cs="仿宋"/>
                <w:bCs/>
                <w:color w:val="auto"/>
                <w:sz w:val="28"/>
                <w:szCs w:val="28"/>
                <w:highlight w:val="yellow"/>
                <w:lang w:eastAsia="zh-CN"/>
              </w:rPr>
            </w:rPrChange>
          </w:rPr>
          <w:delText>330600263010110000042</w:delText>
        </w:r>
      </w:del>
      <w:ins w:id="14" w:author="jy" w:date="2026-09-07T10:21:58Z">
        <w:r>
          <w:rPr>
            <w:rFonts w:hint="eastAsia" w:ascii="仿宋" w:hAnsi="仿宋" w:eastAsia="仿宋" w:cs="仿宋"/>
            <w:bCs/>
            <w:color w:val="auto"/>
            <w:sz w:val="28"/>
            <w:szCs w:val="28"/>
            <w:highlight w:val="none"/>
            <w:lang w:eastAsia="zh-CN"/>
            <w:rPrChange w:id="15" w:author="jy" w:date="2026-09-07T10:23:38Z">
              <w:rPr>
                <w:rFonts w:hint="eastAsia" w:ascii="仿宋" w:hAnsi="仿宋" w:eastAsia="仿宋" w:cs="仿宋"/>
                <w:bCs/>
                <w:color w:val="auto"/>
                <w:sz w:val="28"/>
                <w:szCs w:val="28"/>
                <w:highlight w:val="yellow"/>
                <w:lang w:eastAsia="zh-CN"/>
              </w:rPr>
            </w:rPrChange>
          </w:rPr>
          <w:t>330600263010110000124</w:t>
        </w:r>
      </w:ins>
      <w:r>
        <w:rPr>
          <w:rFonts w:hint="eastAsia" w:ascii="仿宋" w:hAnsi="仿宋" w:eastAsia="仿宋" w:cs="仿宋"/>
          <w:bCs/>
          <w:color w:val="auto"/>
          <w:sz w:val="28"/>
          <w:szCs w:val="28"/>
          <w:highlight w:val="none"/>
          <w:lang w:eastAsia="zh-CN"/>
        </w:rPr>
        <w:t>-ZJFY-20267011</w:t>
      </w:r>
    </w:p>
    <w:tbl>
      <w:tblPr>
        <w:tblStyle w:val="63"/>
        <w:tblW w:w="7801" w:type="dxa"/>
        <w:jc w:val="center"/>
        <w:tblLayout w:type="fixed"/>
        <w:tblCellMar>
          <w:top w:w="0" w:type="dxa"/>
          <w:left w:w="108" w:type="dxa"/>
          <w:bottom w:w="0" w:type="dxa"/>
          <w:right w:w="108" w:type="dxa"/>
        </w:tblCellMar>
      </w:tblPr>
      <w:tblGrid>
        <w:gridCol w:w="2356"/>
        <w:gridCol w:w="5445"/>
      </w:tblGrid>
      <w:tr w14:paraId="4F3ACAD7">
        <w:tblPrEx>
          <w:tblCellMar>
            <w:top w:w="0" w:type="dxa"/>
            <w:left w:w="108" w:type="dxa"/>
            <w:bottom w:w="0" w:type="dxa"/>
            <w:right w:w="108" w:type="dxa"/>
          </w:tblCellMar>
        </w:tblPrEx>
        <w:trPr>
          <w:trHeight w:val="443" w:hRule="atLeast"/>
          <w:jc w:val="center"/>
        </w:trPr>
        <w:tc>
          <w:tcPr>
            <w:tcW w:w="2356" w:type="dxa"/>
          </w:tcPr>
          <w:p w14:paraId="39CC3755">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3C78D0EE">
            <w:pPr>
              <w:wordWrap w:val="0"/>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E1B12FB">
        <w:tblPrEx>
          <w:tblCellMar>
            <w:top w:w="0" w:type="dxa"/>
            <w:left w:w="108" w:type="dxa"/>
            <w:bottom w:w="0" w:type="dxa"/>
            <w:right w:w="108" w:type="dxa"/>
          </w:tblCellMar>
        </w:tblPrEx>
        <w:trPr>
          <w:trHeight w:val="494" w:hRule="atLeast"/>
          <w:jc w:val="center"/>
        </w:trPr>
        <w:tc>
          <w:tcPr>
            <w:tcW w:w="2356" w:type="dxa"/>
          </w:tcPr>
          <w:p w14:paraId="1D041F2D">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68503609"/>
              </w:rPr>
              <w:t>采购代理机构</w:t>
            </w:r>
            <w:r>
              <w:rPr>
                <w:rFonts w:hint="eastAsia" w:ascii="仿宋" w:hAnsi="仿宋" w:eastAsia="仿宋" w:cs="仿宋"/>
                <w:color w:val="auto"/>
                <w:sz w:val="28"/>
                <w:szCs w:val="28"/>
                <w:highlight w:val="none"/>
              </w:rPr>
              <w:t>：</w:t>
            </w:r>
          </w:p>
        </w:tc>
        <w:tc>
          <w:tcPr>
            <w:tcW w:w="5445" w:type="dxa"/>
          </w:tcPr>
          <w:p w14:paraId="6807DCD7">
            <w:pPr>
              <w:wordWrap w:val="0"/>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浙江泛亚工程咨询有限公司</w:t>
            </w:r>
          </w:p>
        </w:tc>
      </w:tr>
      <w:tr w14:paraId="47E5FB50">
        <w:tblPrEx>
          <w:tblCellMar>
            <w:top w:w="0" w:type="dxa"/>
            <w:left w:w="108" w:type="dxa"/>
            <w:bottom w:w="0" w:type="dxa"/>
            <w:right w:w="108" w:type="dxa"/>
          </w:tblCellMar>
        </w:tblPrEx>
        <w:trPr>
          <w:trHeight w:val="397" w:hRule="atLeast"/>
          <w:jc w:val="center"/>
        </w:trPr>
        <w:tc>
          <w:tcPr>
            <w:tcW w:w="2356" w:type="dxa"/>
            <w:vAlign w:val="center"/>
          </w:tcPr>
          <w:p w14:paraId="7E67B79A">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tcPr>
          <w:p w14:paraId="70AAD156">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3D384001">
        <w:tblPrEx>
          <w:tblCellMar>
            <w:top w:w="0" w:type="dxa"/>
            <w:left w:w="108" w:type="dxa"/>
            <w:bottom w:w="0" w:type="dxa"/>
            <w:right w:w="108" w:type="dxa"/>
          </w:tblCellMar>
        </w:tblPrEx>
        <w:trPr>
          <w:trHeight w:val="333" w:hRule="atLeast"/>
          <w:jc w:val="center"/>
        </w:trPr>
        <w:tc>
          <w:tcPr>
            <w:tcW w:w="7801" w:type="dxa"/>
            <w:gridSpan w:val="2"/>
          </w:tcPr>
          <w:p w14:paraId="46AA4F95">
            <w:pPr>
              <w:wordWrap w:val="0"/>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eastAsia="zh-CN"/>
              </w:rPr>
              <w:t>〇</w:t>
            </w: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九</w:t>
            </w:r>
            <w:r>
              <w:rPr>
                <w:rFonts w:hint="eastAsia" w:ascii="仿宋" w:hAnsi="仿宋" w:eastAsia="仿宋" w:cs="仿宋"/>
                <w:color w:val="auto"/>
                <w:sz w:val="28"/>
                <w:szCs w:val="28"/>
                <w:highlight w:val="none"/>
              </w:rPr>
              <w:t>月</w:t>
            </w:r>
          </w:p>
        </w:tc>
      </w:tr>
    </w:tbl>
    <w:p w14:paraId="51F11BCC">
      <w:pPr>
        <w:pStyle w:val="638"/>
        <w:wordWrap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814" w:right="1474" w:bottom="1814" w:left="1474" w:header="851" w:footer="992" w:gutter="0"/>
          <w:pgNumType w:start="1"/>
          <w:cols w:space="720" w:num="1"/>
          <w:titlePg/>
          <w:docGrid w:linePitch="312" w:charSpace="0"/>
        </w:sectPr>
      </w:pPr>
    </w:p>
    <w:p w14:paraId="52DDA48E">
      <w:pPr>
        <w:wordWrap w:val="0"/>
        <w:spacing w:line="360" w:lineRule="auto"/>
        <w:jc w:val="center"/>
        <w:rPr>
          <w:rFonts w:ascii="仿宋" w:hAnsi="仿宋" w:eastAsia="仿宋" w:cs="仿宋"/>
          <w:color w:val="auto"/>
          <w:sz w:val="24"/>
          <w:highlight w:val="none"/>
        </w:rPr>
      </w:pPr>
    </w:p>
    <w:p w14:paraId="06839262">
      <w:pPr>
        <w:wordWrap w:val="0"/>
        <w:spacing w:line="360" w:lineRule="auto"/>
        <w:jc w:val="center"/>
        <w:rPr>
          <w:rFonts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14:paraId="11D37936">
      <w:pPr>
        <w:wordWrap w:val="0"/>
        <w:spacing w:line="360" w:lineRule="auto"/>
        <w:jc w:val="center"/>
        <w:rPr>
          <w:rFonts w:ascii="仿宋" w:hAnsi="仿宋" w:eastAsia="仿宋" w:cs="仿宋"/>
          <w:b/>
          <w:color w:val="auto"/>
          <w:sz w:val="44"/>
          <w:szCs w:val="44"/>
          <w:highlight w:val="none"/>
        </w:rPr>
      </w:pPr>
    </w:p>
    <w:p w14:paraId="5299EFDF">
      <w:pPr>
        <w:wordWrap w:val="0"/>
        <w:spacing w:line="360" w:lineRule="auto"/>
        <w:jc w:val="center"/>
        <w:rPr>
          <w:rFonts w:ascii="仿宋" w:hAnsi="仿宋" w:eastAsia="仿宋" w:cs="仿宋"/>
          <w:color w:val="auto"/>
          <w:highlight w:val="none"/>
        </w:rPr>
      </w:pPr>
    </w:p>
    <w:p w14:paraId="24AA75E3">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20F95218">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6DBA62B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D84B355">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17084A1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96BDF44">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78817B5B">
      <w:pPr>
        <w:wordWrap w:val="0"/>
        <w:spacing w:line="360" w:lineRule="auto"/>
        <w:ind w:firstLine="549" w:firstLineChars="229"/>
        <w:rPr>
          <w:rFonts w:ascii="仿宋" w:hAnsi="仿宋" w:eastAsia="仿宋" w:cs="仿宋"/>
          <w:color w:val="auto"/>
          <w:sz w:val="24"/>
          <w:highlight w:val="none"/>
        </w:rPr>
      </w:pPr>
    </w:p>
    <w:p w14:paraId="05D194B8">
      <w:pPr>
        <w:wordWrap w:val="0"/>
        <w:spacing w:line="360" w:lineRule="auto"/>
        <w:ind w:firstLine="549" w:firstLineChars="229"/>
        <w:rPr>
          <w:rFonts w:ascii="仿宋" w:hAnsi="仿宋" w:eastAsia="仿宋" w:cs="仿宋"/>
          <w:color w:val="auto"/>
          <w:sz w:val="24"/>
          <w:highlight w:val="none"/>
        </w:rPr>
      </w:pPr>
    </w:p>
    <w:p w14:paraId="529D1269">
      <w:pPr>
        <w:wordWrap w:val="0"/>
        <w:spacing w:line="360" w:lineRule="auto"/>
        <w:ind w:firstLine="549" w:firstLineChars="229"/>
        <w:rPr>
          <w:rFonts w:ascii="仿宋" w:hAnsi="仿宋" w:eastAsia="仿宋" w:cs="仿宋"/>
          <w:color w:val="auto"/>
          <w:sz w:val="24"/>
          <w:highlight w:val="none"/>
        </w:rPr>
      </w:pPr>
    </w:p>
    <w:p w14:paraId="42DA1582">
      <w:pPr>
        <w:wordWrap w:val="0"/>
        <w:spacing w:line="360" w:lineRule="auto"/>
        <w:ind w:firstLine="549" w:firstLineChars="229"/>
        <w:rPr>
          <w:rFonts w:ascii="仿宋" w:hAnsi="仿宋" w:eastAsia="仿宋" w:cs="仿宋"/>
          <w:color w:val="auto"/>
          <w:sz w:val="24"/>
          <w:highlight w:val="none"/>
        </w:rPr>
      </w:pPr>
    </w:p>
    <w:p w14:paraId="2A30DFC3">
      <w:pPr>
        <w:wordWrap w:val="0"/>
        <w:spacing w:line="360" w:lineRule="auto"/>
        <w:ind w:firstLine="549" w:firstLineChars="229"/>
        <w:rPr>
          <w:rFonts w:ascii="仿宋" w:hAnsi="仿宋" w:eastAsia="仿宋" w:cs="仿宋"/>
          <w:color w:val="auto"/>
          <w:sz w:val="24"/>
          <w:highlight w:val="none"/>
        </w:rPr>
      </w:pPr>
    </w:p>
    <w:p w14:paraId="140D5317">
      <w:pPr>
        <w:wordWrap w:val="0"/>
        <w:spacing w:line="360" w:lineRule="auto"/>
        <w:ind w:firstLine="549" w:firstLineChars="229"/>
        <w:rPr>
          <w:rFonts w:ascii="仿宋" w:hAnsi="仿宋" w:eastAsia="仿宋" w:cs="仿宋"/>
          <w:color w:val="auto"/>
          <w:sz w:val="24"/>
          <w:highlight w:val="none"/>
        </w:rPr>
      </w:pPr>
    </w:p>
    <w:p w14:paraId="35298E32">
      <w:pPr>
        <w:wordWrap w:val="0"/>
        <w:spacing w:line="360" w:lineRule="auto"/>
        <w:ind w:firstLine="549" w:firstLineChars="229"/>
        <w:rPr>
          <w:rFonts w:ascii="仿宋" w:hAnsi="仿宋" w:eastAsia="仿宋" w:cs="仿宋"/>
          <w:color w:val="auto"/>
          <w:sz w:val="24"/>
          <w:highlight w:val="none"/>
        </w:rPr>
      </w:pPr>
    </w:p>
    <w:p w14:paraId="3E28C682">
      <w:pPr>
        <w:wordWrap w:val="0"/>
        <w:spacing w:line="360" w:lineRule="auto"/>
        <w:ind w:firstLine="549" w:firstLineChars="229"/>
        <w:rPr>
          <w:rFonts w:ascii="仿宋" w:hAnsi="仿宋" w:eastAsia="仿宋" w:cs="仿宋"/>
          <w:color w:val="auto"/>
          <w:sz w:val="24"/>
          <w:highlight w:val="none"/>
        </w:rPr>
      </w:pPr>
    </w:p>
    <w:p w14:paraId="5E0D3AA5">
      <w:pPr>
        <w:wordWrap w:val="0"/>
        <w:spacing w:line="360" w:lineRule="auto"/>
        <w:ind w:firstLine="549" w:firstLineChars="229"/>
        <w:rPr>
          <w:rFonts w:ascii="仿宋" w:hAnsi="仿宋" w:eastAsia="仿宋" w:cs="仿宋"/>
          <w:color w:val="auto"/>
          <w:sz w:val="24"/>
          <w:highlight w:val="none"/>
        </w:rPr>
      </w:pPr>
    </w:p>
    <w:p w14:paraId="3E33FC19">
      <w:pPr>
        <w:wordWrap w:val="0"/>
        <w:spacing w:line="360" w:lineRule="auto"/>
        <w:ind w:firstLine="549" w:firstLineChars="229"/>
        <w:rPr>
          <w:rFonts w:ascii="仿宋" w:hAnsi="仿宋" w:eastAsia="仿宋" w:cs="仿宋"/>
          <w:color w:val="auto"/>
          <w:sz w:val="24"/>
          <w:highlight w:val="none"/>
        </w:rPr>
      </w:pPr>
    </w:p>
    <w:p w14:paraId="6CBB41C5">
      <w:pPr>
        <w:wordWrap w:val="0"/>
        <w:spacing w:line="360" w:lineRule="auto"/>
        <w:ind w:firstLine="549" w:firstLineChars="229"/>
        <w:rPr>
          <w:rFonts w:ascii="仿宋" w:hAnsi="仿宋" w:eastAsia="仿宋" w:cs="仿宋"/>
          <w:color w:val="auto"/>
          <w:sz w:val="24"/>
          <w:highlight w:val="none"/>
        </w:rPr>
      </w:pPr>
    </w:p>
    <w:p w14:paraId="2F9F18B9">
      <w:pPr>
        <w:wordWrap w:val="0"/>
        <w:spacing w:line="360" w:lineRule="auto"/>
        <w:ind w:firstLine="549" w:firstLineChars="229"/>
        <w:rPr>
          <w:rFonts w:ascii="仿宋" w:hAnsi="仿宋" w:eastAsia="仿宋" w:cs="仿宋"/>
          <w:color w:val="auto"/>
          <w:sz w:val="24"/>
          <w:highlight w:val="none"/>
        </w:rPr>
      </w:pPr>
    </w:p>
    <w:p w14:paraId="30BB6109">
      <w:pPr>
        <w:wordWrap w:val="0"/>
        <w:spacing w:line="360" w:lineRule="auto"/>
        <w:ind w:firstLine="549" w:firstLineChars="229"/>
        <w:rPr>
          <w:rFonts w:ascii="仿宋" w:hAnsi="仿宋" w:eastAsia="仿宋" w:cs="仿宋"/>
          <w:color w:val="auto"/>
          <w:sz w:val="24"/>
          <w:highlight w:val="none"/>
        </w:rPr>
      </w:pPr>
    </w:p>
    <w:p w14:paraId="180989FD">
      <w:pPr>
        <w:wordWrap w:val="0"/>
        <w:spacing w:line="360" w:lineRule="auto"/>
        <w:rPr>
          <w:rFonts w:ascii="仿宋" w:hAnsi="仿宋" w:eastAsia="仿宋" w:cs="仿宋"/>
          <w:color w:val="auto"/>
          <w:sz w:val="24"/>
          <w:highlight w:val="none"/>
        </w:rPr>
      </w:pPr>
    </w:p>
    <w:bookmarkEnd w:id="1"/>
    <w:p w14:paraId="6A066A8F">
      <w:pPr>
        <w:wordWrap w:val="0"/>
        <w:adjustRightInd/>
        <w:spacing w:line="360" w:lineRule="auto"/>
        <w:jc w:val="center"/>
        <w:outlineLvl w:val="0"/>
        <w:rPr>
          <w:rFonts w:ascii="仿宋" w:hAnsi="仿宋" w:eastAsia="仿宋" w:cs="仿宋"/>
          <w:b/>
          <w:color w:val="auto"/>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2" w:name="_Hlt74707423"/>
      <w:bookmarkEnd w:id="2"/>
      <w:bookmarkStart w:id="3" w:name="_Hlt74729822"/>
      <w:bookmarkEnd w:id="3"/>
      <w:bookmarkStart w:id="4" w:name="_Hlt74728647"/>
      <w:bookmarkEnd w:id="4"/>
      <w:bookmarkStart w:id="5" w:name="_Hlt74649545"/>
      <w:bookmarkEnd w:id="5"/>
      <w:bookmarkStart w:id="6" w:name="_Toc91899870"/>
      <w:bookmarkStart w:id="7" w:name="第二部分"/>
      <w:bookmarkStart w:id="8" w:name="_Toc91899871"/>
    </w:p>
    <w:p w14:paraId="57921727">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3AF85C05">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CAAA418">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eastAsia="zh-CN"/>
        </w:rPr>
        <w:t>绍兴市第七人民医院关于普通检测委托服务项目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"https://www.zcygov.cn/）获取（下载）招标文件，并于2026年01月12日09分00秒" </w:instrText>
      </w:r>
      <w:r>
        <w:rPr>
          <w:rFonts w:hint="eastAsia" w:ascii="仿宋" w:hAnsi="仿宋" w:eastAsia="仿宋" w:cs="仿宋"/>
          <w:color w:val="auto"/>
          <w:highlight w:val="none"/>
        </w:rPr>
        <w:fldChar w:fldCharType="separate"/>
      </w:r>
      <w:r>
        <w:rPr>
          <w:rStyle w:val="77"/>
          <w:rFonts w:hint="eastAsia" w:ascii="仿宋" w:hAnsi="仿宋" w:eastAsia="仿宋" w:cs="仿宋"/>
          <w:snapToGrid/>
          <w:color w:val="auto"/>
          <w:kern w:val="2"/>
          <w:sz w:val="24"/>
          <w:szCs w:val="24"/>
          <w:highlight w:val="none"/>
        </w:rPr>
        <w:t>https://www.zcygov.cn/）获取（下载）招标文件，并于2026年</w:t>
      </w:r>
      <w:r>
        <w:rPr>
          <w:rStyle w:val="77"/>
          <w:rFonts w:hint="eastAsia" w:ascii="仿宋" w:hAnsi="仿宋" w:eastAsia="仿宋" w:cs="仿宋"/>
          <w:snapToGrid/>
          <w:color w:val="auto"/>
          <w:kern w:val="2"/>
          <w:sz w:val="24"/>
          <w:szCs w:val="24"/>
          <w:highlight w:val="none"/>
          <w:lang w:val="en-US" w:eastAsia="zh-CN"/>
        </w:rPr>
        <w:t xml:space="preserve">  </w:t>
      </w:r>
      <w:r>
        <w:rPr>
          <w:rStyle w:val="77"/>
          <w:rFonts w:hint="eastAsia" w:ascii="仿宋" w:hAnsi="仿宋" w:eastAsia="仿宋" w:cs="仿宋"/>
          <w:snapToGrid/>
          <w:color w:val="auto"/>
          <w:kern w:val="2"/>
          <w:sz w:val="24"/>
          <w:szCs w:val="24"/>
          <w:highlight w:val="none"/>
        </w:rPr>
        <w:t>月</w:t>
      </w:r>
      <w:r>
        <w:rPr>
          <w:rStyle w:val="77"/>
          <w:rFonts w:hint="eastAsia" w:ascii="仿宋" w:hAnsi="仿宋" w:eastAsia="仿宋" w:cs="仿宋"/>
          <w:snapToGrid/>
          <w:color w:val="auto"/>
          <w:kern w:val="2"/>
          <w:sz w:val="24"/>
          <w:szCs w:val="24"/>
          <w:highlight w:val="none"/>
          <w:lang w:val="en-US" w:eastAsia="zh-CN"/>
        </w:rPr>
        <w:t xml:space="preserve">  </w:t>
      </w:r>
      <w:r>
        <w:rPr>
          <w:rStyle w:val="77"/>
          <w:rFonts w:hint="eastAsia" w:ascii="仿宋" w:hAnsi="仿宋" w:eastAsia="仿宋" w:cs="仿宋"/>
          <w:snapToGrid/>
          <w:color w:val="auto"/>
          <w:kern w:val="2"/>
          <w:sz w:val="24"/>
          <w:szCs w:val="24"/>
          <w:highlight w:val="none"/>
        </w:rPr>
        <w:t>日</w:t>
      </w:r>
      <w:r>
        <w:rPr>
          <w:rStyle w:val="77"/>
          <w:rFonts w:hint="eastAsia" w:ascii="仿宋" w:hAnsi="仿宋" w:eastAsia="仿宋" w:cs="仿宋"/>
          <w:snapToGrid/>
          <w:color w:val="auto"/>
          <w:kern w:val="2"/>
          <w:sz w:val="24"/>
          <w:szCs w:val="24"/>
          <w:highlight w:val="none"/>
          <w:lang w:val="en-US" w:eastAsia="zh-CN"/>
        </w:rPr>
        <w:t>14点30</w:t>
      </w:r>
      <w:r>
        <w:rPr>
          <w:rStyle w:val="77"/>
          <w:rFonts w:hint="eastAsia" w:ascii="仿宋" w:hAnsi="仿宋" w:eastAsia="仿宋" w:cs="仿宋"/>
          <w:snapToGrid/>
          <w:color w:val="auto"/>
          <w:kern w:val="2"/>
          <w:sz w:val="24"/>
          <w:szCs w:val="24"/>
          <w:highlight w:val="none"/>
        </w:rPr>
        <w:t>分</w:t>
      </w:r>
      <w:r>
        <w:rPr>
          <w:rStyle w:val="77"/>
          <w:rFonts w:hint="eastAsia" w:ascii="仿宋" w:hAnsi="仿宋" w:eastAsia="仿宋" w:cs="仿宋"/>
          <w:snapToGrid/>
          <w:color w:val="auto"/>
          <w:kern w:val="2"/>
          <w:sz w:val="24"/>
          <w:szCs w:val="24"/>
          <w:highlight w:val="none"/>
          <w:lang w:val="en-US" w:eastAsia="zh-CN"/>
        </w:rPr>
        <w:t>00</w:t>
      </w:r>
      <w:r>
        <w:rPr>
          <w:rStyle w:val="77"/>
          <w:rFonts w:hint="eastAsia" w:ascii="仿宋" w:hAnsi="仿宋" w:eastAsia="仿宋" w:cs="仿宋"/>
          <w:bCs/>
          <w:snapToGrid/>
          <w:color w:val="auto"/>
          <w:kern w:val="2"/>
          <w:sz w:val="24"/>
          <w:szCs w:val="24"/>
          <w:highlight w:val="none"/>
        </w:rPr>
        <w:t>秒</w:t>
      </w:r>
      <w:r>
        <w:rPr>
          <w:rStyle w:val="77"/>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F34883D">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 xml:space="preserve">一、项目基本情况   </w:t>
      </w:r>
      <w:r>
        <w:rPr>
          <w:rFonts w:hint="eastAsia" w:ascii="仿宋" w:hAnsi="仿宋" w:eastAsia="仿宋" w:cs="仿宋"/>
          <w:b/>
          <w:color w:val="auto"/>
          <w:sz w:val="24"/>
          <w:highlight w:val="none"/>
        </w:rPr>
        <w:t xml:space="preserve">                                         </w:t>
      </w:r>
    </w:p>
    <w:p w14:paraId="63BB05E1">
      <w:pPr>
        <w:wordWrap w:val="0"/>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del w:id="17" w:author="jy" w:date="2026-09-07T10:21:58Z">
        <w:r>
          <w:rPr>
            <w:rFonts w:hint="eastAsia" w:ascii="仿宋" w:hAnsi="仿宋" w:eastAsia="仿宋" w:cs="仿宋"/>
            <w:color w:val="auto"/>
            <w:sz w:val="24"/>
            <w:highlight w:val="none"/>
            <w:lang w:eastAsia="zh-CN"/>
          </w:rPr>
          <w:delText>330600263010110000042</w:delText>
        </w:r>
      </w:del>
      <w:ins w:id="18" w:author="jy" w:date="2026-09-07T10:21:58Z">
        <w:r>
          <w:rPr>
            <w:rFonts w:hint="eastAsia" w:ascii="仿宋" w:hAnsi="仿宋" w:eastAsia="仿宋" w:cs="仿宋"/>
            <w:color w:val="auto"/>
            <w:sz w:val="24"/>
            <w:highlight w:val="none"/>
            <w:lang w:eastAsia="zh-CN"/>
          </w:rPr>
          <w:t>330600263010110000124</w:t>
        </w:r>
      </w:ins>
      <w:r>
        <w:rPr>
          <w:rFonts w:hint="eastAsia" w:ascii="仿宋" w:hAnsi="仿宋" w:eastAsia="仿宋" w:cs="仿宋"/>
          <w:color w:val="auto"/>
          <w:sz w:val="24"/>
          <w:highlight w:val="none"/>
          <w:lang w:eastAsia="zh-CN"/>
        </w:rPr>
        <w:t>-ZJFY-20267011</w:t>
      </w:r>
    </w:p>
    <w:p w14:paraId="654CD6EE">
      <w:pPr>
        <w:wordWrap w:val="0"/>
        <w:spacing w:line="440" w:lineRule="exact"/>
        <w:ind w:firstLine="482" w:firstLineChars="200"/>
        <w:rPr>
          <w:rFonts w:hint="eastAsia" w:ascii="仿宋" w:hAnsi="仿宋" w:eastAsia="仿宋" w:cs="仿宋"/>
          <w:bCs/>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Cs/>
          <w:color w:val="auto"/>
          <w:sz w:val="24"/>
          <w:highlight w:val="none"/>
          <w:lang w:eastAsia="zh-CN"/>
        </w:rPr>
        <w:t>绍兴市第七人民医院关于普通检测委托服务项目</w:t>
      </w:r>
    </w:p>
    <w:p w14:paraId="5407FDE8">
      <w:pPr>
        <w:wordWrap w:val="0"/>
        <w:spacing w:line="440" w:lineRule="exact"/>
        <w:ind w:firstLine="482" w:firstLineChars="200"/>
        <w:rPr>
          <w:rFonts w:hint="eastAsia"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400000.00</w:t>
      </w:r>
    </w:p>
    <w:p w14:paraId="613FD127">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400000.00</w:t>
      </w:r>
    </w:p>
    <w:p w14:paraId="18DDC498">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27738987">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标项一：</w:t>
      </w:r>
    </w:p>
    <w:p w14:paraId="41881A97">
      <w:pPr>
        <w:wordWrap w:val="0"/>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标项名称：</w:t>
      </w:r>
      <w:r>
        <w:rPr>
          <w:rFonts w:hint="eastAsia" w:ascii="仿宋" w:hAnsi="仿宋" w:eastAsia="仿宋" w:cs="仿宋"/>
          <w:bCs/>
          <w:color w:val="auto"/>
          <w:sz w:val="24"/>
          <w:highlight w:val="none"/>
          <w:lang w:eastAsia="zh-CN"/>
        </w:rPr>
        <w:t>绍兴市第七人民医院关于普通检测委托服务项目</w:t>
      </w:r>
    </w:p>
    <w:p w14:paraId="2EBB59B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数量：1</w:t>
      </w:r>
    </w:p>
    <w:p w14:paraId="3CC6C66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预算金额（元）：</w:t>
      </w:r>
      <w:r>
        <w:rPr>
          <w:rFonts w:hint="eastAsia" w:ascii="仿宋" w:hAnsi="仿宋" w:eastAsia="仿宋" w:cs="仿宋"/>
          <w:b w:val="0"/>
          <w:bCs/>
          <w:color w:val="auto"/>
          <w:sz w:val="24"/>
          <w:highlight w:val="none"/>
          <w:lang w:val="en-US" w:eastAsia="zh-CN"/>
        </w:rPr>
        <w:t>400000.00</w:t>
      </w:r>
    </w:p>
    <w:p w14:paraId="49B3DFA9">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主要内容：简要规格描述或项目基本概况介绍、用途，详见采购文件。</w:t>
      </w:r>
    </w:p>
    <w:p w14:paraId="71928DB2">
      <w:pPr>
        <w:wordWrap w:val="0"/>
        <w:spacing w:line="440" w:lineRule="exact"/>
        <w:ind w:firstLine="482" w:firstLineChars="20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1A71B957">
      <w:pPr>
        <w:wordWrap w:val="0"/>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color w:val="auto"/>
          <w:kern w:val="0"/>
          <w:sz w:val="24"/>
          <w:highlight w:val="none"/>
        </w:rPr>
        <w:sym w:font="Wingdings" w:char="00FE"/>
      </w:r>
      <w:r>
        <w:rPr>
          <w:rFonts w:hint="eastAsia" w:ascii="仿宋" w:hAnsi="仿宋" w:eastAsia="仿宋" w:cs="仿宋"/>
          <w:b/>
          <w:color w:val="auto"/>
          <w:sz w:val="24"/>
          <w:highlight w:val="none"/>
        </w:rPr>
        <w:t>否。</w:t>
      </w:r>
    </w:p>
    <w:p w14:paraId="201B9C94">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二、申请人的资格要求</w:t>
      </w:r>
    </w:p>
    <w:p w14:paraId="4F06A993">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14:paraId="24B6D4C2">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43145D51">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4C1C726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sz w:val="24"/>
          <w:highlight w:val="none"/>
        </w:rPr>
        <w:t>无</w:t>
      </w:r>
    </w:p>
    <w:p w14:paraId="3F81B0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7DCAF4D4">
      <w:pPr>
        <w:wordWrap w:val="0"/>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服务全部由符合政策要求的中小企业承接，提供中小企业声明函；</w:t>
      </w:r>
    </w:p>
    <w:p w14:paraId="3D41F17F">
      <w:pPr>
        <w:wordWrap w:val="0"/>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服务全部由符合政策要求的小微企业承接，提供中小企业声明函；</w:t>
      </w:r>
    </w:p>
    <w:p w14:paraId="44EC77A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9"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w:t>
      </w:r>
      <w:bookmarkStart w:id="163" w:name="_GoBack"/>
      <w:bookmarkEnd w:id="163"/>
      <w:r>
        <w:rPr>
          <w:rFonts w:hint="eastAsia" w:ascii="仿宋" w:hAnsi="仿宋" w:eastAsia="仿宋" w:cs="仿宋"/>
          <w:color w:val="auto"/>
          <w:spacing w:val="8"/>
          <w:kern w:val="0"/>
          <w:sz w:val="24"/>
          <w:highlight w:val="none"/>
        </w:rPr>
        <w:t>联合协议</w:t>
      </w:r>
      <w:r>
        <w:rPr>
          <w:rFonts w:hint="eastAsia" w:ascii="仿宋" w:hAnsi="仿宋" w:eastAsia="仿宋" w:cs="仿宋"/>
          <w:color w:val="auto"/>
          <w:sz w:val="24"/>
          <w:highlight w:val="none"/>
        </w:rPr>
        <w:t>；</w:t>
      </w:r>
    </w:p>
    <w:bookmarkEnd w:id="9"/>
    <w:p w14:paraId="2A8ED6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C4327A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b/>
          <w:bCs/>
          <w:color w:val="auto"/>
          <w:sz w:val="24"/>
          <w:highlight w:val="none"/>
          <w:u w:val="single"/>
          <w:rPrChange w:id="19" w:author="jy" w:date="2026-09-07T10:23:26Z">
            <w:rPr>
              <w:rFonts w:hint="eastAsia" w:ascii="仿宋" w:hAnsi="仿宋" w:eastAsia="仿宋" w:cs="仿宋"/>
              <w:b/>
              <w:bCs/>
              <w:color w:val="auto"/>
              <w:sz w:val="24"/>
              <w:highlight w:val="none"/>
            </w:rPr>
          </w:rPrChange>
        </w:rPr>
        <w:t>具有中华人民共和国医疗机构执业许可证</w:t>
      </w:r>
      <w:r>
        <w:rPr>
          <w:rFonts w:hint="eastAsia" w:ascii="仿宋" w:hAnsi="仿宋" w:eastAsia="仿宋" w:cs="仿宋"/>
          <w:b/>
          <w:bCs/>
          <w:color w:val="auto"/>
          <w:sz w:val="24"/>
          <w:highlight w:val="none"/>
          <w:u w:val="single"/>
        </w:rPr>
        <w:t>；</w:t>
      </w:r>
    </w:p>
    <w:p w14:paraId="6E6A59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6A784D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三、获取招标文件 </w:t>
      </w:r>
    </w:p>
    <w:p w14:paraId="2916D923">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29DED25A">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183F2745">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45121786">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28ABB90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四、提交投标文件截止时间、开标时间和地点</w:t>
      </w:r>
    </w:p>
    <w:p w14:paraId="0FD2DC54">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203BDBA2">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2289345">
      <w:pPr>
        <w:wordWrap w:val="0"/>
        <w:spacing w:line="440" w:lineRule="exact"/>
        <w:ind w:firstLine="482" w:firstLineChars="200"/>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5570CD80">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17271B1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五、公告期限 </w:t>
      </w:r>
    </w:p>
    <w:p w14:paraId="196A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817186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六、其他补充事宜</w:t>
      </w:r>
    </w:p>
    <w:p w14:paraId="10078F3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EE0404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682AF0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4F412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F466040">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七、对本次采购提出询问、质疑、投诉，请按以下方式联系</w:t>
      </w:r>
    </w:p>
    <w:p w14:paraId="6E150871">
      <w:pPr>
        <w:spacing w:line="440" w:lineRule="exact"/>
        <w:ind w:firstLine="482" w:firstLineChars="200"/>
        <w:rPr>
          <w:rFonts w:hint="eastAsia" w:ascii="仿宋" w:hAnsi="仿宋" w:eastAsia="仿宋" w:cs="仿宋"/>
          <w:b/>
          <w:bCs/>
          <w:color w:val="auto"/>
          <w:sz w:val="24"/>
          <w:highlight w:val="none"/>
        </w:rPr>
      </w:pPr>
      <w:bookmarkStart w:id="10" w:name="_Toc28359019"/>
      <w:bookmarkStart w:id="11" w:name="_Toc28359096"/>
      <w:bookmarkStart w:id="12" w:name="_Toc35393806"/>
      <w:bookmarkStart w:id="13" w:name="_Toc35393637"/>
      <w:r>
        <w:rPr>
          <w:rFonts w:hint="eastAsia" w:ascii="仿宋" w:hAnsi="仿宋" w:eastAsia="仿宋" w:cs="仿宋"/>
          <w:b/>
          <w:bCs/>
          <w:color w:val="auto"/>
          <w:sz w:val="24"/>
          <w:highlight w:val="none"/>
        </w:rPr>
        <w:t>1.采购人信息</w:t>
      </w:r>
      <w:bookmarkEnd w:id="10"/>
      <w:bookmarkEnd w:id="11"/>
      <w:bookmarkEnd w:id="12"/>
      <w:bookmarkEnd w:id="13"/>
      <w:r>
        <w:rPr>
          <w:rFonts w:hint="eastAsia" w:ascii="仿宋" w:hAnsi="仿宋" w:eastAsia="仿宋" w:cs="仿宋"/>
          <w:b/>
          <w:bCs/>
          <w:color w:val="auto"/>
          <w:sz w:val="24"/>
          <w:highlight w:val="none"/>
        </w:rPr>
        <w:t>：</w:t>
      </w:r>
    </w:p>
    <w:p w14:paraId="71273E4A">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名    称： </w:t>
      </w:r>
      <w:r>
        <w:rPr>
          <w:rFonts w:hint="eastAsia" w:ascii="仿宋" w:hAnsi="仿宋" w:eastAsia="仿宋" w:cs="仿宋"/>
          <w:color w:val="auto"/>
          <w:sz w:val="24"/>
          <w:highlight w:val="none"/>
          <w:lang w:eastAsia="zh-CN"/>
        </w:rPr>
        <w:t>绍兴市第七人民医院</w:t>
      </w:r>
    </w:p>
    <w:p w14:paraId="733C5705">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highlight w:val="none"/>
        </w:rPr>
        <w:t>地    址： 绍兴市越城区胜利西路1234号</w:t>
      </w:r>
    </w:p>
    <w:p w14:paraId="05E666F8">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传    真：/</w:t>
      </w:r>
    </w:p>
    <w:p w14:paraId="4F4F3726">
      <w:pPr>
        <w:wordWrap w:val="0"/>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项目联系人（询问）：</w:t>
      </w:r>
      <w:ins w:id="20" w:author="jy" w:date="2026-09-07T10:20:05Z">
        <w:r>
          <w:rPr>
            <w:rFonts w:hint="eastAsia" w:ascii="仿宋" w:hAnsi="仿宋" w:eastAsia="仿宋" w:cs="仿宋"/>
            <w:color w:val="auto"/>
            <w:sz w:val="24"/>
            <w:highlight w:val="none"/>
          </w:rPr>
          <w:t>叶巍</w:t>
        </w:r>
      </w:ins>
    </w:p>
    <w:p w14:paraId="2ED99F93">
      <w:pPr>
        <w:wordWrap w:val="0"/>
        <w:spacing w:line="440" w:lineRule="exact"/>
        <w:ind w:firstLine="480" w:firstLineChars="200"/>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项目联系方式（询问）：0575-</w:t>
      </w:r>
      <w:r>
        <w:rPr>
          <w:rFonts w:hint="eastAsia" w:ascii="仿宋" w:hAnsi="仿宋" w:eastAsia="仿宋" w:cs="仿宋"/>
          <w:color w:val="auto"/>
          <w:sz w:val="24"/>
          <w:highlight w:val="none"/>
          <w:rPrChange w:id="21" w:author="jy" w:date="2026-09-07T10:23:38Z">
            <w:rPr>
              <w:rFonts w:hint="eastAsia" w:ascii="仿宋" w:hAnsi="仿宋" w:eastAsia="仿宋" w:cs="仿宋"/>
              <w:color w:val="auto"/>
              <w:sz w:val="24"/>
              <w:highlight w:val="yellow"/>
            </w:rPr>
          </w:rPrChange>
        </w:rPr>
        <w:t>85397728</w:t>
      </w:r>
    </w:p>
    <w:p w14:paraId="3FB408A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质疑联系人：唐亮</w:t>
      </w:r>
    </w:p>
    <w:p w14:paraId="6C74800A">
      <w:pPr>
        <w:wordWrap w:val="0"/>
        <w:spacing w:line="440" w:lineRule="exact"/>
        <w:ind w:firstLine="480" w:firstLineChars="200"/>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质疑联系方式：0575-85397715</w:t>
      </w:r>
    </w:p>
    <w:p w14:paraId="638B341E">
      <w:pPr>
        <w:spacing w:line="440" w:lineRule="exact"/>
        <w:ind w:firstLine="482" w:firstLineChars="200"/>
        <w:rPr>
          <w:rFonts w:hint="eastAsia" w:ascii="仿宋" w:hAnsi="仿宋" w:eastAsia="仿宋" w:cs="仿宋"/>
          <w:b/>
          <w:bCs/>
          <w:color w:val="auto"/>
          <w:sz w:val="24"/>
          <w:highlight w:val="none"/>
        </w:rPr>
      </w:pPr>
      <w:bookmarkStart w:id="14" w:name="_Toc28359097"/>
      <w:bookmarkStart w:id="15" w:name="_Toc35393638"/>
      <w:bookmarkStart w:id="16" w:name="_Toc28359020"/>
      <w:bookmarkStart w:id="17" w:name="_Toc35393807"/>
      <w:r>
        <w:rPr>
          <w:rFonts w:hint="eastAsia" w:ascii="仿宋" w:hAnsi="仿宋" w:eastAsia="仿宋" w:cs="仿宋"/>
          <w:b/>
          <w:bCs/>
          <w:color w:val="auto"/>
          <w:sz w:val="24"/>
          <w:highlight w:val="none"/>
        </w:rPr>
        <w:t>2.采购代理机构信息</w:t>
      </w:r>
      <w:bookmarkEnd w:id="14"/>
      <w:bookmarkEnd w:id="15"/>
      <w:bookmarkEnd w:id="16"/>
      <w:bookmarkEnd w:id="17"/>
      <w:r>
        <w:rPr>
          <w:rFonts w:hint="eastAsia" w:ascii="仿宋" w:hAnsi="仿宋" w:eastAsia="仿宋" w:cs="仿宋"/>
          <w:b/>
          <w:bCs/>
          <w:color w:val="auto"/>
          <w:sz w:val="24"/>
          <w:highlight w:val="none"/>
        </w:rPr>
        <w:t>：</w:t>
      </w:r>
    </w:p>
    <w:p w14:paraId="4241A931">
      <w:pPr>
        <w:wordWrap w:val="0"/>
        <w:spacing w:line="440" w:lineRule="exact"/>
        <w:ind w:firstLine="480" w:firstLineChars="200"/>
        <w:rPr>
          <w:rFonts w:hint="eastAsia" w:ascii="仿宋" w:hAnsi="仿宋" w:eastAsia="仿宋" w:cs="仿宋"/>
          <w:color w:val="auto"/>
          <w:sz w:val="24"/>
          <w:highlight w:val="none"/>
        </w:rPr>
      </w:pPr>
      <w:bookmarkStart w:id="18" w:name="_Toc35393808"/>
      <w:bookmarkStart w:id="19" w:name="_Toc35393639"/>
      <w:bookmarkStart w:id="20" w:name="_Toc28359021"/>
      <w:bookmarkStart w:id="21" w:name="_Toc28359098"/>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 xml:space="preserve">   </w:t>
      </w:r>
    </w:p>
    <w:p w14:paraId="44A79DB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1"/>
          <w:szCs w:val="21"/>
          <w:highlight w:val="none"/>
        </w:rPr>
        <w:t>绍兴市越城区平江路328号绍兴医疗器械科创园（平江片区）B栋2楼201室</w:t>
      </w:r>
    </w:p>
    <w:p w14:paraId="516AD88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76C64A5E">
      <w:pPr>
        <w:wordWrap w:val="0"/>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项目联系人（询问）：王伟、</w:t>
      </w:r>
      <w:r>
        <w:rPr>
          <w:rFonts w:hint="eastAsia" w:ascii="仿宋" w:hAnsi="仿宋" w:eastAsia="仿宋" w:cs="仿宋"/>
          <w:color w:val="auto"/>
          <w:sz w:val="24"/>
          <w:highlight w:val="none"/>
          <w:lang w:val="en-US" w:eastAsia="zh-CN"/>
        </w:rPr>
        <w:t>于欢</w:t>
      </w:r>
    </w:p>
    <w:p w14:paraId="749738BD">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项目联系方式（询问）：</w:t>
      </w:r>
      <w:r>
        <w:rPr>
          <w:rFonts w:hint="eastAsia" w:ascii="仿宋" w:hAnsi="仿宋" w:eastAsia="仿宋" w:cs="仿宋"/>
          <w:color w:val="auto"/>
          <w:sz w:val="24"/>
          <w:highlight w:val="none"/>
          <w:lang w:val="en-US" w:eastAsia="zh-CN"/>
        </w:rPr>
        <w:t>13858435067</w:t>
      </w:r>
    </w:p>
    <w:p w14:paraId="70EE1639">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质疑联系人：丁燕华</w:t>
      </w:r>
    </w:p>
    <w:p w14:paraId="3A6514D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eastAsia="zh-CN"/>
        </w:rPr>
        <w:t>18258004530</w:t>
      </w:r>
    </w:p>
    <w:p w14:paraId="3A09B44D">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同级政府采购监督管理部门：  </w:t>
      </w:r>
    </w:p>
    <w:bookmarkEnd w:id="18"/>
    <w:bookmarkEnd w:id="19"/>
    <w:bookmarkEnd w:id="20"/>
    <w:bookmarkEnd w:id="21"/>
    <w:p w14:paraId="449F0E4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名称：绍兴市财政局 </w:t>
      </w:r>
    </w:p>
    <w:p w14:paraId="7D9126C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地址：绍兴市越城区凤林西路151号 </w:t>
      </w:r>
    </w:p>
    <w:p w14:paraId="697E646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传真：0575-85209697 </w:t>
      </w:r>
    </w:p>
    <w:p w14:paraId="0B2CBC3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联系人 ：张婷婷 </w:t>
      </w:r>
    </w:p>
    <w:p w14:paraId="4229E3C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监督投诉电话：0575-85209697  </w:t>
      </w:r>
    </w:p>
    <w:p w14:paraId="2251222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7C32D0D">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68F41659">
      <w:pPr>
        <w:widowControl/>
        <w:wordWrap w:val="0"/>
        <w:adjustRightInd/>
        <w:jc w:val="left"/>
        <w:rPr>
          <w:rFonts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6"/>
    <w:bookmarkEnd w:id="7"/>
    <w:p w14:paraId="0DE4F625">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7EC8CEAB">
      <w:pPr>
        <w:wordWrap w:val="0"/>
        <w:adjustRightInd/>
        <w:spacing w:line="360" w:lineRule="auto"/>
        <w:ind w:firstLine="3845" w:firstLineChars="1197"/>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1503"/>
        <w:gridCol w:w="6135"/>
      </w:tblGrid>
      <w:tr w14:paraId="40F2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598A9E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493" w:type="dxa"/>
            <w:gridSpan w:val="3"/>
            <w:vAlign w:val="center"/>
          </w:tcPr>
          <w:p w14:paraId="3C1376B0">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52F7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6C3124F">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493" w:type="dxa"/>
            <w:gridSpan w:val="3"/>
            <w:vAlign w:val="center"/>
          </w:tcPr>
          <w:p w14:paraId="2B2622BA">
            <w:pPr>
              <w:wordWrap w:val="0"/>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14:paraId="6D9F2EC2">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E83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D417ABE">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493" w:type="dxa"/>
            <w:gridSpan w:val="3"/>
            <w:vAlign w:val="center"/>
          </w:tcPr>
          <w:p w14:paraId="11B80E6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7A44372">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28D59E9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477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E03675D">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493" w:type="dxa"/>
            <w:gridSpan w:val="3"/>
            <w:vAlign w:val="center"/>
          </w:tcPr>
          <w:p w14:paraId="3BA5D5B0">
            <w:pPr>
              <w:wordWrap w:val="0"/>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7A66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719330C">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493" w:type="dxa"/>
            <w:gridSpan w:val="3"/>
            <w:vAlign w:val="center"/>
          </w:tcPr>
          <w:p w14:paraId="1DA86A07">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5CEC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65DFB7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493" w:type="dxa"/>
            <w:gridSpan w:val="3"/>
            <w:vAlign w:val="center"/>
          </w:tcPr>
          <w:p w14:paraId="40D9EB62">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23FCE729">
            <w:pPr>
              <w:wordWrap w:val="0"/>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不同意分包。</w:t>
            </w:r>
          </w:p>
        </w:tc>
      </w:tr>
      <w:tr w14:paraId="091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41BD91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493" w:type="dxa"/>
            <w:gridSpan w:val="3"/>
            <w:vAlign w:val="center"/>
          </w:tcPr>
          <w:p w14:paraId="3ADC787E">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0023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3F3440BF">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493" w:type="dxa"/>
            <w:gridSpan w:val="3"/>
            <w:vAlign w:val="center"/>
          </w:tcPr>
          <w:p w14:paraId="2AF24CE2">
            <w:pPr>
              <w:wordWrap w:val="0"/>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326CEF8A">
            <w:pPr>
              <w:wordWrap w:val="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66665487"/>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092704963"/>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FE"/>
                    </w:r>
                  </w:sdtContent>
                </w:sdt>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32F21903">
            <w:pPr>
              <w:wordWrap w:val="0"/>
              <w:autoSpaceDE w:val="0"/>
              <w:autoSpaceDN w:val="0"/>
              <w:spacing w:line="440" w:lineRule="exact"/>
              <w:textAlignment w:val="bottom"/>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366665488"/>
              </w:sdtPr>
              <w:sdtEndPr>
                <w:rPr>
                  <w:rFonts w:hint="eastAsia" w:ascii="仿宋" w:hAnsi="仿宋" w:eastAsia="仿宋" w:cs="仿宋"/>
                  <w:color w:val="auto"/>
                  <w:kern w:val="0"/>
                  <w:sz w:val="24"/>
                  <w:highlight w:val="none"/>
                </w:rPr>
              </w:sdtEndPr>
              <w:sdtContent>
                <w:bookmarkStart w:id="22" w:name="OLE_LINK6"/>
                <w:sdt>
                  <w:sdtPr>
                    <w:rPr>
                      <w:rFonts w:hint="eastAsia" w:ascii="仿宋" w:hAnsi="仿宋" w:eastAsia="仿宋" w:cs="仿宋"/>
                      <w:color w:val="auto"/>
                      <w:kern w:val="0"/>
                      <w:sz w:val="24"/>
                      <w:highlight w:val="none"/>
                    </w:rPr>
                    <w:id w:val="-1697072155"/>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356961114"/>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697238320"/>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sdtContent>
                    </w:sdt>
                  </w:sdtContent>
                </w:sdt>
                <w:bookmarkEnd w:id="22"/>
              </w:sdtContent>
            </w:sdt>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，联系人：，联系方式：</w:t>
            </w:r>
            <w:r>
              <w:rPr>
                <w:rFonts w:hint="eastAsia" w:ascii="仿宋" w:hAnsi="仿宋" w:eastAsia="仿宋" w:cs="仿宋"/>
                <w:color w:val="auto"/>
                <w:sz w:val="24"/>
                <w:szCs w:val="20"/>
                <w:highlight w:val="none"/>
              </w:rPr>
              <w:t>。</w:t>
            </w:r>
          </w:p>
        </w:tc>
      </w:tr>
      <w:tr w14:paraId="0301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1E89B70">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493" w:type="dxa"/>
            <w:gridSpan w:val="3"/>
            <w:vAlign w:val="center"/>
          </w:tcPr>
          <w:p w14:paraId="50D15B29">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380FDEC4">
            <w:pPr>
              <w:spacing w:line="44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66665489"/>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14:paraId="7A26987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□B要求提供，</w:t>
            </w:r>
          </w:p>
          <w:p w14:paraId="195234F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4372705D">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4E8EF5BB">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14:paraId="2031159A">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sdt>
              <w:sdtPr>
                <w:rPr>
                  <w:rFonts w:hint="eastAsia" w:ascii="仿宋" w:hAnsi="仿宋" w:eastAsia="仿宋" w:cs="仿宋"/>
                  <w:color w:val="auto"/>
                  <w:kern w:val="0"/>
                  <w:sz w:val="24"/>
                  <w:highlight w:val="none"/>
                </w:rPr>
                <w:id w:val="1303421454"/>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695691833"/>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kern w:val="0"/>
                <w:sz w:val="24"/>
                <w:highlight w:val="none"/>
              </w:rPr>
              <w:t>否；</w:t>
            </w:r>
            <w:sdt>
              <w:sdtPr>
                <w:rPr>
                  <w:rFonts w:hint="eastAsia" w:ascii="仿宋" w:hAnsi="仿宋" w:eastAsia="仿宋" w:cs="仿宋"/>
                  <w:color w:val="auto"/>
                  <w:kern w:val="0"/>
                  <w:sz w:val="24"/>
                  <w:highlight w:val="none"/>
                </w:rPr>
                <w:id w:val="1621728433"/>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414742328"/>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kern w:val="0"/>
                <w:sz w:val="24"/>
                <w:highlight w:val="none"/>
              </w:rPr>
              <w:t>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00A6F4F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14:paraId="5E293D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5D1C4B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14:paraId="269139D3">
            <w:pPr>
              <w:spacing w:line="440" w:lineRule="exact"/>
              <w:rPr>
                <w:rFonts w:hint="eastAsia" w:ascii="仿宋" w:hAnsi="仿宋" w:eastAsia="仿宋" w:cs="仿宋"/>
                <w:color w:val="auto"/>
                <w:highlight w:val="none"/>
              </w:rPr>
            </w:pPr>
            <w:r>
              <w:rPr>
                <w:rFonts w:hint="eastAsia" w:ascii="仿宋" w:hAnsi="仿宋" w:eastAsia="仿宋" w:cs="仿宋"/>
                <w:color w:val="auto"/>
                <w:sz w:val="24"/>
                <w:highlight w:val="none"/>
              </w:rPr>
              <w:t>（8）未按招标文件要求提供样品或提供样品不满足采购需求实质性条件的，投标无效。</w:t>
            </w:r>
          </w:p>
        </w:tc>
      </w:tr>
      <w:tr w14:paraId="09FB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47F31CE">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493" w:type="dxa"/>
            <w:gridSpan w:val="3"/>
            <w:vAlign w:val="center"/>
          </w:tcPr>
          <w:p w14:paraId="1D8CF911">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4E683545">
            <w:pPr>
              <w:tabs>
                <w:tab w:val="center" w:pos="4077"/>
              </w:tabs>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A无方案讲解演示。</w:t>
            </w:r>
            <w:r>
              <w:rPr>
                <w:rFonts w:hint="eastAsia" w:ascii="仿宋" w:hAnsi="仿宋" w:eastAsia="仿宋" w:cs="仿宋"/>
                <w:color w:val="auto"/>
                <w:sz w:val="24"/>
                <w:highlight w:val="none"/>
              </w:rPr>
              <w:tab/>
            </w:r>
          </w:p>
          <w:p w14:paraId="7ABBBF2E">
            <w:pPr>
              <w:wordWrap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B有方案讲解演示：</w:t>
            </w:r>
          </w:p>
          <w:p w14:paraId="2B47F210">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（1）在评标时安排每个供应商进行方案讲解演示。每个供应商时间不超过</w:t>
            </w:r>
            <w:r>
              <w:rPr>
                <w:rFonts w:hint="eastAsia" w:ascii="仿宋" w:hAnsi="仿宋" w:eastAsia="仿宋" w:cs="仿宋"/>
                <w:color w:val="auto"/>
                <w:sz w:val="24"/>
                <w:highlight w:val="none"/>
                <w:u w:val="single"/>
              </w:rPr>
              <w:t>20</w:t>
            </w:r>
            <w:r>
              <w:rPr>
                <w:rFonts w:hint="eastAsia" w:ascii="仿宋" w:hAnsi="仿宋" w:eastAsia="仿宋" w:cs="仿宋"/>
                <w:color w:val="auto"/>
                <w:sz w:val="24"/>
                <w:highlight w:val="none"/>
                <w:lang w:val="zh-CN"/>
              </w:rPr>
              <w:t>分钟，讲解次序以投标文件解密时间先后次序为准。讲解演示结束后按要求解答评标委员会提问。</w:t>
            </w:r>
          </w:p>
          <w:p w14:paraId="5EA26431">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（2）方案讲解演示可选择以下其中一种方式：</w:t>
            </w:r>
          </w:p>
          <w:p w14:paraId="0A0DE8B6">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lang w:val="zh-CN"/>
              </w:rPr>
              <w:t>方式一：政采云平台在线讲解演示。政采云平台在线讲解需供应商根据政采云平台操作要求做好准备工作，提前完善软硬件配置环境。</w:t>
            </w:r>
          </w:p>
          <w:p w14:paraId="6C56F73E">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方式二：现场讲解演示。现场讲解地点为</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4AE4B4FA">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0A26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6C352D">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1E5B0AAB">
            <w:pPr>
              <w:wordWrap w:val="0"/>
              <w:snapToGrid w:val="0"/>
              <w:spacing w:line="44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638" w:type="dxa"/>
            <w:gridSpan w:val="2"/>
            <w:vAlign w:val="center"/>
          </w:tcPr>
          <w:p w14:paraId="5EE12646">
            <w:pPr>
              <w:wordWrap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本项目不允许采购进口产品。</w:t>
            </w:r>
          </w:p>
          <w:p w14:paraId="6CEEEE22">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692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1741D1C">
            <w:pPr>
              <w:wordWrap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w:t>
            </w:r>
          </w:p>
        </w:tc>
        <w:tc>
          <w:tcPr>
            <w:tcW w:w="855" w:type="dxa"/>
            <w:vAlign w:val="center"/>
          </w:tcPr>
          <w:p w14:paraId="28E701AB">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本国</w:t>
            </w:r>
          </w:p>
          <w:p w14:paraId="55EEE9A2">
            <w:pPr>
              <w:wordWrap w:val="0"/>
              <w:snapToGrid w:val="0"/>
              <w:spacing w:line="440" w:lineRule="exact"/>
              <w:jc w:val="center"/>
              <w:rPr>
                <w:rFonts w:hint="eastAsia" w:ascii="仿宋" w:hAnsi="仿宋" w:eastAsia="仿宋" w:cs="仿宋"/>
                <w:b/>
                <w:color w:val="auto"/>
                <w:sz w:val="24"/>
                <w:highlight w:val="none"/>
              </w:rPr>
            </w:pPr>
            <w:r>
              <w:rPr>
                <w:rFonts w:hint="eastAsia" w:ascii="仿宋" w:hAnsi="仿宋" w:eastAsia="仿宋" w:cs="仿宋"/>
                <w:b/>
                <w:color w:val="auto"/>
                <w:spacing w:val="-20"/>
                <w:sz w:val="24"/>
                <w:highlight w:val="none"/>
              </w:rPr>
              <w:t>产品</w:t>
            </w:r>
          </w:p>
        </w:tc>
        <w:tc>
          <w:tcPr>
            <w:tcW w:w="7638" w:type="dxa"/>
            <w:gridSpan w:val="2"/>
            <w:vAlign w:val="center"/>
          </w:tcPr>
          <w:p w14:paraId="291B03FF">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31C228">
            <w:pPr>
              <w:wordWrap w:val="0"/>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不适用。</w:t>
            </w:r>
          </w:p>
        </w:tc>
      </w:tr>
      <w:tr w14:paraId="3A7C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FCD87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p>
        </w:tc>
        <w:tc>
          <w:tcPr>
            <w:tcW w:w="2358" w:type="dxa"/>
            <w:gridSpan w:val="2"/>
            <w:vAlign w:val="center"/>
          </w:tcPr>
          <w:p w14:paraId="471EC660">
            <w:pPr>
              <w:wordWrap w:val="0"/>
              <w:snapToGrid w:val="0"/>
              <w:spacing w:line="440" w:lineRule="exact"/>
              <w:ind w:left="14"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6135" w:type="dxa"/>
            <w:vAlign w:val="center"/>
          </w:tcPr>
          <w:p w14:paraId="5EEA1DE9">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rPr>
              <w:t>。</w:t>
            </w:r>
          </w:p>
          <w:p w14:paraId="7F23C82F">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14:paraId="18C8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56A6E7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2358" w:type="dxa"/>
            <w:gridSpan w:val="2"/>
            <w:vAlign w:val="center"/>
          </w:tcPr>
          <w:p w14:paraId="2B82D542">
            <w:pPr>
              <w:wordWrap w:val="0"/>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6135" w:type="dxa"/>
            <w:vAlign w:val="center"/>
          </w:tcPr>
          <w:p w14:paraId="26FB2D38">
            <w:pPr>
              <w:wordWrap w:val="0"/>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lang w:eastAsia="zh-CN"/>
              </w:rPr>
              <w:t>绍兴市第七人民医院关于普通检测委托服务项目</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其他未列明行业</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rPr>
              <w:t>；</w:t>
            </w:r>
          </w:p>
        </w:tc>
      </w:tr>
      <w:tr w14:paraId="6738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2B14169B">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vAlign w:val="center"/>
          </w:tcPr>
          <w:p w14:paraId="51F82186">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638" w:type="dxa"/>
            <w:gridSpan w:val="2"/>
            <w:vAlign w:val="center"/>
          </w:tcPr>
          <w:p w14:paraId="5995390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0CA2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5A5613">
            <w:pPr>
              <w:wordWrap w:val="0"/>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46C01A5E">
            <w:pPr>
              <w:wordWrap w:val="0"/>
              <w:snapToGrid w:val="0"/>
              <w:spacing w:line="440" w:lineRule="exact"/>
              <w:rPr>
                <w:rFonts w:hint="eastAsia" w:ascii="仿宋" w:hAnsi="仿宋" w:eastAsia="仿宋" w:cs="仿宋"/>
                <w:b/>
                <w:color w:val="auto"/>
                <w:sz w:val="24"/>
                <w:highlight w:val="none"/>
              </w:rPr>
            </w:pPr>
          </w:p>
        </w:tc>
        <w:tc>
          <w:tcPr>
            <w:tcW w:w="7638" w:type="dxa"/>
            <w:gridSpan w:val="2"/>
            <w:vAlign w:val="center"/>
          </w:tcPr>
          <w:p w14:paraId="71569226">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60E7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E5BCEF4">
            <w:pPr>
              <w:wordWrap w:val="0"/>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7D8A761B">
            <w:pPr>
              <w:wordWrap w:val="0"/>
              <w:snapToGrid w:val="0"/>
              <w:spacing w:line="440" w:lineRule="exact"/>
              <w:rPr>
                <w:rFonts w:hint="eastAsia" w:ascii="仿宋" w:hAnsi="仿宋" w:eastAsia="仿宋" w:cs="仿宋"/>
                <w:b/>
                <w:color w:val="auto"/>
                <w:sz w:val="24"/>
                <w:highlight w:val="none"/>
              </w:rPr>
            </w:pPr>
          </w:p>
        </w:tc>
        <w:tc>
          <w:tcPr>
            <w:tcW w:w="7638" w:type="dxa"/>
            <w:gridSpan w:val="2"/>
            <w:vAlign w:val="center"/>
          </w:tcPr>
          <w:p w14:paraId="4ED3D76E">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经查询列入失信被执行人名单、重大税收违法失信主体、政府采购严重违法失信行为记录名单的投标人将被拒绝参与政府采购活动。</w:t>
            </w:r>
          </w:p>
          <w:p w14:paraId="79D11FBE">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65E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528BD88E">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493" w:type="dxa"/>
            <w:gridSpan w:val="3"/>
            <w:vAlign w:val="center"/>
          </w:tcPr>
          <w:p w14:paraId="02EFB78D">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1B1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B3CD1CF">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p>
        </w:tc>
        <w:tc>
          <w:tcPr>
            <w:tcW w:w="8493" w:type="dxa"/>
            <w:gridSpan w:val="3"/>
            <w:vAlign w:val="center"/>
          </w:tcPr>
          <w:p w14:paraId="4C0E3DB3">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0148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D139D4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7</w:t>
            </w:r>
          </w:p>
        </w:tc>
        <w:tc>
          <w:tcPr>
            <w:tcW w:w="8493" w:type="dxa"/>
            <w:gridSpan w:val="3"/>
            <w:vAlign w:val="center"/>
          </w:tcPr>
          <w:p w14:paraId="7C2AE090">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7CF18B7E">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75085D0B">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22F3E873">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469B7108">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7BC309D6">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60614F0F">
            <w:pPr>
              <w:wordWrap w:val="0"/>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653583B6">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F8B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8E6DD37">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8</w:t>
            </w:r>
          </w:p>
        </w:tc>
        <w:tc>
          <w:tcPr>
            <w:tcW w:w="8493" w:type="dxa"/>
            <w:gridSpan w:val="3"/>
            <w:vAlign w:val="center"/>
          </w:tcPr>
          <w:p w14:paraId="6EAEA45D">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1AB9DE1D">
            <w:pPr>
              <w:wordWrap w:val="0"/>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1D7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3255D13">
            <w:pPr>
              <w:wordWrap w:val="0"/>
              <w:spacing w:line="440" w:lineRule="exact"/>
              <w:rPr>
                <w:rFonts w:hint="eastAsia" w:ascii="仿宋" w:hAnsi="仿宋" w:eastAsia="仿宋" w:cs="仿宋"/>
                <w:color w:val="auto"/>
                <w:sz w:val="24"/>
                <w:highlight w:val="none"/>
              </w:rPr>
            </w:pPr>
          </w:p>
        </w:tc>
        <w:tc>
          <w:tcPr>
            <w:tcW w:w="8493" w:type="dxa"/>
            <w:gridSpan w:val="3"/>
            <w:vAlign w:val="center"/>
          </w:tcPr>
          <w:p w14:paraId="2C9370EE">
            <w:pPr>
              <w:wordWrap w:val="0"/>
              <w:spacing w:line="440" w:lineRule="exact"/>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highlight w:val="none"/>
                </w:rPr>
                <w:id w:val="253497051"/>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16ED3C2A">
            <w:pPr>
              <w:wordWrap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25A3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0E995B7A">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9</w:t>
            </w:r>
          </w:p>
        </w:tc>
        <w:tc>
          <w:tcPr>
            <w:tcW w:w="8493" w:type="dxa"/>
            <w:gridSpan w:val="3"/>
            <w:vAlign w:val="center"/>
          </w:tcPr>
          <w:p w14:paraId="49EBF30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3049D38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须向采购代理机构按如下标准和规定交纳代理服务费：</w:t>
            </w:r>
          </w:p>
          <w:p w14:paraId="2D64558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以下部分为1.5%，在此基础上*50%，代理服务费不足2500元按照2500元收取。</w:t>
            </w:r>
          </w:p>
          <w:p w14:paraId="321C2A2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2855545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AE8B65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00AC359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2CA0CE6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0492B20A">
            <w:pPr>
              <w:spacing w:line="336" w:lineRule="auto"/>
              <w:jc w:val="both"/>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 w:hAnsi="仿宋" w:eastAsia="仿宋" w:cs="仿宋"/>
                <w:b/>
                <w:color w:val="auto"/>
                <w:sz w:val="24"/>
                <w:highlight w:val="none"/>
              </w:rPr>
              <w:t xml:space="preserve"> </w:t>
            </w:r>
          </w:p>
        </w:tc>
      </w:tr>
      <w:tr w14:paraId="34FF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14E0DF30">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1D5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627C1B47">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8"/>
    </w:tbl>
    <w:p w14:paraId="51518C2C">
      <w:pPr>
        <w:pageBreakBefore/>
        <w:wordWrap w:val="0"/>
        <w:adjustRightInd/>
        <w:spacing w:line="360" w:lineRule="auto"/>
        <w:jc w:val="center"/>
        <w:outlineLvl w:val="0"/>
        <w:rPr>
          <w:rFonts w:hint="eastAsia" w:ascii="仿宋" w:hAnsi="仿宋" w:eastAsia="仿宋" w:cs="仿宋"/>
          <w:b/>
          <w:color w:val="auto"/>
          <w:sz w:val="32"/>
          <w:szCs w:val="32"/>
          <w:highlight w:val="none"/>
        </w:rPr>
      </w:pPr>
      <w:bookmarkStart w:id="23" w:name="_Hlt68057669"/>
      <w:bookmarkEnd w:id="23"/>
      <w:bookmarkStart w:id="24" w:name="_Hlt68403820"/>
      <w:bookmarkEnd w:id="24"/>
      <w:bookmarkStart w:id="25" w:name="_Hlt74729768"/>
      <w:bookmarkEnd w:id="25"/>
      <w:bookmarkStart w:id="26" w:name="_Hlt74707468"/>
      <w:bookmarkEnd w:id="26"/>
      <w:bookmarkStart w:id="27" w:name="_Hlt68072990"/>
      <w:bookmarkEnd w:id="27"/>
      <w:bookmarkStart w:id="28" w:name="_Hlt75236011"/>
      <w:bookmarkEnd w:id="28"/>
      <w:bookmarkStart w:id="29" w:name="_Hlt75236101"/>
      <w:bookmarkEnd w:id="29"/>
      <w:bookmarkStart w:id="30" w:name="_Hlt68073093"/>
      <w:bookmarkEnd w:id="30"/>
      <w:bookmarkStart w:id="31" w:name="_Hlt75236290"/>
      <w:bookmarkEnd w:id="31"/>
      <w:bookmarkStart w:id="32" w:name="_Hlt74730295"/>
      <w:bookmarkEnd w:id="32"/>
      <w:bookmarkStart w:id="33" w:name="_Hlt74714665"/>
      <w:bookmarkEnd w:id="33"/>
      <w:bookmarkStart w:id="34" w:name="_Hlt68072998"/>
      <w:bookmarkEnd w:id="34"/>
      <w:bookmarkStart w:id="35" w:name="_Toc164416483"/>
      <w:bookmarkStart w:id="36" w:name="第三部分"/>
      <w:r>
        <w:rPr>
          <w:rFonts w:hint="eastAsia" w:ascii="仿宋" w:hAnsi="仿宋" w:eastAsia="仿宋" w:cs="仿宋"/>
          <w:b/>
          <w:color w:val="auto"/>
          <w:sz w:val="32"/>
          <w:szCs w:val="32"/>
          <w:highlight w:val="none"/>
        </w:rPr>
        <w:t>一、总则</w:t>
      </w:r>
    </w:p>
    <w:p w14:paraId="2E257889">
      <w:pPr>
        <w:wordWrap w:val="0"/>
        <w:snapToGrid w:val="0"/>
        <w:spacing w:line="440" w:lineRule="exact"/>
        <w:ind w:firstLine="482" w:firstLineChars="200"/>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50431B9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3001DF6">
      <w:pPr>
        <w:wordWrap w:val="0"/>
        <w:adjustRightInd/>
        <w:spacing w:line="440" w:lineRule="exact"/>
        <w:ind w:firstLine="482" w:firstLineChars="200"/>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6C037C3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E035C8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765533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D42FD8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4F28286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857237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2A003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9B670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4CF9DD5B">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4D9F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5BAD4B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7BCAC022">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24A11A8">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★3.2.2</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3892E1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14E6661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9D8D28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1A4B57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623D19D6">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F58795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0308482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11A9DBA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466E3D6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278D1822">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06A8F1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0965E63A">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65B08C0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03BD3FA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072B1A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26669C0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72E5E03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1F4A84F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114DDC93">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3.6本国产品的支持政策</w:t>
      </w:r>
    </w:p>
    <w:p w14:paraId="6D9CEDB6">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FD47C2">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3D12DF48">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8768A91">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3.6.3供应商对其提供的产品出具《关于符合本国产品标准的声明函》或财政部会同有关部门规定的有关证明文件，《声明函》或有关证明文件符合要求的，该产品视为本国产品。</w:t>
      </w:r>
    </w:p>
    <w:p w14:paraId="0F65403D">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695A1444">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3.6.4供应商提供虚假《声明函》、虚假证明文件谋取中标、成交的，依照《中华人民共和国政府采购法》等法律法规规定追究相应责任。</w:t>
      </w:r>
    </w:p>
    <w:p w14:paraId="34A3C29C">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3.6.5采购人、采购代理机构按规定随中标、成交结果同时公告中标、成交供应商提供的《声明函》或有关证明文件、承诺函。</w:t>
      </w:r>
    </w:p>
    <w:p w14:paraId="796F611B">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3.7本国产品价格扣除与小微企业价格扣除叠加。具体计算公式为：参加评审价格=产品报价-产品报价*（小微企业价格扣除率+本国产品价格扣除率）。</w:t>
      </w:r>
    </w:p>
    <w:p w14:paraId="5652927F">
      <w:pPr>
        <w:wordWrap w:val="0"/>
        <w:spacing w:line="44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★4.特别说明：</w:t>
      </w:r>
    </w:p>
    <w:p w14:paraId="38E1142F">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42D047E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48E1D727">
      <w:pPr>
        <w:spacing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544AF178">
      <w:pPr>
        <w:pStyle w:val="133"/>
        <w:wordWrap w:val="0"/>
        <w:snapToGrid w:val="0"/>
        <w:spacing w:before="0" w:line="440" w:lineRule="exact"/>
        <w:ind w:firstLine="640"/>
        <w:rPr>
          <w:rFonts w:hint="eastAsia" w:ascii="仿宋" w:hAnsi="仿宋" w:eastAsia="仿宋" w:cs="仿宋"/>
          <w:color w:val="auto"/>
          <w:sz w:val="32"/>
          <w:szCs w:val="32"/>
          <w:highlight w:val="none"/>
        </w:rPr>
      </w:pPr>
    </w:p>
    <w:p w14:paraId="194ADC23">
      <w:pPr>
        <w:wordWrap w:val="0"/>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276BF19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.招标方</w:t>
      </w:r>
      <w:r>
        <w:rPr>
          <w:rFonts w:hint="eastAsia" w:ascii="仿宋" w:hAnsi="仿宋" w:eastAsia="仿宋" w:cs="仿宋"/>
          <w:b/>
          <w:color w:val="auto"/>
          <w:sz w:val="24"/>
          <w:highlight w:val="none"/>
        </w:rPr>
        <w:t>式</w:t>
      </w:r>
    </w:p>
    <w:p w14:paraId="075C517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w:t>
      </w:r>
      <w:r>
        <w:rPr>
          <w:rFonts w:hint="eastAsia" w:ascii="仿宋" w:hAnsi="仿宋" w:eastAsia="仿宋" w:cs="仿宋"/>
          <w:color w:val="auto"/>
          <w:sz w:val="24"/>
          <w:highlight w:val="none"/>
          <w:lang w:val="en-US" w:eastAsia="zh-CN"/>
        </w:rPr>
        <w:t>招标方</w:t>
      </w:r>
      <w:r>
        <w:rPr>
          <w:rFonts w:hint="eastAsia" w:ascii="仿宋" w:hAnsi="仿宋" w:eastAsia="仿宋" w:cs="仿宋"/>
          <w:color w:val="auto"/>
          <w:sz w:val="24"/>
          <w:highlight w:val="none"/>
        </w:rPr>
        <w:t>式进行。</w:t>
      </w:r>
    </w:p>
    <w:p w14:paraId="607B742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074D9F0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573D9B82">
      <w:pPr>
        <w:pStyle w:val="27"/>
        <w:wordWrap w:val="0"/>
        <w:snapToGrid w:val="0"/>
        <w:spacing w:line="440" w:lineRule="exact"/>
        <w:ind w:firstLine="482"/>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68D6EE9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106E7A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投标费用</w:t>
      </w:r>
    </w:p>
    <w:p w14:paraId="23B1EC1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投标人应自行承担编制投标文件及参加本次投标所涉及的一切费用。不管投标结果如何，招标人对上述费用不负任何责任。</w:t>
      </w:r>
    </w:p>
    <w:p w14:paraId="0380B5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招标文件的修改</w:t>
      </w:r>
    </w:p>
    <w:p w14:paraId="76B7D79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239BFC6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24BE0B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11D164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2F283C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BEEC4F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59255810">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4E96164A">
      <w:pPr>
        <w:spacing w:line="440" w:lineRule="exact"/>
        <w:ind w:firstLine="480" w:firstLineChars="200"/>
        <w:rPr>
          <w:rFonts w:hint="eastAsia" w:ascii="仿宋" w:hAnsi="仿宋" w:eastAsia="仿宋" w:cs="仿宋"/>
          <w:color w:val="auto"/>
          <w:sz w:val="32"/>
          <w:szCs w:val="32"/>
          <w:highlight w:val="none"/>
          <w:lang w:val="en-US"/>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采购人实际业务需求其他同档次优质品牌的产品，进行方案优化。</w:t>
      </w:r>
      <w:r>
        <w:rPr>
          <w:rFonts w:hint="eastAsia" w:ascii="仿宋" w:hAnsi="仿宋" w:eastAsia="仿宋" w:cs="仿宋"/>
          <w:color w:val="auto"/>
          <w:sz w:val="32"/>
          <w:szCs w:val="32"/>
          <w:highlight w:val="none"/>
          <w:lang w:val="en-US"/>
        </w:rPr>
        <w:t xml:space="preserve"> </w:t>
      </w:r>
    </w:p>
    <w:p w14:paraId="705AA81E">
      <w:pPr>
        <w:wordWrap w:val="0"/>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1A83021">
      <w:pPr>
        <w:wordWrap w:val="0"/>
        <w:snapToGrid w:val="0"/>
        <w:spacing w:line="44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47C39B0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5CD4FC2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投标文件以及投标方与采购人就有关投标事宜的所有来往函电，均应以中文书写（技术术语除外）。</w:t>
      </w:r>
    </w:p>
    <w:p w14:paraId="7A1735D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4AEE9C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79FB2655">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FD3F7F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0E1A6D92">
      <w:pPr>
        <w:wordWrap w:val="0"/>
        <w:snapToGrid w:val="0"/>
        <w:spacing w:line="44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68C54D5D">
      <w:pPr>
        <w:wordWrap w:val="0"/>
        <w:snapToGrid w:val="0"/>
        <w:spacing w:line="44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371CC3A">
      <w:pPr>
        <w:pStyle w:val="36"/>
        <w:wordWrap w:val="0"/>
        <w:spacing w:line="44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2.投标文件的组成</w:t>
      </w:r>
    </w:p>
    <w:p w14:paraId="105D94B7">
      <w:pPr>
        <w:wordWrap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投标文件由“资格文件”、“商务技术文件资料”、“报价文件资料”三部分组成，其中</w:t>
      </w:r>
      <w:r>
        <w:rPr>
          <w:rFonts w:hint="eastAsia" w:ascii="仿宋" w:hAnsi="仿宋" w:eastAsia="仿宋" w:cs="仿宋"/>
          <w:b/>
          <w:color w:val="auto"/>
          <w:sz w:val="24"/>
          <w:highlight w:val="none"/>
        </w:rPr>
        <w:t>电子投标文件中所须加盖公章部分均应采用电子签章。</w:t>
      </w:r>
    </w:p>
    <w:p w14:paraId="1B7D435E">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492DA7A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4B798A8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29338D2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3912FD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2.1.4落实政府采购政策需满足的资格要求；</w:t>
      </w:r>
    </w:p>
    <w:p w14:paraId="62D43811">
      <w:pPr>
        <w:wordWrap w:val="0"/>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2.1.4.1中小企业声明函（如果有）；</w:t>
      </w:r>
    </w:p>
    <w:p w14:paraId="5B13C1D1">
      <w:pPr>
        <w:wordWrap w:val="0"/>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2.1.4.2残疾人福利性单位声明函（如果有）；</w:t>
      </w:r>
    </w:p>
    <w:p w14:paraId="1583A3FC">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3651648B">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5307BAD7">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2.2.1投标函；</w:t>
      </w:r>
      <w:r>
        <w:rPr>
          <w:rFonts w:hint="eastAsia" w:ascii="仿宋" w:hAnsi="仿宋" w:eastAsia="仿宋" w:cs="仿宋"/>
          <w:color w:val="auto"/>
          <w:sz w:val="24"/>
          <w:highlight w:val="none"/>
          <w:lang w:val="zh-CN" w:eastAsia="zh-CN"/>
        </w:rPr>
        <w:t xml:space="preserve"> </w:t>
      </w:r>
    </w:p>
    <w:p w14:paraId="607B271D">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2.2.2法定代表人授权委托书；</w:t>
      </w:r>
    </w:p>
    <w:p w14:paraId="3E182876">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2.2.3法定代表人及其授权代表身份证复印件；</w:t>
      </w:r>
    </w:p>
    <w:p w14:paraId="3662E15B">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2.2.4授权代表社保证明；</w:t>
      </w:r>
    </w:p>
    <w:p w14:paraId="417209E7">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2.2.5法定代表人身份证明书；</w:t>
      </w:r>
    </w:p>
    <w:p w14:paraId="68065841">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727C53E">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2.2.7廉政承诺书（格式见第六部分附件）；</w:t>
      </w:r>
    </w:p>
    <w:p w14:paraId="353FC5E6">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509115A">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2.2.9供应商应提供针对项目的完整技术解决方案：</w:t>
      </w:r>
    </w:p>
    <w:p w14:paraId="1506EE55">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14:paraId="1FCC2657">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如果本项目涉及硬件设备采购，还</w:t>
      </w:r>
      <w:r>
        <w:rPr>
          <w:rFonts w:hint="eastAsia" w:ascii="仿宋" w:hAnsi="仿宋" w:eastAsia="仿宋" w:cs="仿宋"/>
          <w:color w:val="auto"/>
          <w:sz w:val="24"/>
          <w:highlight w:val="none"/>
        </w:rPr>
        <w:t>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0EE0A6B">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6B6A38F0">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7C8CDE32">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736BA56F">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2.2.12供应商售后服务证明材料：由供应商根据本项目要求提供相应的售后服务证明材料或售后服务承诺；</w:t>
      </w:r>
    </w:p>
    <w:p w14:paraId="1888E119">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3EB9496F">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8C69691">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2.2.15备品备件清单（含随机自带的备品备件和质保期后供采购人选择的备品备件及配套零部件，明细备品备件及价格，且供货价格不高于成交价格；成交货物设备应提供易损部件的备件和整机备品）；（如有）</w:t>
      </w:r>
    </w:p>
    <w:p w14:paraId="0D1739B6">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2.2.16培训计划（如有）；</w:t>
      </w:r>
    </w:p>
    <w:p w14:paraId="028D4052">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2.2.17验收方案；</w:t>
      </w:r>
    </w:p>
    <w:p w14:paraId="333555BA">
      <w:pPr>
        <w:wordWrap w:val="0"/>
        <w:snapToGrid w:val="0"/>
        <w:spacing w:line="336" w:lineRule="auto"/>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2.2.18</w:t>
      </w:r>
      <w:r>
        <w:rPr>
          <w:rFonts w:hint="eastAsia" w:ascii="仿宋" w:hAnsi="仿宋" w:eastAsia="仿宋" w:cs="仿宋"/>
          <w:color w:val="auto"/>
          <w:sz w:val="24"/>
          <w:highlight w:val="none"/>
          <w:u w:val="wave"/>
        </w:rPr>
        <w:t>未尽事宜请各投标单位按评分标准和相对应标项相关要求制作；</w:t>
      </w:r>
    </w:p>
    <w:p w14:paraId="648C416D">
      <w:pPr>
        <w:wordWrap w:val="0"/>
        <w:snapToGrid w:val="0"/>
        <w:spacing w:line="336" w:lineRule="auto"/>
        <w:ind w:firstLine="480" w:firstLineChars="2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2.2.19投标人需要说明的其他文件和说明（格式自拟）。</w:t>
      </w:r>
    </w:p>
    <w:p w14:paraId="055E2451">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2A7BA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09657A8">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2.3.2报价说明（如有）；</w:t>
      </w:r>
    </w:p>
    <w:p w14:paraId="46C0E122">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2.3.3中小企业声明函（如有）；</w:t>
      </w:r>
    </w:p>
    <w:p w14:paraId="21AF2CA2">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2.3.4 残疾人福利性单位声明函（如有）；</w:t>
      </w:r>
    </w:p>
    <w:p w14:paraId="2AA3355F">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2.3.5关于符合本国产品标准的声明函或有关证明文件(如有）；</w:t>
      </w:r>
    </w:p>
    <w:p w14:paraId="526FF873">
      <w:pPr>
        <w:wordWrap w:val="0"/>
        <w:snapToGrid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2.3.6关于符合本国产品标准的成本占比的承诺函（如有）</w:t>
      </w:r>
      <w:r>
        <w:rPr>
          <w:rFonts w:hint="eastAsia" w:ascii="仿宋" w:hAnsi="仿宋" w:eastAsia="仿宋" w:cs="仿宋"/>
          <w:color w:val="auto"/>
          <w:sz w:val="24"/>
          <w:highlight w:val="none"/>
          <w:lang w:eastAsia="zh-CN"/>
        </w:rPr>
        <w:t>。</w:t>
      </w:r>
    </w:p>
    <w:p w14:paraId="49C08CE2">
      <w:pPr>
        <w:wordWrap w:val="0"/>
        <w:snapToGrid w:val="0"/>
        <w:spacing w:line="440" w:lineRule="exact"/>
        <w:ind w:firstLine="482" w:firstLineChars="200"/>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777D5647">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3.1供应商应按招标文件中《开标一览表》等附表要求填写。</w:t>
      </w:r>
    </w:p>
    <w:p w14:paraId="3465EE23">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3.2报价为采购人可以合格使用产品的价格，包括货款、包装、运输、保险、货到就位以及安装、调试、培训、保修及产品知识产权等一切费用。</w:t>
      </w:r>
    </w:p>
    <w:p w14:paraId="0B54E64D">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3.3招标文件未列明，而供应商认为必需的费用也需列入报价。</w:t>
      </w:r>
    </w:p>
    <w:p w14:paraId="68934772">
      <w:pPr>
        <w:pStyle w:val="133"/>
        <w:wordWrap w:val="0"/>
        <w:snapToGrid w:val="0"/>
        <w:spacing w:before="0" w:line="440" w:lineRule="exact"/>
        <w:ind w:firstLine="482"/>
        <w:outlineLvl w:val="0"/>
        <w:rPr>
          <w:rFonts w:hint="eastAsia" w:ascii="仿宋" w:hAnsi="仿宋" w:eastAsia="仿宋" w:cs="仿宋"/>
          <w:b/>
          <w:bCs/>
          <w:color w:val="auto"/>
          <w:highlight w:val="none"/>
          <w:lang w:val="en-US"/>
        </w:rPr>
      </w:pPr>
      <w:r>
        <w:rPr>
          <w:rFonts w:hint="eastAsia" w:ascii="仿宋" w:hAnsi="仿宋" w:eastAsia="仿宋" w:cs="仿宋"/>
          <w:b/>
          <w:bCs/>
          <w:color w:val="auto"/>
          <w:highlight w:val="none"/>
          <w:lang w:val="en-US"/>
        </w:rPr>
        <w:t>3.4投标报价只允许有一个报价，有选择的报价将不予接受（除指定外）。</w:t>
      </w:r>
    </w:p>
    <w:p w14:paraId="293CA222">
      <w:pPr>
        <w:pStyle w:val="133"/>
        <w:wordWrap w:val="0"/>
        <w:snapToGrid w:val="0"/>
        <w:spacing w:before="0" w:line="440" w:lineRule="exact"/>
        <w:ind w:firstLine="482"/>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8C648E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56BB754">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94A78E6">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A50225A">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350DE6BB">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7FF1BFB7">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2A54D3C1">
      <w:pPr>
        <w:pStyle w:val="133"/>
        <w:wordWrap w:val="0"/>
        <w:spacing w:before="0" w:line="440" w:lineRule="exact"/>
        <w:ind w:firstLine="482"/>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5.投标文件的提交、补充、修改、撤回</w:t>
      </w:r>
    </w:p>
    <w:p w14:paraId="17CC170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C2ACDF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3B204E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44FA4142">
      <w:pPr>
        <w:wordWrap w:val="0"/>
        <w:spacing w:line="440" w:lineRule="exact"/>
        <w:ind w:firstLine="482" w:firstLineChars="200"/>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2D87E31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0EF5206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6.2投标文件合格投递后，自投标截止日期起，在投标有效期内有效。在投标截止时间起至投标有效期届满，供应商投标文件不可撤销。</w:t>
      </w:r>
    </w:p>
    <w:p w14:paraId="1F39692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7A372670">
      <w:pPr>
        <w:wordWrap w:val="0"/>
        <w:spacing w:line="360" w:lineRule="auto"/>
        <w:jc w:val="center"/>
        <w:rPr>
          <w:rFonts w:hint="eastAsia" w:ascii="仿宋" w:hAnsi="仿宋" w:eastAsia="仿宋" w:cs="仿宋"/>
          <w:b/>
          <w:color w:val="auto"/>
          <w:sz w:val="32"/>
          <w:szCs w:val="32"/>
          <w:highlight w:val="none"/>
        </w:rPr>
      </w:pPr>
      <w:bookmarkStart w:id="37" w:name="_Toc91899903"/>
    </w:p>
    <w:p w14:paraId="28759082">
      <w:pPr>
        <w:wordWrap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四、开标和评标</w:t>
      </w:r>
    </w:p>
    <w:p w14:paraId="13E3929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电子招投标开标及评审程序</w:t>
      </w:r>
    </w:p>
    <w:p w14:paraId="2E3A960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318BEF3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1F9D3DA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5179AAA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1.4主持人宣布商务技术得分及无效（废）投标情形（如有），公布经商务技术（资信）评审符合招标文件要求的投标人名单及其商务技术得分。</w:t>
      </w:r>
    </w:p>
    <w:p w14:paraId="38D9642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F28D23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17808C4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1617FB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3AB332B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6FB463A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3EB1F3A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1A827AF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65AB14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096847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5F91568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A4D15A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评标</w:t>
      </w:r>
    </w:p>
    <w:p w14:paraId="1350900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29AD10F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w:t>
      </w:r>
      <w:r>
        <w:rPr>
          <w:rFonts w:hint="eastAsia" w:ascii="仿宋" w:hAnsi="仿宋" w:eastAsia="仿宋" w:cs="仿宋"/>
          <w:color w:val="auto"/>
          <w:sz w:val="24"/>
          <w:highlight w:val="none"/>
          <w:lang w:val="en-US" w:eastAsia="zh-CN"/>
        </w:rPr>
        <w:t>评标委员会由采购人代表和有关方面的专家组成，成员人数为五人以上单数。</w:t>
      </w:r>
    </w:p>
    <w:p w14:paraId="02E9885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16B976E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187D0A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2E7FA78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670CE71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14C7396B">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3607B2EA">
      <w:pPr>
        <w:wordWrap w:val="0"/>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71CDDA3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投标文件的初审鉴定</w:t>
      </w:r>
    </w:p>
    <w:p w14:paraId="731A23E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3427453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4.1.1依据法律、法规和招标文件规定，采购人或采购人代表对投标人进行资格审查，以确定投标人是否具备投标资格。</w:t>
      </w:r>
    </w:p>
    <w:p w14:paraId="2999D9E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71535C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11672E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D34762">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5</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sz w:val="24"/>
          <w:highlight w:val="none"/>
        </w:rPr>
        <w:t>投标文件报价出现前后不一致的，按照下列规定修正：</w:t>
      </w:r>
    </w:p>
    <w:p w14:paraId="43422E1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4BA0828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B971F2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28E36F5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5E9AAD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B9C1A0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AF4F41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67ABEB0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087A52C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1835C98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491D25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57A063A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43A28CD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报价审核。对符合采购需求且通过商务技术（资信）评审的投标人的报价的合理性、准确性等进行审查核实。</w:t>
      </w:r>
    </w:p>
    <w:p w14:paraId="5DFC7E2F">
      <w:pPr>
        <w:wordWrap w:val="0"/>
        <w:snapToGrid w:val="0"/>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6.7.1政府采购异常低价审查：</w:t>
      </w:r>
    </w:p>
    <w:p w14:paraId="05D41EBF">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6.7.1.1政府采购评审中出现下列情形之一的，评审委员会应当启动异常低价投标（响应）审查程序：</w:t>
      </w:r>
    </w:p>
    <w:p w14:paraId="27423D5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1.投标（响应）报价低于全部通过符合性审查供应商投标（响应）报价平均值50%的，即投标（响应）报价&lt;全部通过符合性审查供应商投标（响应）报价平均值×50%；</w:t>
      </w:r>
    </w:p>
    <w:p w14:paraId="65B2A0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2.投标（响应）报价低于通过符合性审查的次低报价供应商投标（响应）报价50%的，即投标（响应）报价&lt;通过符合性审查的次低报价供应商投标（响应）报价×50%；</w:t>
      </w:r>
    </w:p>
    <w:p w14:paraId="262C16F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3.投标（响应）报价低于采购项目最高限价45%的，即投标（响应）报价&lt;采购项目最高限价×45%；</w:t>
      </w:r>
    </w:p>
    <w:p w14:paraId="7A32ED9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4.评审委员会基于专业判断，认为供应商报价过低，有可能影响产品质量或者不能诚信履约的其他情形。</w:t>
      </w:r>
    </w:p>
    <w:p w14:paraId="03AF061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相关法律法规对供应商报价有规定的，从其规定。</w:t>
      </w:r>
    </w:p>
    <w:p w14:paraId="5102DFE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E3D11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36A973F">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36A102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6.7.2根据财政部发布的《政府采购促进中小企业发展管理办法》规定，对于非专门面向中小企业的项目，对小型和微型企业产品的价格给予一定的扣除，用扣除后的价格参与评审。</w:t>
      </w:r>
    </w:p>
    <w:p w14:paraId="2D03BA1B">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4FE44DE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337557CB">
      <w:pPr>
        <w:pStyle w:val="19"/>
        <w:widowControl w:val="0"/>
        <w:tabs>
          <w:tab w:val="clear" w:pos="390"/>
          <w:tab w:val="clear" w:pos="454"/>
        </w:tabs>
        <w:wordWrap w:val="0"/>
        <w:spacing w:after="120" w:line="440" w:lineRule="exact"/>
        <w:ind w:left="0" w:firstLine="482" w:firstLineChars="20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4E744942">
      <w:pPr>
        <w:pStyle w:val="19"/>
        <w:widowControl w:val="0"/>
        <w:tabs>
          <w:tab w:val="clear" w:pos="390"/>
          <w:tab w:val="clear" w:pos="454"/>
        </w:tabs>
        <w:wordWrap w:val="0"/>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10E4ECEF">
      <w:pPr>
        <w:pStyle w:val="36"/>
        <w:wordWrap w:val="0"/>
        <w:snapToGrid w:val="0"/>
        <w:spacing w:line="440" w:lineRule="exact"/>
        <w:ind w:firstLine="482" w:firstLineChars="200"/>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4769F894">
      <w:pPr>
        <w:tabs>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210D5A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1CE6E0ED">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2259EB40">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7FF7E01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1F30386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5BCCB69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16A0F422">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4F7852F5">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2767C52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59850A6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44D4AC8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7F4F5244">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2EA00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5FF2C82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2A6CD0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5300990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8.16投标文件“资格文件资料”或“商务技术文件资料”部分中出现《开标一览表》相关内容的；</w:t>
      </w:r>
    </w:p>
    <w:p w14:paraId="29A6563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0152080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E8EC8C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74D34CE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3F67B59C">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6A226936">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01A6E482">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42DB68D">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60E2DFC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798165B">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4DB1B087">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7DD49CF">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725CB646">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4E986FC2">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B35DC84">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129DF6BC">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74C34A5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17565358">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C4C5A6F">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54C2A73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3ABC1A31">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113B70D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0086DD00">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0C9AC5FD">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481FE1E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62A2AC9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3BBC4049">
      <w:pPr>
        <w:wordWrap w:val="0"/>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8.25未按招标文件要求提供样品或提供样品不满足采购需求实质性条件的；</w:t>
      </w:r>
    </w:p>
    <w:p w14:paraId="24AF18DE">
      <w:pPr>
        <w:wordWrap w:val="0"/>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8.26参与同一个采购包(标段)的供应商存在下列情形之一的其投标(响应)文件无效:</w:t>
      </w:r>
    </w:p>
    <w:p w14:paraId="7BC78173">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8.26.1不同供应商的电子投标(响应)文件上传计算机的网卡MAC地址、CPU序列号和硬盘序列号等硬件信息相同的;</w:t>
      </w:r>
    </w:p>
    <w:p w14:paraId="29913569">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8.26.2上传的电子投标(响应)文件若出现使用本项目其他投标(响应)供应商的数字证书加密的，或者加盖本项目其他投标(响应)供应商的电子印章的;</w:t>
      </w:r>
    </w:p>
    <w:p w14:paraId="0109C7DD">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8.26.3不同供应商的投标(响应)文件的内容存在三处(含)以上错误一致，且无法合理解释的;</w:t>
      </w:r>
    </w:p>
    <w:p w14:paraId="264A83EC">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8.26.4不同供应商联系人为同一人或不同联系人的联系电话一致，且无法合理解释的。</w:t>
      </w:r>
    </w:p>
    <w:p w14:paraId="4F14A3F9">
      <w:pPr>
        <w:wordWrap w:val="0"/>
        <w:snapToGrid w:val="0"/>
        <w:spacing w:line="440" w:lineRule="exact"/>
        <w:ind w:firstLine="482" w:firstLineChars="200"/>
        <w:jc w:val="left"/>
        <w:rPr>
          <w:rFonts w:hint="eastAsia" w:ascii="仿宋" w:hAnsi="仿宋" w:eastAsia="仿宋" w:cs="仿宋"/>
          <w:color w:val="auto"/>
          <w:highlight w:val="none"/>
        </w:rPr>
      </w:pPr>
      <w:r>
        <w:rPr>
          <w:rFonts w:hint="eastAsia" w:ascii="仿宋" w:hAnsi="仿宋" w:eastAsia="仿宋" w:cs="仿宋"/>
          <w:b/>
          <w:color w:val="auto"/>
          <w:sz w:val="24"/>
          <w:highlight w:val="none"/>
        </w:rPr>
        <w:t>8.27其他违反法律、法规的情形。</w:t>
      </w:r>
    </w:p>
    <w:p w14:paraId="5D5002CD">
      <w:pPr>
        <w:wordWrap w:val="0"/>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kern w:val="0"/>
          <w:sz w:val="24"/>
          <w:highlight w:val="none"/>
        </w:rPr>
        <w:t>评标过程保密</w:t>
      </w:r>
    </w:p>
    <w:p w14:paraId="7BE3CEE4">
      <w:pPr>
        <w:wordWrap w:val="0"/>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BF52299">
      <w:pPr>
        <w:wordWrap w:val="0"/>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6F5B1761">
      <w:pPr>
        <w:wordWrap w:val="0"/>
        <w:snapToGrid w:val="0"/>
        <w:spacing w:line="360" w:lineRule="auto"/>
        <w:ind w:firstLine="482" w:firstLineChars="150"/>
        <w:jc w:val="center"/>
        <w:rPr>
          <w:rFonts w:hint="eastAsia" w:ascii="仿宋" w:hAnsi="仿宋" w:eastAsia="仿宋" w:cs="仿宋"/>
          <w:b/>
          <w:color w:val="auto"/>
          <w:sz w:val="32"/>
          <w:highlight w:val="none"/>
        </w:rPr>
      </w:pPr>
    </w:p>
    <w:bookmarkEnd w:id="37"/>
    <w:p w14:paraId="060297DB">
      <w:pPr>
        <w:pStyle w:val="36"/>
        <w:wordWrap w:val="0"/>
        <w:spacing w:line="360" w:lineRule="auto"/>
        <w:ind w:firstLine="726"/>
        <w:jc w:val="center"/>
        <w:rPr>
          <w:rFonts w:hint="eastAsia" w:ascii="仿宋" w:hAnsi="仿宋" w:eastAsia="仿宋" w:cs="仿宋"/>
          <w:b/>
          <w:color w:val="auto"/>
          <w:sz w:val="32"/>
          <w:szCs w:val="32"/>
          <w:highlight w:val="none"/>
        </w:rPr>
      </w:pPr>
      <w:bookmarkStart w:id="38" w:name="_Toc81372776"/>
      <w:bookmarkStart w:id="39" w:name="_Toc81372953"/>
      <w:bookmarkStart w:id="40" w:name="_Toc84325929"/>
      <w:r>
        <w:rPr>
          <w:rFonts w:hint="eastAsia" w:ascii="仿宋" w:hAnsi="仿宋" w:eastAsia="仿宋" w:cs="仿宋"/>
          <w:b/>
          <w:color w:val="auto"/>
          <w:sz w:val="32"/>
          <w:szCs w:val="32"/>
          <w:highlight w:val="none"/>
        </w:rPr>
        <w:t>五、授予合同</w:t>
      </w:r>
    </w:p>
    <w:bookmarkEnd w:id="38"/>
    <w:bookmarkEnd w:id="39"/>
    <w:bookmarkEnd w:id="40"/>
    <w:p w14:paraId="2181DE91">
      <w:pPr>
        <w:pStyle w:val="19"/>
        <w:tabs>
          <w:tab w:val="clear" w:pos="390"/>
          <w:tab w:val="clear" w:pos="454"/>
        </w:tabs>
        <w:wordWrap w:val="0"/>
        <w:spacing w:after="120" w:line="440" w:lineRule="exact"/>
        <w:ind w:left="0" w:firstLine="482" w:firstLineChars="20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D72003">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43E9F4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6CAAD9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6A167D4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75E0FE0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35D944E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9D061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2F802612">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A1F4E7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5B69CC87">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中标通知</w:t>
      </w:r>
    </w:p>
    <w:p w14:paraId="2B86CF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0E5ACA1E">
      <w:pPr>
        <w:wordWrap w:val="0"/>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718D90E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EDB6CAF">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履约保证金</w:t>
      </w:r>
    </w:p>
    <w:p w14:paraId="0FEBB5A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12D3CC66">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54193B22">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443EC0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115DBE2B">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合同签订及备案</w:t>
      </w:r>
    </w:p>
    <w:p w14:paraId="2CAD045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5.1中标人应当在中标通知书发出之日起30天内与采购人签订合同，自采购合同签订之日起2个工作日内，通过电子交易平台进行备案。</w:t>
      </w:r>
    </w:p>
    <w:p w14:paraId="6C51EDF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30CB7797">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6A7AE893">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48CE02D">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ABACDCB">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3945191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26495B6B">
      <w:pPr>
        <w:wordWrap w:val="0"/>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5B88FBAB">
      <w:pPr>
        <w:wordWrap w:val="0"/>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288E6C07">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0C937898">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w:t>
      </w:r>
      <w:r>
        <w:rPr>
          <w:rFonts w:hint="eastAsia" w:ascii="仿宋" w:hAnsi="仿宋" w:eastAsia="仿宋" w:cs="仿宋"/>
          <w:color w:val="auto"/>
          <w:sz w:val="24"/>
          <w:highlight w:val="none"/>
        </w:rPr>
        <w:t>〔2021〕</w:t>
      </w:r>
      <w:r>
        <w:rPr>
          <w:rFonts w:hint="eastAsia" w:ascii="仿宋" w:hAnsi="仿宋" w:eastAsia="仿宋" w:cs="仿宋"/>
          <w:color w:val="auto"/>
          <w:sz w:val="24"/>
          <w:szCs w:val="20"/>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02570709">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2.供应商询问</w:t>
      </w:r>
    </w:p>
    <w:p w14:paraId="67293389">
      <w:pPr>
        <w:wordWrap w:val="0"/>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4E90256">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3.供应商质疑</w:t>
      </w:r>
    </w:p>
    <w:p w14:paraId="36DE0E51">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337AE7FF">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75D41801">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762D93DA">
      <w:pPr>
        <w:widowControl/>
        <w:wordWrap w:val="0"/>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827BA6B">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74441D35">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5AF2055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4D3CD158">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5999559B">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65BCB99D">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ABD8AF2">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15A8BD46">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107E7294">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D1D83D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02747734">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43850860">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0CD2AEA2">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55926D6C">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75DA7587">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53A4F728">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10443867">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55251B0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782A9F76">
      <w:pPr>
        <w:wordWrap w:val="0"/>
        <w:snapToGrid w:val="0"/>
        <w:spacing w:line="360" w:lineRule="auto"/>
        <w:ind w:firstLine="482" w:firstLineChars="200"/>
        <w:outlineLvl w:val="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投诉书范本及制作说明详见附件2。</w:t>
      </w:r>
    </w:p>
    <w:p w14:paraId="6A6428A1">
      <w:pPr>
        <w:pStyle w:val="3"/>
        <w:wordWrap w:val="0"/>
        <w:spacing w:line="440" w:lineRule="exact"/>
        <w:ind w:firstLine="480" w:firstLineChars="200"/>
        <w:rPr>
          <w:rFonts w:hint="eastAsia" w:ascii="仿宋" w:hAnsi="仿宋" w:eastAsia="仿宋" w:cs="仿宋"/>
          <w:color w:val="auto"/>
          <w:kern w:val="0"/>
          <w:highlight w:val="none"/>
        </w:rPr>
        <w:sectPr>
          <w:footerReference r:id="rId12" w:type="first"/>
          <w:footerReference r:id="rId11" w:type="default"/>
          <w:pgSz w:w="11906" w:h="16838"/>
          <w:pgMar w:top="1814" w:right="1474" w:bottom="1814" w:left="1474" w:header="851" w:footer="992" w:gutter="0"/>
          <w:cols w:space="720" w:num="1"/>
          <w:docGrid w:linePitch="312" w:charSpace="0"/>
        </w:sectPr>
      </w:pPr>
    </w:p>
    <w:bookmarkEnd w:id="35"/>
    <w:bookmarkEnd w:id="36"/>
    <w:p w14:paraId="0749B411">
      <w:pPr>
        <w:wordWrap w:val="0"/>
        <w:spacing w:line="360" w:lineRule="auto"/>
        <w:jc w:val="center"/>
        <w:outlineLvl w:val="0"/>
        <w:rPr>
          <w:rFonts w:ascii="仿宋" w:hAnsi="仿宋" w:eastAsia="仿宋" w:cs="仿宋"/>
          <w:b/>
          <w:color w:val="auto"/>
          <w:sz w:val="36"/>
          <w:szCs w:val="36"/>
          <w:highlight w:val="none"/>
        </w:rPr>
      </w:pPr>
      <w:bookmarkStart w:id="41" w:name="_Toc86217003"/>
      <w:bookmarkStart w:id="42" w:name="第五部分"/>
      <w:r>
        <w:rPr>
          <w:rFonts w:hint="eastAsia" w:ascii="仿宋" w:hAnsi="仿宋" w:eastAsia="仿宋" w:cs="仿宋"/>
          <w:b/>
          <w:color w:val="auto"/>
          <w:sz w:val="36"/>
          <w:szCs w:val="36"/>
          <w:highlight w:val="none"/>
        </w:rPr>
        <w:t>第三部分   招标项目范围及要求</w:t>
      </w:r>
    </w:p>
    <w:p w14:paraId="2271DA2F">
      <w:pPr>
        <w:spacing w:line="360" w:lineRule="auto"/>
        <w:rPr>
          <w:ins w:id="22" w:author="jy" w:date="2026-09-02T14:44:01Z"/>
          <w:rFonts w:hint="eastAsia" w:ascii="仿宋" w:hAnsi="仿宋" w:eastAsia="仿宋" w:cs="仿宋"/>
          <w:b/>
          <w:color w:val="auto"/>
          <w:sz w:val="24"/>
          <w:szCs w:val="24"/>
          <w:highlight w:val="none"/>
          <w:lang w:eastAsia="zh-CN"/>
          <w:rPrChange w:id="23" w:author="jy" w:date="2026-09-07T10:23:41Z">
            <w:rPr>
              <w:ins w:id="24" w:author="jy" w:date="2026-09-02T14:44:01Z"/>
              <w:rFonts w:hint="eastAsia" w:ascii="仿宋" w:hAnsi="仿宋" w:eastAsia="仿宋" w:cs="仿宋"/>
              <w:b/>
              <w:sz w:val="24"/>
              <w:szCs w:val="24"/>
              <w:lang w:eastAsia="zh-CN"/>
            </w:rPr>
          </w:rPrChange>
        </w:rPr>
      </w:pPr>
      <w:r>
        <w:rPr>
          <w:rFonts w:hint="eastAsia" w:ascii="仿宋" w:hAnsi="仿宋" w:eastAsia="仿宋" w:cs="仿宋"/>
          <w:b/>
          <w:bCs/>
          <w:color w:val="auto"/>
          <w:sz w:val="24"/>
          <w:highlight w:val="none"/>
          <w:bdr w:val="single" w:color="auto" w:sz="4" w:space="0"/>
        </w:rPr>
        <w:t>01标</w:t>
      </w:r>
      <w:r>
        <w:rPr>
          <w:rFonts w:hint="eastAsia" w:ascii="仿宋" w:hAnsi="仿宋" w:eastAsia="仿宋" w:cs="仿宋"/>
          <w:b/>
          <w:bCs/>
          <w:color w:val="auto"/>
          <w:sz w:val="24"/>
          <w:highlight w:val="none"/>
          <w:lang w:eastAsia="zh-CN"/>
        </w:rPr>
        <w:t>绍兴市第七人民医院关于普通检测委托服务项目</w:t>
      </w:r>
      <w:r>
        <w:rPr>
          <w:rFonts w:hint="eastAsia" w:ascii="仿宋" w:hAnsi="仿宋" w:eastAsia="仿宋" w:cs="仿宋"/>
          <w:b/>
          <w:color w:val="auto"/>
          <w:sz w:val="24"/>
          <w:szCs w:val="24"/>
          <w:highlight w:val="none"/>
          <w:lang w:eastAsia="zh-CN"/>
          <w:rPrChange w:id="25" w:author="jy" w:date="2026-09-07T10:23:41Z">
            <w:rPr>
              <w:rFonts w:hint="eastAsia" w:ascii="仿宋" w:hAnsi="仿宋" w:eastAsia="仿宋" w:cs="仿宋"/>
              <w:b/>
              <w:sz w:val="24"/>
              <w:szCs w:val="24"/>
              <w:lang w:eastAsia="zh-CN"/>
            </w:rPr>
          </w:rPrChange>
        </w:rPr>
        <w:t>（预算：</w:t>
      </w:r>
      <w:r>
        <w:rPr>
          <w:rFonts w:hint="default" w:ascii="仿宋" w:hAnsi="仿宋" w:eastAsia="仿宋" w:cs="仿宋"/>
          <w:b/>
          <w:color w:val="auto"/>
          <w:sz w:val="24"/>
          <w:szCs w:val="24"/>
          <w:highlight w:val="none"/>
          <w:lang w:val="en-US" w:eastAsia="zh-CN"/>
          <w:rPrChange w:id="26" w:author="jy" w:date="2026-09-07T10:23:41Z">
            <w:rPr>
              <w:rFonts w:hint="default" w:ascii="仿宋" w:hAnsi="仿宋" w:eastAsia="仿宋" w:cs="仿宋"/>
              <w:b/>
              <w:sz w:val="24"/>
              <w:szCs w:val="24"/>
              <w:lang w:val="en-US" w:eastAsia="zh-CN"/>
            </w:rPr>
          </w:rPrChange>
        </w:rPr>
        <w:t>40</w:t>
      </w:r>
      <w:r>
        <w:rPr>
          <w:rFonts w:hint="eastAsia" w:ascii="仿宋" w:hAnsi="仿宋" w:eastAsia="仿宋" w:cs="仿宋"/>
          <w:b/>
          <w:color w:val="auto"/>
          <w:sz w:val="24"/>
          <w:szCs w:val="24"/>
          <w:highlight w:val="none"/>
          <w:lang w:eastAsia="zh-CN"/>
          <w:rPrChange w:id="27" w:author="jy" w:date="2026-09-07T10:23:41Z">
            <w:rPr>
              <w:rFonts w:hint="eastAsia" w:ascii="仿宋" w:hAnsi="仿宋" w:eastAsia="仿宋" w:cs="仿宋"/>
              <w:b/>
              <w:sz w:val="24"/>
              <w:szCs w:val="24"/>
              <w:lang w:eastAsia="zh-CN"/>
            </w:rPr>
          </w:rPrChange>
        </w:rPr>
        <w:t>万元）</w:t>
      </w:r>
    </w:p>
    <w:p w14:paraId="2A4B4A1B">
      <w:pPr>
        <w:pStyle w:val="2"/>
        <w:ind w:firstLine="0"/>
        <w:rPr>
          <w:rFonts w:hint="eastAsia"/>
          <w:color w:val="auto"/>
          <w:highlight w:val="none"/>
          <w:lang w:eastAsia="zh-CN"/>
          <w:rPrChange w:id="29" w:author="jy" w:date="2026-09-07T10:23:41Z">
            <w:rPr>
              <w:rFonts w:hint="eastAsia"/>
              <w:lang w:eastAsia="zh-CN"/>
            </w:rPr>
          </w:rPrChange>
        </w:rPr>
        <w:pPrChange w:id="28" w:author="jy" w:date="2026-09-02T14:44:02Z">
          <w:pPr>
            <w:pStyle w:val="2"/>
          </w:pPr>
        </w:pPrChange>
      </w:pPr>
      <w:ins w:id="30" w:author="jy" w:date="2026-09-02T14:44:06Z">
        <w:r>
          <w:rPr>
            <w:rFonts w:hint="eastAsia" w:ascii="仿宋" w:hAnsi="仿宋" w:eastAsia="仿宋" w:cs="仿宋"/>
            <w:b/>
            <w:bCs w:val="0"/>
            <w:color w:val="auto"/>
            <w:sz w:val="24"/>
            <w:highlight w:val="none"/>
            <w:lang w:val="en-US" w:eastAsia="zh-CN"/>
          </w:rPr>
          <w:t>1.</w:t>
        </w:r>
      </w:ins>
      <w:ins w:id="31" w:author="jy" w:date="2026-09-02T14:44:06Z">
        <w:r>
          <w:rPr>
            <w:rFonts w:hint="eastAsia" w:ascii="仿宋" w:hAnsi="仿宋" w:eastAsia="仿宋" w:cs="仿宋"/>
            <w:b/>
            <w:bCs/>
            <w:color w:val="auto"/>
            <w:kern w:val="0"/>
            <w:sz w:val="24"/>
            <w:szCs w:val="24"/>
            <w:highlight w:val="none"/>
            <w:rPrChange w:id="32" w:author="jy" w:date="2026-09-07T10:23:41Z">
              <w:rPr>
                <w:rFonts w:hint="eastAsia" w:ascii="仿宋" w:hAnsi="仿宋" w:eastAsia="仿宋" w:cs="仿宋"/>
                <w:b/>
                <w:bCs/>
                <w:kern w:val="0"/>
                <w:sz w:val="24"/>
                <w:szCs w:val="24"/>
              </w:rPr>
            </w:rPrChange>
          </w:rPr>
          <w:t>检测项目采购内容及技术参数要求</w:t>
        </w:r>
      </w:ins>
    </w:p>
    <w:tbl>
      <w:tblPr>
        <w:tblStyle w:val="63"/>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7"/>
        <w:gridCol w:w="1844"/>
        <w:gridCol w:w="1276"/>
        <w:gridCol w:w="1557"/>
        <w:gridCol w:w="1933"/>
      </w:tblGrid>
      <w:tr w14:paraId="7319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006F579E">
            <w:pPr>
              <w:adjustRightInd w:val="0"/>
              <w:snapToGrid w:val="0"/>
              <w:spacing w:line="360" w:lineRule="exact"/>
              <w:jc w:val="center"/>
              <w:rPr>
                <w:rFonts w:hint="eastAsia" w:ascii="仿宋" w:hAnsi="仿宋" w:eastAsia="仿宋" w:cs="仿宋"/>
                <w:color w:val="auto"/>
                <w:sz w:val="24"/>
                <w:szCs w:val="24"/>
                <w:highlight w:val="none"/>
                <w:rPrChange w:id="34" w:author="jy" w:date="2026-09-07T10:23:41Z">
                  <w:rPr>
                    <w:rFonts w:hint="eastAsia" w:ascii="仿宋" w:hAnsi="仿宋" w:eastAsia="仿宋" w:cs="仿宋"/>
                    <w:sz w:val="24"/>
                    <w:szCs w:val="24"/>
                  </w:rPr>
                </w:rPrChange>
              </w:rPr>
            </w:pPr>
            <w:ins w:id="35" w:author="jy" w:date="2026-09-02T14:44:20Z">
              <w:r>
                <w:rPr>
                  <w:rFonts w:hint="eastAsia" w:ascii="仿宋" w:hAnsi="仿宋" w:eastAsia="仿宋" w:cs="仿宋"/>
                  <w:color w:val="auto"/>
                  <w:sz w:val="24"/>
                  <w:szCs w:val="24"/>
                  <w:highlight w:val="none"/>
                  <w:rPrChange w:id="36" w:author="jy" w:date="2026-09-07T10:23:41Z">
                    <w:rPr>
                      <w:rFonts w:hint="eastAsia" w:ascii="仿宋" w:hAnsi="仿宋" w:eastAsia="仿宋" w:cs="仿宋"/>
                      <w:sz w:val="24"/>
                      <w:szCs w:val="24"/>
                    </w:rPr>
                  </w:rPrChange>
                </w:rPr>
                <w:t>项目内容</w:t>
              </w:r>
            </w:ins>
            <w:del w:id="38" w:author="jy" w:date="2026-09-02T14:44:20Z">
              <w:r>
                <w:rPr>
                  <w:rFonts w:hint="eastAsia" w:ascii="仿宋" w:hAnsi="仿宋" w:eastAsia="仿宋" w:cs="仿宋"/>
                  <w:b/>
                  <w:bCs w:val="0"/>
                  <w:color w:val="auto"/>
                  <w:sz w:val="24"/>
                  <w:highlight w:val="none"/>
                  <w:lang w:val="en-US" w:eastAsia="zh-CN"/>
                </w:rPr>
                <w:delText>1.</w:delText>
              </w:r>
            </w:del>
            <w:del w:id="39" w:author="jy" w:date="2026-09-02T14:44:20Z">
              <w:r>
                <w:rPr>
                  <w:rFonts w:hint="eastAsia" w:ascii="仿宋" w:hAnsi="仿宋" w:eastAsia="仿宋" w:cs="仿宋"/>
                  <w:b/>
                  <w:bCs/>
                  <w:color w:val="auto"/>
                  <w:kern w:val="0"/>
                  <w:sz w:val="24"/>
                  <w:szCs w:val="24"/>
                  <w:highlight w:val="none"/>
                  <w:rPrChange w:id="40" w:author="jy" w:date="2026-09-07T10:23:41Z">
                    <w:rPr>
                      <w:rFonts w:hint="eastAsia" w:ascii="仿宋" w:hAnsi="仿宋" w:eastAsia="仿宋" w:cs="仿宋"/>
                      <w:b/>
                      <w:bCs/>
                      <w:kern w:val="0"/>
                      <w:sz w:val="24"/>
                      <w:szCs w:val="24"/>
                    </w:rPr>
                  </w:rPrChange>
                </w:rPr>
                <w:delText>检测项目采购内容及技术参数要求</w:delText>
              </w:r>
            </w:del>
            <w:del w:id="42" w:author="jy" w:date="2026-09-02T14:44:20Z">
              <w:r>
                <w:rPr>
                  <w:rFonts w:hint="eastAsia" w:ascii="仿宋" w:hAnsi="仿宋" w:eastAsia="仿宋" w:cs="仿宋"/>
                  <w:b/>
                  <w:bCs/>
                  <w:color w:val="auto"/>
                  <w:kern w:val="0"/>
                  <w:sz w:val="24"/>
                  <w:szCs w:val="24"/>
                  <w:highlight w:val="none"/>
                  <w:rPrChange w:id="43" w:author="jy" w:date="2026-09-07T10:23:41Z">
                    <w:rPr>
                      <w:rFonts w:hint="eastAsia" w:ascii="仿宋" w:hAnsi="仿宋" w:eastAsia="仿宋" w:cs="仿宋"/>
                      <w:b/>
                      <w:bCs/>
                      <w:kern w:val="0"/>
                      <w:sz w:val="24"/>
                      <w:szCs w:val="24"/>
                    </w:rPr>
                  </w:rPrChange>
                </w:rPr>
                <w:br w:type="textWrapping"/>
              </w:r>
            </w:del>
            <w:del w:id="45" w:author="jy" w:date="2026-09-02T14:44:20Z">
              <w:r>
                <w:rPr>
                  <w:rFonts w:hint="eastAsia" w:ascii="仿宋" w:hAnsi="仿宋" w:eastAsia="仿宋" w:cs="仿宋"/>
                  <w:color w:val="auto"/>
                  <w:sz w:val="24"/>
                  <w:szCs w:val="24"/>
                  <w:highlight w:val="none"/>
                  <w:rPrChange w:id="46" w:author="jy" w:date="2026-09-07T10:23:41Z">
                    <w:rPr>
                      <w:rFonts w:hint="eastAsia" w:ascii="仿宋" w:hAnsi="仿宋" w:eastAsia="仿宋" w:cs="仿宋"/>
                      <w:sz w:val="24"/>
                      <w:szCs w:val="24"/>
                    </w:rPr>
                  </w:rPrChange>
                </w:rPr>
                <w:delText>项目内容</w:delText>
              </w:r>
            </w:del>
          </w:p>
        </w:tc>
        <w:tc>
          <w:tcPr>
            <w:tcW w:w="1844" w:type="dxa"/>
            <w:tcBorders>
              <w:top w:val="single" w:color="auto" w:sz="4" w:space="0"/>
              <w:left w:val="single" w:color="auto" w:sz="4" w:space="0"/>
              <w:bottom w:val="single" w:color="auto" w:sz="4" w:space="0"/>
              <w:right w:val="single" w:color="auto" w:sz="4" w:space="0"/>
            </w:tcBorders>
            <w:noWrap w:val="0"/>
            <w:vAlign w:val="center"/>
          </w:tcPr>
          <w:p w14:paraId="17C39CF0">
            <w:pPr>
              <w:adjustRightInd w:val="0"/>
              <w:snapToGrid w:val="0"/>
              <w:spacing w:line="360" w:lineRule="exact"/>
              <w:jc w:val="center"/>
              <w:rPr>
                <w:ins w:id="48" w:author="jy" w:date="2026-09-02T14:44:20Z"/>
                <w:rFonts w:hint="eastAsia" w:ascii="仿宋" w:hAnsi="仿宋" w:eastAsia="仿宋" w:cs="仿宋"/>
                <w:color w:val="auto"/>
                <w:sz w:val="24"/>
                <w:szCs w:val="24"/>
                <w:highlight w:val="none"/>
                <w:rPrChange w:id="49" w:author="jy" w:date="2026-09-07T10:23:41Z">
                  <w:rPr>
                    <w:ins w:id="50" w:author="jy" w:date="2026-09-02T14:44:20Z"/>
                    <w:rFonts w:hint="eastAsia" w:ascii="仿宋" w:hAnsi="仿宋" w:eastAsia="仿宋" w:cs="仿宋"/>
                    <w:sz w:val="24"/>
                    <w:szCs w:val="24"/>
                  </w:rPr>
                </w:rPrChange>
              </w:rPr>
            </w:pPr>
            <w:ins w:id="51" w:author="jy" w:date="2026-09-02T14:44:20Z">
              <w:r>
                <w:rPr>
                  <w:rFonts w:hint="eastAsia" w:ascii="仿宋" w:hAnsi="仿宋" w:eastAsia="仿宋" w:cs="仿宋"/>
                  <w:color w:val="auto"/>
                  <w:sz w:val="24"/>
                  <w:szCs w:val="24"/>
                  <w:highlight w:val="none"/>
                  <w:rPrChange w:id="52" w:author="jy" w:date="2026-09-07T10:23:41Z">
                    <w:rPr>
                      <w:rFonts w:hint="eastAsia" w:ascii="仿宋" w:hAnsi="仿宋" w:eastAsia="仿宋" w:cs="仿宋"/>
                      <w:sz w:val="24"/>
                      <w:szCs w:val="24"/>
                    </w:rPr>
                  </w:rPrChange>
                </w:rPr>
                <w:t>浙江省</w:t>
              </w:r>
            </w:ins>
          </w:p>
          <w:p w14:paraId="6DFB2BE6">
            <w:pPr>
              <w:adjustRightInd/>
              <w:snapToGrid/>
              <w:spacing w:line="360" w:lineRule="auto"/>
              <w:jc w:val="center"/>
              <w:rPr>
                <w:del w:id="54" w:author="jy" w:date="2026-09-02T14:44:20Z"/>
                <w:rFonts w:hint="eastAsia" w:ascii="仿宋" w:hAnsi="仿宋" w:eastAsia="仿宋" w:cs="仿宋"/>
                <w:color w:val="auto"/>
                <w:sz w:val="24"/>
                <w:szCs w:val="24"/>
                <w:highlight w:val="none"/>
                <w:rPrChange w:id="55" w:author="jy" w:date="2026-09-07T10:23:41Z">
                  <w:rPr>
                    <w:del w:id="56" w:author="jy" w:date="2026-09-02T14:44:20Z"/>
                    <w:rFonts w:hint="eastAsia" w:ascii="仿宋" w:hAnsi="仿宋" w:eastAsia="仿宋" w:cs="仿宋"/>
                    <w:sz w:val="24"/>
                    <w:szCs w:val="24"/>
                  </w:rPr>
                </w:rPrChange>
              </w:rPr>
            </w:pPr>
            <w:ins w:id="57" w:author="jy" w:date="2026-09-02T14:44:20Z">
              <w:r>
                <w:rPr>
                  <w:rFonts w:hint="eastAsia" w:ascii="仿宋" w:hAnsi="仿宋" w:eastAsia="仿宋" w:cs="仿宋"/>
                  <w:color w:val="auto"/>
                  <w:sz w:val="24"/>
                  <w:szCs w:val="24"/>
                  <w:highlight w:val="none"/>
                  <w:rPrChange w:id="58" w:author="jy" w:date="2026-09-07T10:23:41Z">
                    <w:rPr>
                      <w:rFonts w:hint="eastAsia" w:ascii="仿宋" w:hAnsi="仿宋" w:eastAsia="仿宋" w:cs="仿宋"/>
                      <w:sz w:val="24"/>
                      <w:szCs w:val="24"/>
                    </w:rPr>
                  </w:rPrChange>
                </w:rPr>
                <w:t>收费标准</w:t>
              </w:r>
            </w:ins>
            <w:del w:id="60" w:author="jy" w:date="2026-09-02T14:44:20Z">
              <w:r>
                <w:rPr>
                  <w:rFonts w:hint="eastAsia" w:ascii="仿宋" w:hAnsi="仿宋" w:eastAsia="仿宋" w:cs="仿宋"/>
                  <w:color w:val="auto"/>
                  <w:sz w:val="24"/>
                  <w:szCs w:val="24"/>
                  <w:highlight w:val="none"/>
                  <w:rPrChange w:id="61" w:author="jy" w:date="2026-09-07T10:23:41Z">
                    <w:rPr>
                      <w:rFonts w:hint="eastAsia" w:ascii="仿宋" w:hAnsi="仿宋" w:eastAsia="仿宋" w:cs="仿宋"/>
                      <w:sz w:val="24"/>
                      <w:szCs w:val="24"/>
                    </w:rPr>
                  </w:rPrChange>
                </w:rPr>
                <w:delText>浙江省</w:delText>
              </w:r>
            </w:del>
          </w:p>
          <w:p w14:paraId="4F3B1C80">
            <w:pPr>
              <w:adjustRightInd w:val="0"/>
              <w:snapToGrid w:val="0"/>
              <w:spacing w:line="360" w:lineRule="exact"/>
              <w:jc w:val="center"/>
              <w:rPr>
                <w:rFonts w:hint="eastAsia" w:ascii="仿宋" w:hAnsi="仿宋" w:eastAsia="仿宋" w:cs="仿宋"/>
                <w:color w:val="auto"/>
                <w:sz w:val="24"/>
                <w:szCs w:val="24"/>
                <w:highlight w:val="none"/>
                <w:rPrChange w:id="63" w:author="jy" w:date="2026-09-07T10:23:41Z">
                  <w:rPr>
                    <w:rFonts w:hint="eastAsia" w:ascii="仿宋" w:hAnsi="仿宋" w:eastAsia="仿宋" w:cs="仿宋"/>
                    <w:sz w:val="24"/>
                    <w:szCs w:val="24"/>
                  </w:rPr>
                </w:rPrChange>
              </w:rPr>
            </w:pPr>
            <w:del w:id="64" w:author="jy" w:date="2026-09-02T14:44:20Z">
              <w:r>
                <w:rPr>
                  <w:rFonts w:hint="eastAsia" w:ascii="仿宋" w:hAnsi="仿宋" w:eastAsia="仿宋" w:cs="仿宋"/>
                  <w:color w:val="auto"/>
                  <w:sz w:val="24"/>
                  <w:szCs w:val="24"/>
                  <w:highlight w:val="none"/>
                  <w:rPrChange w:id="65" w:author="jy" w:date="2026-09-07T10:23:41Z">
                    <w:rPr>
                      <w:rFonts w:hint="eastAsia" w:ascii="仿宋" w:hAnsi="仿宋" w:eastAsia="仿宋" w:cs="仿宋"/>
                      <w:sz w:val="24"/>
                      <w:szCs w:val="24"/>
                    </w:rPr>
                  </w:rPrChange>
                </w:rPr>
                <w:delText>收费标准</w:delText>
              </w:r>
            </w:del>
          </w:p>
        </w:tc>
        <w:tc>
          <w:tcPr>
            <w:tcW w:w="1276" w:type="dxa"/>
            <w:tcBorders>
              <w:top w:val="single" w:color="auto" w:sz="4" w:space="0"/>
              <w:left w:val="single" w:color="auto" w:sz="4" w:space="0"/>
              <w:bottom w:val="single" w:color="auto" w:sz="4" w:space="0"/>
              <w:right w:val="single" w:color="auto" w:sz="4" w:space="0"/>
            </w:tcBorders>
            <w:noWrap w:val="0"/>
            <w:vAlign w:val="top"/>
          </w:tcPr>
          <w:p w14:paraId="525BC8FF">
            <w:pPr>
              <w:adjustRightInd w:val="0"/>
              <w:snapToGrid w:val="0"/>
              <w:spacing w:line="360" w:lineRule="exact"/>
              <w:jc w:val="center"/>
              <w:rPr>
                <w:ins w:id="67" w:author="jy" w:date="2026-09-02T14:44:21Z"/>
                <w:rFonts w:hint="eastAsia" w:ascii="仿宋" w:hAnsi="仿宋" w:eastAsia="仿宋" w:cs="仿宋"/>
                <w:color w:val="auto"/>
                <w:sz w:val="24"/>
                <w:szCs w:val="24"/>
                <w:highlight w:val="none"/>
                <w:rPrChange w:id="68" w:author="jy" w:date="2026-09-07T10:23:41Z">
                  <w:rPr>
                    <w:ins w:id="69" w:author="jy" w:date="2026-09-02T14:44:21Z"/>
                    <w:rFonts w:hint="eastAsia" w:ascii="仿宋" w:hAnsi="仿宋" w:eastAsia="仿宋" w:cs="仿宋"/>
                    <w:sz w:val="24"/>
                    <w:szCs w:val="24"/>
                  </w:rPr>
                </w:rPrChange>
              </w:rPr>
            </w:pPr>
            <w:ins w:id="70" w:author="jy" w:date="2026-09-02T14:44:21Z">
              <w:r>
                <w:rPr>
                  <w:rFonts w:hint="eastAsia" w:ascii="仿宋" w:hAnsi="仿宋" w:eastAsia="仿宋" w:cs="仿宋"/>
                  <w:color w:val="auto"/>
                  <w:sz w:val="24"/>
                  <w:szCs w:val="24"/>
                  <w:highlight w:val="none"/>
                  <w:rPrChange w:id="71" w:author="jy" w:date="2026-09-07T10:23:41Z">
                    <w:rPr>
                      <w:rFonts w:hint="eastAsia" w:ascii="仿宋" w:hAnsi="仿宋" w:eastAsia="仿宋" w:cs="仿宋"/>
                      <w:sz w:val="24"/>
                      <w:szCs w:val="24"/>
                    </w:rPr>
                  </w:rPrChange>
                </w:rPr>
                <w:t>参考报价</w:t>
              </w:r>
            </w:ins>
          </w:p>
          <w:p w14:paraId="270CC6E4">
            <w:pPr>
              <w:adjustRightInd/>
              <w:snapToGrid/>
              <w:spacing w:line="360" w:lineRule="auto"/>
              <w:jc w:val="center"/>
              <w:rPr>
                <w:del w:id="73" w:author="jy" w:date="2026-09-02T14:44:20Z"/>
                <w:rFonts w:hint="eastAsia" w:ascii="仿宋" w:hAnsi="仿宋" w:eastAsia="仿宋" w:cs="仿宋"/>
                <w:color w:val="auto"/>
                <w:sz w:val="24"/>
                <w:szCs w:val="24"/>
                <w:highlight w:val="none"/>
                <w:rPrChange w:id="74" w:author="jy" w:date="2026-09-07T10:23:41Z">
                  <w:rPr>
                    <w:del w:id="75" w:author="jy" w:date="2026-09-02T14:44:20Z"/>
                    <w:rFonts w:hint="eastAsia" w:ascii="仿宋" w:hAnsi="仿宋" w:eastAsia="仿宋" w:cs="仿宋"/>
                    <w:sz w:val="24"/>
                    <w:szCs w:val="24"/>
                  </w:rPr>
                </w:rPrChange>
              </w:rPr>
            </w:pPr>
            <w:ins w:id="76" w:author="jy" w:date="2026-09-02T14:44:21Z">
              <w:r>
                <w:rPr>
                  <w:rFonts w:hint="eastAsia" w:ascii="仿宋" w:hAnsi="仿宋" w:eastAsia="仿宋" w:cs="仿宋"/>
                  <w:color w:val="auto"/>
                  <w:sz w:val="24"/>
                  <w:szCs w:val="24"/>
                  <w:highlight w:val="none"/>
                  <w:rPrChange w:id="77" w:author="jy" w:date="2026-09-07T10:23:41Z">
                    <w:rPr>
                      <w:rFonts w:hint="eastAsia" w:ascii="仿宋" w:hAnsi="仿宋" w:eastAsia="仿宋" w:cs="仿宋"/>
                      <w:sz w:val="24"/>
                      <w:szCs w:val="24"/>
                    </w:rPr>
                  </w:rPrChange>
                </w:rPr>
                <w:t>（%）</w:t>
              </w:r>
            </w:ins>
            <w:del w:id="79" w:author="jy" w:date="2026-09-02T14:44:20Z">
              <w:r>
                <w:rPr>
                  <w:rFonts w:hint="eastAsia" w:ascii="仿宋" w:hAnsi="仿宋" w:eastAsia="仿宋" w:cs="仿宋"/>
                  <w:color w:val="auto"/>
                  <w:sz w:val="24"/>
                  <w:szCs w:val="24"/>
                  <w:highlight w:val="none"/>
                  <w:rPrChange w:id="80" w:author="jy" w:date="2026-09-07T10:23:41Z">
                    <w:rPr>
                      <w:rFonts w:hint="eastAsia" w:ascii="仿宋" w:hAnsi="仿宋" w:eastAsia="仿宋" w:cs="仿宋"/>
                      <w:sz w:val="24"/>
                      <w:szCs w:val="24"/>
                    </w:rPr>
                  </w:rPrChange>
                </w:rPr>
                <w:delText>参考报价</w:delText>
              </w:r>
            </w:del>
          </w:p>
          <w:p w14:paraId="09555E79">
            <w:pPr>
              <w:adjustRightInd w:val="0"/>
              <w:snapToGrid w:val="0"/>
              <w:spacing w:line="360" w:lineRule="exact"/>
              <w:jc w:val="center"/>
              <w:rPr>
                <w:rFonts w:hint="eastAsia" w:ascii="仿宋" w:hAnsi="仿宋" w:eastAsia="仿宋" w:cs="仿宋"/>
                <w:color w:val="auto"/>
                <w:sz w:val="24"/>
                <w:szCs w:val="24"/>
                <w:highlight w:val="none"/>
                <w:rPrChange w:id="82" w:author="jy" w:date="2026-09-07T10:23:41Z">
                  <w:rPr>
                    <w:rFonts w:hint="eastAsia" w:ascii="仿宋" w:hAnsi="仿宋" w:eastAsia="仿宋" w:cs="仿宋"/>
                    <w:sz w:val="24"/>
                    <w:szCs w:val="24"/>
                  </w:rPr>
                </w:rPrChange>
              </w:rPr>
            </w:pPr>
            <w:del w:id="83" w:author="jy" w:date="2026-09-02T14:44:20Z">
              <w:r>
                <w:rPr>
                  <w:rFonts w:hint="eastAsia" w:ascii="仿宋" w:hAnsi="仿宋" w:eastAsia="仿宋" w:cs="仿宋"/>
                  <w:color w:val="auto"/>
                  <w:sz w:val="24"/>
                  <w:szCs w:val="24"/>
                  <w:highlight w:val="none"/>
                  <w:rPrChange w:id="84" w:author="jy" w:date="2026-09-07T10:23:41Z">
                    <w:rPr>
                      <w:rFonts w:hint="eastAsia" w:ascii="仿宋" w:hAnsi="仿宋" w:eastAsia="仿宋" w:cs="仿宋"/>
                      <w:sz w:val="24"/>
                      <w:szCs w:val="24"/>
                    </w:rPr>
                  </w:rPrChange>
                </w:rPr>
                <w:delText>（%）</w:delText>
              </w:r>
            </w:del>
          </w:p>
        </w:tc>
        <w:tc>
          <w:tcPr>
            <w:tcW w:w="1557" w:type="dxa"/>
            <w:tcBorders>
              <w:top w:val="single" w:color="auto" w:sz="4" w:space="0"/>
              <w:left w:val="single" w:color="auto" w:sz="4" w:space="0"/>
              <w:bottom w:val="single" w:color="auto" w:sz="4" w:space="0"/>
              <w:right w:val="single" w:color="auto" w:sz="4" w:space="0"/>
            </w:tcBorders>
            <w:noWrap w:val="0"/>
            <w:vAlign w:val="top"/>
          </w:tcPr>
          <w:p w14:paraId="1487F1D4">
            <w:pPr>
              <w:adjustRightInd w:val="0"/>
              <w:snapToGrid w:val="0"/>
              <w:spacing w:line="360" w:lineRule="exact"/>
              <w:jc w:val="center"/>
              <w:rPr>
                <w:ins w:id="86" w:author="jy" w:date="2026-09-02T14:44:21Z"/>
                <w:rFonts w:hint="eastAsia" w:ascii="仿宋" w:hAnsi="仿宋" w:eastAsia="仿宋" w:cs="仿宋"/>
                <w:color w:val="auto"/>
                <w:sz w:val="24"/>
                <w:szCs w:val="24"/>
                <w:highlight w:val="none"/>
                <w:rPrChange w:id="87" w:author="jy" w:date="2026-09-07T10:23:41Z">
                  <w:rPr>
                    <w:ins w:id="88" w:author="jy" w:date="2026-09-02T14:44:21Z"/>
                    <w:rFonts w:hint="eastAsia" w:ascii="仿宋" w:hAnsi="仿宋" w:eastAsia="仿宋" w:cs="仿宋"/>
                    <w:sz w:val="24"/>
                    <w:szCs w:val="24"/>
                  </w:rPr>
                </w:rPrChange>
              </w:rPr>
            </w:pPr>
            <w:ins w:id="89" w:author="jy" w:date="2026-09-02T14:44:21Z">
              <w:r>
                <w:rPr>
                  <w:rFonts w:hint="eastAsia" w:ascii="仿宋" w:hAnsi="仿宋" w:eastAsia="仿宋" w:cs="仿宋"/>
                  <w:color w:val="auto"/>
                  <w:sz w:val="24"/>
                  <w:szCs w:val="24"/>
                  <w:highlight w:val="none"/>
                  <w:rPrChange w:id="90" w:author="jy" w:date="2026-09-07T10:23:41Z">
                    <w:rPr>
                      <w:rFonts w:hint="eastAsia" w:ascii="仿宋" w:hAnsi="仿宋" w:eastAsia="仿宋" w:cs="仿宋"/>
                      <w:sz w:val="24"/>
                      <w:szCs w:val="24"/>
                    </w:rPr>
                  </w:rPrChange>
                </w:rPr>
                <w:t>参考年</w:t>
              </w:r>
            </w:ins>
          </w:p>
          <w:p w14:paraId="7A6B1DE4">
            <w:pPr>
              <w:adjustRightInd/>
              <w:snapToGrid/>
              <w:spacing w:line="360" w:lineRule="auto"/>
              <w:jc w:val="center"/>
              <w:rPr>
                <w:del w:id="92" w:author="jy" w:date="2026-09-02T14:44:21Z"/>
                <w:rFonts w:hint="eastAsia" w:ascii="仿宋" w:hAnsi="仿宋" w:eastAsia="仿宋" w:cs="仿宋"/>
                <w:color w:val="auto"/>
                <w:sz w:val="24"/>
                <w:szCs w:val="24"/>
                <w:highlight w:val="none"/>
                <w:rPrChange w:id="93" w:author="jy" w:date="2026-09-07T10:23:41Z">
                  <w:rPr>
                    <w:del w:id="94" w:author="jy" w:date="2026-09-02T14:44:21Z"/>
                    <w:rFonts w:hint="eastAsia" w:ascii="仿宋" w:hAnsi="仿宋" w:eastAsia="仿宋" w:cs="仿宋"/>
                    <w:sz w:val="24"/>
                    <w:szCs w:val="24"/>
                  </w:rPr>
                </w:rPrChange>
              </w:rPr>
            </w:pPr>
            <w:ins w:id="95" w:author="jy" w:date="2026-09-02T14:44:21Z">
              <w:r>
                <w:rPr>
                  <w:rFonts w:hint="eastAsia" w:ascii="仿宋" w:hAnsi="仿宋" w:eastAsia="仿宋" w:cs="仿宋"/>
                  <w:color w:val="auto"/>
                  <w:sz w:val="24"/>
                  <w:szCs w:val="24"/>
                  <w:highlight w:val="none"/>
                  <w:rPrChange w:id="96" w:author="jy" w:date="2026-09-07T10:23:41Z">
                    <w:rPr>
                      <w:rFonts w:hint="eastAsia" w:ascii="仿宋" w:hAnsi="仿宋" w:eastAsia="仿宋" w:cs="仿宋"/>
                      <w:sz w:val="24"/>
                      <w:szCs w:val="24"/>
                    </w:rPr>
                  </w:rPrChange>
                </w:rPr>
                <w:t>采购量</w:t>
              </w:r>
            </w:ins>
            <w:del w:id="98" w:author="jy" w:date="2026-09-02T14:44:21Z">
              <w:r>
                <w:rPr>
                  <w:rFonts w:hint="eastAsia" w:ascii="仿宋" w:hAnsi="仿宋" w:eastAsia="仿宋" w:cs="仿宋"/>
                  <w:color w:val="auto"/>
                  <w:sz w:val="24"/>
                  <w:szCs w:val="24"/>
                  <w:highlight w:val="none"/>
                  <w:rPrChange w:id="99" w:author="jy" w:date="2026-09-07T10:23:41Z">
                    <w:rPr>
                      <w:rFonts w:hint="eastAsia" w:ascii="仿宋" w:hAnsi="仿宋" w:eastAsia="仿宋" w:cs="仿宋"/>
                      <w:sz w:val="24"/>
                      <w:szCs w:val="24"/>
                    </w:rPr>
                  </w:rPrChange>
                </w:rPr>
                <w:delText>参考年</w:delText>
              </w:r>
            </w:del>
          </w:p>
          <w:p w14:paraId="1F93F63B">
            <w:pPr>
              <w:adjustRightInd w:val="0"/>
              <w:snapToGrid w:val="0"/>
              <w:spacing w:line="360" w:lineRule="exact"/>
              <w:jc w:val="center"/>
              <w:rPr>
                <w:rFonts w:hint="eastAsia" w:ascii="仿宋" w:hAnsi="仿宋" w:eastAsia="仿宋" w:cs="仿宋"/>
                <w:color w:val="auto"/>
                <w:sz w:val="24"/>
                <w:szCs w:val="24"/>
                <w:highlight w:val="none"/>
                <w:rPrChange w:id="101" w:author="jy" w:date="2026-09-07T10:23:41Z">
                  <w:rPr>
                    <w:rFonts w:hint="eastAsia" w:ascii="仿宋" w:hAnsi="仿宋" w:eastAsia="仿宋" w:cs="仿宋"/>
                    <w:sz w:val="24"/>
                    <w:szCs w:val="24"/>
                  </w:rPr>
                </w:rPrChange>
              </w:rPr>
            </w:pPr>
            <w:del w:id="102" w:author="jy" w:date="2026-09-02T14:44:21Z">
              <w:r>
                <w:rPr>
                  <w:rFonts w:hint="eastAsia" w:ascii="仿宋" w:hAnsi="仿宋" w:eastAsia="仿宋" w:cs="仿宋"/>
                  <w:color w:val="auto"/>
                  <w:sz w:val="24"/>
                  <w:szCs w:val="24"/>
                  <w:highlight w:val="none"/>
                  <w:rPrChange w:id="103" w:author="jy" w:date="2026-09-07T10:23:41Z">
                    <w:rPr>
                      <w:rFonts w:hint="eastAsia" w:ascii="仿宋" w:hAnsi="仿宋" w:eastAsia="仿宋" w:cs="仿宋"/>
                      <w:sz w:val="24"/>
                      <w:szCs w:val="24"/>
                    </w:rPr>
                  </w:rPrChange>
                </w:rPr>
                <w:delText>采购量</w:delText>
              </w:r>
            </w:del>
          </w:p>
        </w:tc>
        <w:tc>
          <w:tcPr>
            <w:tcW w:w="1933" w:type="dxa"/>
            <w:tcBorders>
              <w:top w:val="single" w:color="auto" w:sz="4" w:space="0"/>
              <w:left w:val="single" w:color="auto" w:sz="4" w:space="0"/>
              <w:bottom w:val="single" w:color="auto" w:sz="4" w:space="0"/>
              <w:right w:val="single" w:color="auto" w:sz="4" w:space="0"/>
            </w:tcBorders>
            <w:noWrap w:val="0"/>
            <w:vAlign w:val="center"/>
          </w:tcPr>
          <w:p w14:paraId="6B32BBB4">
            <w:pPr>
              <w:adjustRightInd w:val="0"/>
              <w:snapToGrid w:val="0"/>
              <w:spacing w:line="360" w:lineRule="exact"/>
              <w:jc w:val="center"/>
              <w:rPr>
                <w:rFonts w:hint="eastAsia" w:ascii="仿宋" w:hAnsi="仿宋" w:eastAsia="仿宋" w:cs="仿宋"/>
                <w:color w:val="auto"/>
                <w:sz w:val="24"/>
                <w:szCs w:val="24"/>
                <w:highlight w:val="none"/>
                <w:rPrChange w:id="105" w:author="jy" w:date="2026-09-07T10:23:41Z">
                  <w:rPr>
                    <w:rFonts w:hint="eastAsia" w:ascii="仿宋" w:hAnsi="仿宋" w:eastAsia="仿宋" w:cs="仿宋"/>
                    <w:sz w:val="24"/>
                    <w:szCs w:val="24"/>
                  </w:rPr>
                </w:rPrChange>
              </w:rPr>
            </w:pPr>
            <w:ins w:id="106" w:author="jy" w:date="2026-09-02T14:44:21Z">
              <w:r>
                <w:rPr>
                  <w:rFonts w:hint="eastAsia" w:ascii="仿宋" w:hAnsi="仿宋" w:eastAsia="仿宋" w:cs="仿宋"/>
                  <w:color w:val="auto"/>
                  <w:sz w:val="24"/>
                  <w:szCs w:val="24"/>
                  <w:highlight w:val="none"/>
                  <w:rPrChange w:id="107" w:author="jy" w:date="2026-09-07T10:23:41Z">
                    <w:rPr>
                      <w:rFonts w:hint="eastAsia" w:ascii="仿宋" w:hAnsi="仿宋" w:eastAsia="仿宋" w:cs="仿宋"/>
                      <w:sz w:val="24"/>
                      <w:szCs w:val="24"/>
                    </w:rPr>
                  </w:rPrChange>
                </w:rPr>
                <w:t>技术参数要求</w:t>
              </w:r>
            </w:ins>
            <w:del w:id="109" w:author="jy" w:date="2026-09-02T14:44:21Z">
              <w:r>
                <w:rPr>
                  <w:rFonts w:hint="eastAsia" w:ascii="仿宋" w:hAnsi="仿宋" w:eastAsia="仿宋" w:cs="仿宋"/>
                  <w:color w:val="auto"/>
                  <w:sz w:val="24"/>
                  <w:szCs w:val="24"/>
                  <w:highlight w:val="none"/>
                  <w:rPrChange w:id="110" w:author="jy" w:date="2026-09-07T10:23:41Z">
                    <w:rPr>
                      <w:rFonts w:hint="eastAsia" w:ascii="仿宋" w:hAnsi="仿宋" w:eastAsia="仿宋" w:cs="仿宋"/>
                      <w:sz w:val="24"/>
                      <w:szCs w:val="24"/>
                    </w:rPr>
                  </w:rPrChange>
                </w:rPr>
                <w:delText>技术参数要求</w:delText>
              </w:r>
            </w:del>
          </w:p>
        </w:tc>
      </w:tr>
      <w:tr w14:paraId="56BD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3FD03DCD">
            <w:pPr>
              <w:adjustRightInd w:val="0"/>
              <w:snapToGrid w:val="0"/>
              <w:spacing w:line="360" w:lineRule="exact"/>
              <w:jc w:val="center"/>
              <w:rPr>
                <w:ins w:id="112" w:author="jy" w:date="2026-09-02T14:44:31Z"/>
                <w:rFonts w:hint="eastAsia" w:ascii="仿宋" w:hAnsi="仿宋" w:eastAsia="仿宋" w:cs="仿宋"/>
                <w:color w:val="auto"/>
                <w:sz w:val="24"/>
                <w:szCs w:val="24"/>
                <w:highlight w:val="none"/>
                <w:rPrChange w:id="113" w:author="jy" w:date="2026-09-07T10:23:41Z">
                  <w:rPr>
                    <w:ins w:id="114" w:author="jy" w:date="2026-09-02T14:44:31Z"/>
                    <w:rFonts w:hint="eastAsia" w:ascii="仿宋" w:hAnsi="仿宋" w:eastAsia="仿宋" w:cs="仿宋"/>
                    <w:sz w:val="24"/>
                    <w:szCs w:val="24"/>
                  </w:rPr>
                </w:rPrChange>
              </w:rPr>
            </w:pPr>
            <w:ins w:id="115" w:author="jy" w:date="2026-09-02T14:44:31Z">
              <w:r>
                <w:rPr>
                  <w:rFonts w:hint="eastAsia" w:ascii="仿宋" w:hAnsi="仿宋" w:eastAsia="仿宋" w:cs="仿宋"/>
                  <w:color w:val="auto"/>
                  <w:sz w:val="24"/>
                  <w:szCs w:val="24"/>
                  <w:highlight w:val="none"/>
                  <w:rPrChange w:id="116" w:author="jy" w:date="2026-09-07T10:23:41Z">
                    <w:rPr>
                      <w:rFonts w:hint="eastAsia" w:ascii="仿宋" w:hAnsi="仿宋" w:eastAsia="仿宋" w:cs="仿宋"/>
                      <w:sz w:val="24"/>
                      <w:szCs w:val="24"/>
                    </w:rPr>
                  </w:rPrChange>
                </w:rPr>
                <w:t>免疫球蛋白五项</w:t>
              </w:r>
            </w:ins>
          </w:p>
          <w:p w14:paraId="7B5BD69B">
            <w:pPr>
              <w:adjustRightInd w:val="0"/>
              <w:snapToGrid w:val="0"/>
              <w:spacing w:line="360" w:lineRule="exact"/>
              <w:jc w:val="center"/>
              <w:rPr>
                <w:del w:id="118" w:author="jy" w:date="2026-09-02T14:44:31Z"/>
                <w:rFonts w:hint="eastAsia" w:ascii="仿宋" w:hAnsi="仿宋" w:eastAsia="仿宋" w:cs="仿宋"/>
                <w:color w:val="auto"/>
                <w:sz w:val="24"/>
                <w:szCs w:val="24"/>
                <w:highlight w:val="none"/>
                <w:rPrChange w:id="119" w:author="jy" w:date="2026-09-07T10:23:41Z">
                  <w:rPr>
                    <w:del w:id="120" w:author="jy" w:date="2026-09-02T14:44:31Z"/>
                    <w:rFonts w:hint="eastAsia" w:ascii="仿宋" w:hAnsi="仿宋" w:eastAsia="仿宋" w:cs="仿宋"/>
                    <w:sz w:val="24"/>
                    <w:szCs w:val="24"/>
                  </w:rPr>
                </w:rPrChange>
              </w:rPr>
            </w:pPr>
            <w:ins w:id="121" w:author="jy" w:date="2026-09-02T14:44:31Z">
              <w:r>
                <w:rPr>
                  <w:rFonts w:hint="eastAsia" w:ascii="仿宋" w:hAnsi="仿宋" w:eastAsia="仿宋" w:cs="仿宋"/>
                  <w:color w:val="auto"/>
                  <w:sz w:val="24"/>
                  <w:szCs w:val="24"/>
                  <w:highlight w:val="none"/>
                  <w:lang w:eastAsia="zh-CN"/>
                  <w:rPrChange w:id="122" w:author="jy" w:date="2026-09-07T10:23:38Z">
                    <w:rPr>
                      <w:rFonts w:hint="eastAsia" w:ascii="仿宋" w:hAnsi="仿宋" w:eastAsia="仿宋" w:cs="仿宋"/>
                      <w:color w:val="auto"/>
                      <w:sz w:val="24"/>
                      <w:szCs w:val="24"/>
                      <w:lang w:eastAsia="zh-CN"/>
                    </w:rPr>
                  </w:rPrChange>
                </w:rPr>
                <w:t>（</w:t>
              </w:r>
            </w:ins>
            <w:ins w:id="124" w:author="jy" w:date="2026-09-02T14:44:31Z">
              <w:r>
                <w:rPr>
                  <w:rFonts w:hint="eastAsia" w:ascii="仿宋" w:hAnsi="仿宋" w:eastAsia="仿宋" w:cs="仿宋"/>
                  <w:color w:val="auto"/>
                  <w:sz w:val="24"/>
                  <w:szCs w:val="24"/>
                  <w:highlight w:val="none"/>
                  <w:lang w:val="en-US" w:eastAsia="zh-CN"/>
                  <w:rPrChange w:id="125" w:author="jy" w:date="2026-09-07T10:23:38Z">
                    <w:rPr>
                      <w:rFonts w:hint="eastAsia" w:ascii="仿宋" w:hAnsi="仿宋" w:eastAsia="仿宋" w:cs="仿宋"/>
                      <w:color w:val="auto"/>
                      <w:sz w:val="24"/>
                      <w:szCs w:val="24"/>
                      <w:lang w:val="en-US" w:eastAsia="zh-CN"/>
                    </w:rPr>
                  </w:rPrChange>
                </w:rPr>
                <w:t>免疫比浊法）</w:t>
              </w:r>
            </w:ins>
            <w:del w:id="127" w:author="jy" w:date="2026-09-02T14:44:31Z">
              <w:r>
                <w:rPr>
                  <w:rFonts w:hint="eastAsia" w:ascii="仿宋" w:hAnsi="仿宋" w:eastAsia="仿宋" w:cs="仿宋"/>
                  <w:color w:val="auto"/>
                  <w:sz w:val="24"/>
                  <w:szCs w:val="24"/>
                  <w:highlight w:val="none"/>
                  <w:rPrChange w:id="128" w:author="jy" w:date="2026-09-07T10:23:41Z">
                    <w:rPr>
                      <w:rFonts w:hint="eastAsia" w:ascii="仿宋" w:hAnsi="仿宋" w:eastAsia="仿宋" w:cs="仿宋"/>
                      <w:sz w:val="24"/>
                      <w:szCs w:val="24"/>
                    </w:rPr>
                  </w:rPrChange>
                </w:rPr>
                <w:delText>免疫球蛋白五项</w:delText>
              </w:r>
            </w:del>
          </w:p>
          <w:p w14:paraId="1A01EDA1">
            <w:pPr>
              <w:adjustRightInd w:val="0"/>
              <w:snapToGrid w:val="0"/>
              <w:spacing w:line="360" w:lineRule="exact"/>
              <w:jc w:val="center"/>
              <w:rPr>
                <w:rFonts w:hint="eastAsia" w:ascii="仿宋" w:hAnsi="仿宋" w:eastAsia="仿宋" w:cs="仿宋"/>
                <w:color w:val="auto"/>
                <w:sz w:val="24"/>
                <w:szCs w:val="24"/>
                <w:highlight w:val="none"/>
                <w:rPrChange w:id="130" w:author="jy" w:date="2026-09-07T10:23:41Z">
                  <w:rPr>
                    <w:rFonts w:hint="eastAsia" w:ascii="仿宋" w:hAnsi="仿宋" w:eastAsia="仿宋" w:cs="仿宋"/>
                    <w:sz w:val="24"/>
                    <w:szCs w:val="24"/>
                  </w:rPr>
                </w:rPrChange>
              </w:rPr>
            </w:pPr>
            <w:del w:id="131" w:author="jy" w:date="2026-09-02T14:44:31Z">
              <w:r>
                <w:rPr>
                  <w:rFonts w:hint="eastAsia" w:ascii="仿宋" w:hAnsi="仿宋" w:eastAsia="仿宋" w:cs="仿宋"/>
                  <w:color w:val="auto"/>
                  <w:sz w:val="24"/>
                  <w:szCs w:val="24"/>
                  <w:highlight w:val="none"/>
                  <w:lang w:eastAsia="zh-CN"/>
                  <w:rPrChange w:id="132" w:author="jy" w:date="2026-09-07T10:23:38Z">
                    <w:rPr>
                      <w:rFonts w:hint="eastAsia" w:ascii="仿宋" w:hAnsi="仿宋" w:eastAsia="仿宋" w:cs="仿宋"/>
                      <w:color w:val="auto"/>
                      <w:sz w:val="24"/>
                      <w:szCs w:val="24"/>
                      <w:lang w:eastAsia="zh-CN"/>
                    </w:rPr>
                  </w:rPrChange>
                </w:rPr>
                <w:delText>（</w:delText>
              </w:r>
            </w:del>
            <w:del w:id="134" w:author="jy" w:date="2026-09-02T14:44:31Z">
              <w:r>
                <w:rPr>
                  <w:rFonts w:hint="eastAsia" w:ascii="仿宋" w:hAnsi="仿宋" w:eastAsia="仿宋" w:cs="仿宋"/>
                  <w:color w:val="auto"/>
                  <w:sz w:val="24"/>
                  <w:szCs w:val="24"/>
                  <w:highlight w:val="none"/>
                  <w:lang w:val="en-US" w:eastAsia="zh-CN"/>
                  <w:rPrChange w:id="135" w:author="jy" w:date="2026-09-07T10:23:38Z">
                    <w:rPr>
                      <w:rFonts w:hint="eastAsia" w:ascii="仿宋" w:hAnsi="仿宋" w:eastAsia="仿宋" w:cs="仿宋"/>
                      <w:color w:val="auto"/>
                      <w:sz w:val="24"/>
                      <w:szCs w:val="24"/>
                      <w:lang w:val="en-US" w:eastAsia="zh-CN"/>
                    </w:rPr>
                  </w:rPrChange>
                </w:rPr>
                <w:delText>免疫比浊法）</w:delText>
              </w:r>
            </w:del>
          </w:p>
        </w:tc>
        <w:tc>
          <w:tcPr>
            <w:tcW w:w="1844" w:type="dxa"/>
            <w:tcBorders>
              <w:top w:val="single" w:color="auto" w:sz="4" w:space="0"/>
              <w:left w:val="single" w:color="auto" w:sz="4" w:space="0"/>
              <w:right w:val="single" w:color="auto" w:sz="4" w:space="0"/>
            </w:tcBorders>
            <w:noWrap w:val="0"/>
            <w:vAlign w:val="center"/>
          </w:tcPr>
          <w:p w14:paraId="08911CF3">
            <w:pPr>
              <w:adjustRightInd w:val="0"/>
              <w:snapToGrid w:val="0"/>
              <w:spacing w:line="360" w:lineRule="exact"/>
              <w:jc w:val="center"/>
              <w:rPr>
                <w:rFonts w:hint="eastAsia" w:ascii="仿宋" w:hAnsi="仿宋" w:eastAsia="仿宋" w:cs="仿宋"/>
                <w:color w:val="auto"/>
                <w:sz w:val="24"/>
                <w:szCs w:val="24"/>
                <w:highlight w:val="none"/>
                <w:rPrChange w:id="137" w:author="jy" w:date="2026-09-07T10:23:41Z">
                  <w:rPr>
                    <w:rFonts w:hint="eastAsia" w:ascii="仿宋" w:hAnsi="仿宋" w:eastAsia="仿宋" w:cs="仿宋"/>
                    <w:sz w:val="24"/>
                    <w:szCs w:val="24"/>
                  </w:rPr>
                </w:rPrChange>
              </w:rPr>
            </w:pPr>
            <w:r>
              <w:rPr>
                <w:rFonts w:hint="eastAsia" w:ascii="仿宋" w:hAnsi="仿宋" w:eastAsia="仿宋" w:cs="仿宋"/>
                <w:color w:val="auto"/>
                <w:sz w:val="24"/>
                <w:szCs w:val="24"/>
                <w:highlight w:val="none"/>
                <w:rPrChange w:id="138" w:author="jy" w:date="2026-09-07T10:23:41Z">
                  <w:rPr>
                    <w:rFonts w:hint="eastAsia" w:ascii="仿宋" w:hAnsi="仿宋" w:eastAsia="仿宋" w:cs="仿宋"/>
                    <w:sz w:val="24"/>
                    <w:szCs w:val="24"/>
                  </w:rPr>
                </w:rPrChange>
              </w:rPr>
              <w:t>50元/T</w:t>
            </w:r>
          </w:p>
        </w:tc>
        <w:tc>
          <w:tcPr>
            <w:tcW w:w="1276" w:type="dxa"/>
            <w:vMerge w:val="restart"/>
            <w:tcBorders>
              <w:top w:val="single" w:color="auto" w:sz="4" w:space="0"/>
              <w:left w:val="single" w:color="auto" w:sz="4" w:space="0"/>
              <w:right w:val="single" w:color="auto" w:sz="4" w:space="0"/>
            </w:tcBorders>
            <w:noWrap w:val="0"/>
            <w:vAlign w:val="center"/>
          </w:tcPr>
          <w:p w14:paraId="108F6306">
            <w:pPr>
              <w:adjustRightInd w:val="0"/>
              <w:snapToGrid w:val="0"/>
              <w:spacing w:line="360" w:lineRule="exact"/>
              <w:jc w:val="center"/>
              <w:rPr>
                <w:rFonts w:hint="default" w:ascii="仿宋" w:hAnsi="仿宋" w:eastAsia="仿宋" w:cs="仿宋"/>
                <w:color w:val="auto"/>
                <w:sz w:val="24"/>
                <w:szCs w:val="24"/>
                <w:highlight w:val="none"/>
                <w:lang w:val="en-US" w:eastAsia="zh-CN"/>
                <w:rPrChange w:id="139" w:author="jy" w:date="2026-09-07T10:23:41Z">
                  <w:rPr>
                    <w:rFonts w:hint="default" w:ascii="仿宋" w:hAnsi="仿宋" w:eastAsia="仿宋" w:cs="仿宋"/>
                    <w:sz w:val="24"/>
                    <w:szCs w:val="24"/>
                    <w:lang w:val="en-US" w:eastAsia="zh-CN"/>
                  </w:rPr>
                </w:rPrChange>
              </w:rPr>
            </w:pPr>
            <w:r>
              <w:rPr>
                <w:rFonts w:hint="default" w:ascii="仿宋" w:hAnsi="仿宋" w:eastAsia="仿宋" w:cs="仿宋"/>
                <w:color w:val="auto"/>
                <w:sz w:val="24"/>
                <w:szCs w:val="24"/>
                <w:highlight w:val="none"/>
                <w:lang w:val="en-US"/>
                <w:rPrChange w:id="140" w:author="jy" w:date="2026-09-07T10:23:41Z">
                  <w:rPr>
                    <w:rFonts w:hint="default" w:ascii="仿宋" w:hAnsi="仿宋" w:eastAsia="仿宋" w:cs="仿宋"/>
                    <w:sz w:val="24"/>
                    <w:szCs w:val="24"/>
                    <w:lang w:val="en-US"/>
                  </w:rPr>
                </w:rPrChange>
              </w:rPr>
              <w:t>24</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01F0F193">
            <w:pPr>
              <w:adjustRightInd w:val="0"/>
              <w:snapToGrid w:val="0"/>
              <w:spacing w:line="360" w:lineRule="exact"/>
              <w:jc w:val="center"/>
              <w:rPr>
                <w:rFonts w:hint="eastAsia" w:ascii="仿宋" w:hAnsi="仿宋" w:eastAsia="仿宋" w:cs="仿宋"/>
                <w:color w:val="auto"/>
                <w:sz w:val="24"/>
                <w:szCs w:val="24"/>
                <w:highlight w:val="none"/>
                <w:rPrChange w:id="141" w:author="jy" w:date="2026-09-07T10:23:41Z">
                  <w:rPr>
                    <w:rFonts w:hint="eastAsia" w:ascii="仿宋" w:hAnsi="仿宋" w:eastAsia="仿宋" w:cs="仿宋"/>
                    <w:sz w:val="24"/>
                    <w:szCs w:val="24"/>
                    <w:highlight w:val="none"/>
                  </w:rPr>
                </w:rPrChange>
              </w:rPr>
            </w:pPr>
            <w:r>
              <w:rPr>
                <w:rFonts w:hint="eastAsia" w:ascii="仿宋" w:hAnsi="仿宋" w:eastAsia="仿宋" w:cs="仿宋"/>
                <w:color w:val="auto"/>
                <w:sz w:val="24"/>
                <w:szCs w:val="24"/>
                <w:highlight w:val="none"/>
                <w:lang w:val="en-US" w:eastAsia="zh-CN"/>
                <w:rPrChange w:id="142" w:author="jy" w:date="2026-09-07T10:23:41Z">
                  <w:rPr>
                    <w:rFonts w:hint="eastAsia" w:ascii="仿宋" w:hAnsi="仿宋" w:eastAsia="仿宋" w:cs="仿宋"/>
                    <w:sz w:val="24"/>
                    <w:szCs w:val="24"/>
                    <w:highlight w:val="none"/>
                    <w:lang w:val="en-US" w:eastAsia="zh-CN"/>
                  </w:rPr>
                </w:rPrChange>
              </w:rPr>
              <w:t>1</w:t>
            </w:r>
            <w:r>
              <w:rPr>
                <w:rFonts w:hint="default" w:ascii="仿宋" w:hAnsi="仿宋" w:eastAsia="仿宋" w:cs="仿宋"/>
                <w:color w:val="auto"/>
                <w:sz w:val="24"/>
                <w:szCs w:val="24"/>
                <w:highlight w:val="none"/>
                <w:lang w:val="en-US" w:eastAsia="zh-CN"/>
                <w:rPrChange w:id="143" w:author="jy" w:date="2026-09-07T10:23:41Z">
                  <w:rPr>
                    <w:rFonts w:hint="default" w:ascii="仿宋" w:hAnsi="仿宋" w:eastAsia="仿宋" w:cs="仿宋"/>
                    <w:sz w:val="24"/>
                    <w:szCs w:val="24"/>
                    <w:highlight w:val="none"/>
                    <w:lang w:val="en-US" w:eastAsia="zh-CN"/>
                  </w:rPr>
                </w:rPrChange>
              </w:rPr>
              <w:t>5</w:t>
            </w:r>
            <w:r>
              <w:rPr>
                <w:rFonts w:hint="eastAsia" w:ascii="仿宋" w:hAnsi="仿宋" w:eastAsia="仿宋" w:cs="仿宋"/>
                <w:color w:val="auto"/>
                <w:sz w:val="24"/>
                <w:szCs w:val="24"/>
                <w:highlight w:val="none"/>
                <w:rPrChange w:id="144" w:author="jy" w:date="2026-09-07T10:23:41Z">
                  <w:rPr>
                    <w:rFonts w:hint="eastAsia" w:ascii="仿宋" w:hAnsi="仿宋" w:eastAsia="仿宋" w:cs="仿宋"/>
                    <w:sz w:val="24"/>
                    <w:szCs w:val="24"/>
                    <w:highlight w:val="none"/>
                  </w:rPr>
                </w:rPrChange>
              </w:rPr>
              <w:t>00项/年</w:t>
            </w:r>
          </w:p>
        </w:tc>
        <w:tc>
          <w:tcPr>
            <w:tcW w:w="1933" w:type="dxa"/>
            <w:vMerge w:val="restart"/>
            <w:tcBorders>
              <w:top w:val="single" w:color="auto" w:sz="4" w:space="0"/>
              <w:left w:val="single" w:color="auto" w:sz="4" w:space="0"/>
              <w:right w:val="single" w:color="auto" w:sz="4" w:space="0"/>
            </w:tcBorders>
            <w:noWrap w:val="0"/>
            <w:vAlign w:val="center"/>
          </w:tcPr>
          <w:p w14:paraId="4FDC2283">
            <w:pPr>
              <w:adjustRightInd w:val="0"/>
              <w:snapToGrid w:val="0"/>
              <w:spacing w:line="360" w:lineRule="exact"/>
              <w:jc w:val="left"/>
              <w:rPr>
                <w:rFonts w:hint="default" w:ascii="仿宋" w:hAnsi="仿宋" w:eastAsia="仿宋" w:cs="仿宋"/>
                <w:bCs/>
                <w:color w:val="auto"/>
                <w:sz w:val="24"/>
                <w:szCs w:val="24"/>
                <w:highlight w:val="none"/>
                <w:lang w:val="en-US" w:eastAsia="zh-CN"/>
                <w:rPrChange w:id="145" w:author="jy" w:date="2026-09-07T10:23:38Z">
                  <w:rPr>
                    <w:rFonts w:hint="default" w:ascii="仿宋" w:hAnsi="仿宋" w:eastAsia="仿宋" w:cs="仿宋"/>
                    <w:bCs/>
                    <w:color w:val="auto"/>
                    <w:sz w:val="24"/>
                    <w:szCs w:val="24"/>
                    <w:lang w:val="en-US" w:eastAsia="zh-CN"/>
                  </w:rPr>
                </w:rPrChange>
              </w:rPr>
            </w:pPr>
            <w:r>
              <w:rPr>
                <w:rFonts w:hint="eastAsia" w:ascii="仿宋" w:hAnsi="仿宋" w:eastAsia="仿宋" w:cs="仿宋"/>
                <w:bCs/>
                <w:color w:val="auto"/>
                <w:sz w:val="24"/>
                <w:szCs w:val="24"/>
                <w:highlight w:val="none"/>
                <w:rPrChange w:id="146" w:author="jy" w:date="2026-09-07T10:23:38Z">
                  <w:rPr>
                    <w:rFonts w:hint="eastAsia" w:ascii="仿宋" w:hAnsi="仿宋" w:eastAsia="仿宋" w:cs="仿宋"/>
                    <w:bCs/>
                    <w:color w:val="auto"/>
                    <w:sz w:val="24"/>
                    <w:szCs w:val="24"/>
                  </w:rPr>
                </w:rPrChange>
              </w:rPr>
              <w:t>1</w:t>
            </w:r>
            <w:r>
              <w:rPr>
                <w:rFonts w:hint="eastAsia" w:ascii="仿宋" w:hAnsi="仿宋" w:eastAsia="仿宋" w:cs="仿宋"/>
                <w:bCs/>
                <w:color w:val="auto"/>
                <w:sz w:val="24"/>
                <w:szCs w:val="24"/>
                <w:highlight w:val="none"/>
                <w:lang w:val="en-US" w:eastAsia="zh-CN"/>
                <w:rPrChange w:id="147" w:author="jy" w:date="2026-09-07T10:23:38Z">
                  <w:rPr>
                    <w:rFonts w:hint="eastAsia" w:ascii="仿宋" w:hAnsi="仿宋" w:eastAsia="仿宋" w:cs="仿宋"/>
                    <w:bCs/>
                    <w:color w:val="auto"/>
                    <w:sz w:val="24"/>
                    <w:szCs w:val="24"/>
                    <w:lang w:val="en-US" w:eastAsia="zh-CN"/>
                  </w:rPr>
                </w:rPrChange>
              </w:rPr>
              <w:t>.项目为浙江省检验互认目录内的均需参与互认；</w:t>
            </w:r>
          </w:p>
          <w:p w14:paraId="59EC5CD5">
            <w:pPr>
              <w:adjustRightInd w:val="0"/>
              <w:snapToGrid w:val="0"/>
              <w:spacing w:line="360" w:lineRule="exact"/>
              <w:jc w:val="left"/>
              <w:rPr>
                <w:rFonts w:hint="eastAsia" w:ascii="仿宋" w:hAnsi="仿宋" w:eastAsia="仿宋" w:cs="仿宋"/>
                <w:bCs/>
                <w:color w:val="auto"/>
                <w:sz w:val="24"/>
                <w:szCs w:val="24"/>
                <w:highlight w:val="none"/>
                <w:rPrChange w:id="148" w:author="jy" w:date="2026-09-07T10:23:38Z">
                  <w:rPr>
                    <w:rFonts w:hint="eastAsia" w:ascii="仿宋" w:hAnsi="仿宋" w:eastAsia="仿宋" w:cs="仿宋"/>
                    <w:bCs/>
                    <w:color w:val="auto"/>
                    <w:sz w:val="24"/>
                    <w:szCs w:val="24"/>
                  </w:rPr>
                </w:rPrChange>
              </w:rPr>
            </w:pPr>
            <w:r>
              <w:rPr>
                <w:rFonts w:hint="eastAsia" w:ascii="仿宋" w:hAnsi="仿宋" w:eastAsia="仿宋" w:cs="仿宋"/>
                <w:bCs/>
                <w:color w:val="auto"/>
                <w:sz w:val="24"/>
                <w:szCs w:val="24"/>
                <w:highlight w:val="none"/>
                <w:lang w:val="en-US" w:eastAsia="zh-CN"/>
                <w:rPrChange w:id="149" w:author="jy" w:date="2026-09-07T10:23:38Z">
                  <w:rPr>
                    <w:rFonts w:hint="eastAsia" w:ascii="仿宋" w:hAnsi="仿宋" w:eastAsia="仿宋" w:cs="仿宋"/>
                    <w:bCs/>
                    <w:color w:val="auto"/>
                    <w:sz w:val="24"/>
                    <w:szCs w:val="24"/>
                    <w:lang w:val="en-US" w:eastAsia="zh-CN"/>
                  </w:rPr>
                </w:rPrChange>
              </w:rPr>
              <w:t>2.</w:t>
            </w:r>
            <w:r>
              <w:rPr>
                <w:rFonts w:hint="eastAsia" w:ascii="仿宋" w:hAnsi="仿宋" w:eastAsia="仿宋" w:cs="仿宋"/>
                <w:bCs/>
                <w:color w:val="auto"/>
                <w:sz w:val="24"/>
                <w:szCs w:val="24"/>
                <w:highlight w:val="none"/>
                <w:rPrChange w:id="150" w:author="jy" w:date="2026-09-07T10:23:38Z">
                  <w:rPr>
                    <w:rFonts w:hint="eastAsia" w:ascii="仿宋" w:hAnsi="仿宋" w:eastAsia="仿宋" w:cs="仿宋"/>
                    <w:bCs/>
                    <w:color w:val="auto"/>
                    <w:sz w:val="24"/>
                    <w:szCs w:val="24"/>
                  </w:rPr>
                </w:rPrChange>
              </w:rPr>
              <w:t>样品基质效应干扰≤20%；</w:t>
            </w:r>
          </w:p>
          <w:p w14:paraId="230A4A05">
            <w:pPr>
              <w:adjustRightInd w:val="0"/>
              <w:snapToGrid w:val="0"/>
              <w:spacing w:line="360" w:lineRule="exact"/>
              <w:jc w:val="left"/>
              <w:rPr>
                <w:rFonts w:hint="eastAsia" w:ascii="仿宋" w:hAnsi="仿宋" w:eastAsia="仿宋" w:cs="仿宋"/>
                <w:color w:val="auto"/>
                <w:sz w:val="24"/>
                <w:szCs w:val="24"/>
                <w:highlight w:val="none"/>
                <w:rPrChange w:id="151" w:author="jy" w:date="2026-09-07T10:23:41Z">
                  <w:rPr>
                    <w:rFonts w:hint="eastAsia" w:ascii="仿宋" w:hAnsi="仿宋" w:eastAsia="仿宋" w:cs="仿宋"/>
                    <w:sz w:val="24"/>
                    <w:szCs w:val="24"/>
                  </w:rPr>
                </w:rPrChange>
              </w:rPr>
            </w:pPr>
            <w:r>
              <w:rPr>
                <w:rFonts w:hint="eastAsia" w:ascii="仿宋" w:hAnsi="仿宋" w:eastAsia="仿宋" w:cs="仿宋"/>
                <w:bCs/>
                <w:color w:val="auto"/>
                <w:sz w:val="24"/>
                <w:szCs w:val="24"/>
                <w:highlight w:val="none"/>
                <w:lang w:val="en-US" w:eastAsia="zh-CN"/>
                <w:rPrChange w:id="152" w:author="jy" w:date="2026-09-07T10:23:38Z">
                  <w:rPr>
                    <w:rFonts w:hint="eastAsia" w:ascii="仿宋" w:hAnsi="仿宋" w:eastAsia="仿宋" w:cs="仿宋"/>
                    <w:bCs/>
                    <w:color w:val="auto"/>
                    <w:sz w:val="24"/>
                    <w:szCs w:val="24"/>
                    <w:lang w:val="en-US" w:eastAsia="zh-CN"/>
                  </w:rPr>
                </w:rPrChange>
              </w:rPr>
              <w:t>3.</w:t>
            </w:r>
            <w:r>
              <w:rPr>
                <w:rFonts w:hint="eastAsia" w:ascii="仿宋" w:hAnsi="仿宋" w:eastAsia="仿宋" w:cs="仿宋"/>
                <w:bCs/>
                <w:color w:val="auto"/>
                <w:sz w:val="24"/>
                <w:szCs w:val="24"/>
                <w:highlight w:val="none"/>
                <w:rPrChange w:id="153" w:author="jy" w:date="2026-09-07T10:23:38Z">
                  <w:rPr>
                    <w:rFonts w:hint="eastAsia" w:ascii="仿宋" w:hAnsi="仿宋" w:eastAsia="仿宋" w:cs="仿宋"/>
                    <w:bCs/>
                    <w:color w:val="auto"/>
                    <w:sz w:val="24"/>
                    <w:szCs w:val="24"/>
                  </w:rPr>
                </w:rPrChange>
              </w:rPr>
              <w:t>质控要求日内精密度R</w:t>
            </w:r>
            <w:r>
              <w:rPr>
                <w:rFonts w:hint="eastAsia" w:ascii="仿宋" w:hAnsi="仿宋" w:eastAsia="仿宋" w:cs="仿宋"/>
                <w:bCs/>
                <w:color w:val="auto"/>
                <w:sz w:val="24"/>
                <w:szCs w:val="24"/>
                <w:highlight w:val="none"/>
                <w:rPrChange w:id="154" w:author="jy" w:date="2026-09-07T10:23:41Z">
                  <w:rPr>
                    <w:rFonts w:hint="eastAsia" w:ascii="仿宋" w:hAnsi="仿宋" w:eastAsia="仿宋" w:cs="仿宋"/>
                    <w:bCs/>
                    <w:sz w:val="24"/>
                    <w:szCs w:val="24"/>
                  </w:rPr>
                </w:rPrChange>
              </w:rPr>
              <w:t>SD≤10%，日间精密度RSD≤15%，加样回收率在80%-120%，线性R2&gt;0.99。</w:t>
            </w:r>
          </w:p>
        </w:tc>
      </w:tr>
      <w:tr w14:paraId="3FE1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713E564C">
            <w:pPr>
              <w:adjustRightInd w:val="0"/>
              <w:snapToGrid w:val="0"/>
              <w:spacing w:line="360" w:lineRule="exact"/>
              <w:jc w:val="center"/>
              <w:rPr>
                <w:ins w:id="155" w:author="jy" w:date="2026-09-02T14:44:31Z"/>
                <w:rFonts w:hint="eastAsia"/>
                <w:color w:val="auto"/>
                <w:highlight w:val="none"/>
                <w:rPrChange w:id="156" w:author="jy" w:date="2026-09-07T10:23:41Z">
                  <w:rPr>
                    <w:ins w:id="157" w:author="jy" w:date="2026-09-02T14:44:31Z"/>
                    <w:rFonts w:hint="eastAsia"/>
                  </w:rPr>
                </w:rPrChange>
              </w:rPr>
            </w:pPr>
            <w:ins w:id="158" w:author="jy" w:date="2026-09-02T14:44:31Z">
              <w:r>
                <w:rPr>
                  <w:rFonts w:hint="eastAsia"/>
                  <w:color w:val="auto"/>
                  <w:highlight w:val="none"/>
                  <w:rPrChange w:id="159" w:author="jy" w:date="2026-09-07T10:23:41Z">
                    <w:rPr>
                      <w:rFonts w:hint="eastAsia"/>
                    </w:rPr>
                  </w:rPrChange>
                </w:rPr>
                <w:t>TORCH五项检测</w:t>
              </w:r>
            </w:ins>
          </w:p>
          <w:p w14:paraId="37E26572">
            <w:pPr>
              <w:adjustRightInd w:val="0"/>
              <w:snapToGrid w:val="0"/>
              <w:spacing w:line="360" w:lineRule="exact"/>
              <w:jc w:val="center"/>
              <w:rPr>
                <w:del w:id="161" w:author="jy" w:date="2026-09-02T14:44:31Z"/>
                <w:rFonts w:hint="eastAsia"/>
                <w:color w:val="auto"/>
                <w:highlight w:val="none"/>
                <w:rPrChange w:id="162" w:author="jy" w:date="2026-09-07T10:23:41Z">
                  <w:rPr>
                    <w:del w:id="163" w:author="jy" w:date="2026-09-02T14:44:31Z"/>
                    <w:rFonts w:hint="eastAsia"/>
                  </w:rPr>
                </w:rPrChange>
              </w:rPr>
            </w:pPr>
            <w:ins w:id="164" w:author="jy" w:date="2026-09-02T14:44:31Z">
              <w:r>
                <w:rPr>
                  <w:rFonts w:hint="eastAsia" w:ascii="仿宋" w:hAnsi="仿宋" w:eastAsia="仿宋" w:cs="仿宋"/>
                  <w:color w:val="auto"/>
                  <w:sz w:val="24"/>
                  <w:szCs w:val="24"/>
                  <w:highlight w:val="none"/>
                  <w:lang w:eastAsia="zh-CN"/>
                  <w:rPrChange w:id="165" w:author="jy" w:date="2026-09-07T10:23:41Z">
                    <w:rPr>
                      <w:rFonts w:hint="eastAsia" w:ascii="仿宋" w:hAnsi="仿宋" w:eastAsia="仿宋" w:cs="仿宋"/>
                      <w:sz w:val="24"/>
                      <w:szCs w:val="24"/>
                      <w:lang w:eastAsia="zh-CN"/>
                    </w:rPr>
                  </w:rPrChange>
                </w:rPr>
                <w:t>（</w:t>
              </w:r>
            </w:ins>
            <w:ins w:id="167" w:author="jy" w:date="2026-09-02T14:44:31Z">
              <w:r>
                <w:rPr>
                  <w:rFonts w:hint="eastAsia" w:ascii="仿宋" w:hAnsi="仿宋" w:eastAsia="仿宋" w:cs="仿宋"/>
                  <w:color w:val="auto"/>
                  <w:sz w:val="24"/>
                  <w:szCs w:val="24"/>
                  <w:highlight w:val="none"/>
                  <w:lang w:val="en-US" w:eastAsia="zh-CN"/>
                  <w:rPrChange w:id="168" w:author="jy" w:date="2026-09-07T10:23:41Z">
                    <w:rPr>
                      <w:rFonts w:hint="eastAsia" w:ascii="仿宋" w:hAnsi="仿宋" w:eastAsia="仿宋" w:cs="仿宋"/>
                      <w:sz w:val="24"/>
                      <w:szCs w:val="24"/>
                      <w:lang w:val="en-US" w:eastAsia="zh-CN"/>
                    </w:rPr>
                  </w:rPrChange>
                </w:rPr>
                <w:t>化学发光法）</w:t>
              </w:r>
            </w:ins>
            <w:del w:id="170" w:author="jy" w:date="2026-09-02T14:44:31Z">
              <w:r>
                <w:rPr>
                  <w:rFonts w:hint="eastAsia"/>
                  <w:color w:val="auto"/>
                  <w:highlight w:val="none"/>
                  <w:rPrChange w:id="171" w:author="jy" w:date="2026-09-07T10:23:41Z">
                    <w:rPr>
                      <w:rFonts w:hint="eastAsia"/>
                    </w:rPr>
                  </w:rPrChange>
                </w:rPr>
                <w:delText>TORCH五项检测</w:delText>
              </w:r>
            </w:del>
          </w:p>
          <w:p w14:paraId="2979E587">
            <w:pPr>
              <w:pStyle w:val="3"/>
              <w:ind w:firstLine="240" w:firstLineChars="100"/>
              <w:rPr>
                <w:rFonts w:hint="eastAsia"/>
                <w:color w:val="auto"/>
                <w:highlight w:val="none"/>
                <w:rPrChange w:id="173" w:author="jy" w:date="2026-09-07T10:23:41Z">
                  <w:rPr>
                    <w:rFonts w:hint="eastAsia"/>
                  </w:rPr>
                </w:rPrChange>
              </w:rPr>
            </w:pPr>
            <w:del w:id="174" w:author="jy" w:date="2026-09-02T14:44:31Z">
              <w:r>
                <w:rPr>
                  <w:rFonts w:hint="eastAsia" w:ascii="仿宋" w:hAnsi="仿宋" w:eastAsia="仿宋" w:cs="仿宋"/>
                  <w:color w:val="auto"/>
                  <w:sz w:val="24"/>
                  <w:szCs w:val="24"/>
                  <w:highlight w:val="none"/>
                  <w:lang w:eastAsia="zh-CN"/>
                  <w:rPrChange w:id="175" w:author="jy" w:date="2026-09-07T10:23:41Z">
                    <w:rPr>
                      <w:rFonts w:hint="eastAsia" w:ascii="仿宋" w:hAnsi="仿宋" w:eastAsia="仿宋" w:cs="仿宋"/>
                      <w:sz w:val="24"/>
                      <w:szCs w:val="24"/>
                      <w:lang w:eastAsia="zh-CN"/>
                    </w:rPr>
                  </w:rPrChange>
                </w:rPr>
                <w:delText>（</w:delText>
              </w:r>
            </w:del>
            <w:del w:id="177" w:author="jy" w:date="2026-09-02T14:44:31Z">
              <w:r>
                <w:rPr>
                  <w:rFonts w:hint="eastAsia" w:ascii="仿宋" w:hAnsi="仿宋" w:eastAsia="仿宋" w:cs="仿宋"/>
                  <w:color w:val="auto"/>
                  <w:sz w:val="24"/>
                  <w:szCs w:val="24"/>
                  <w:highlight w:val="none"/>
                  <w:lang w:val="en-US" w:eastAsia="zh-CN"/>
                  <w:rPrChange w:id="178" w:author="jy" w:date="2026-09-07T10:23:41Z">
                    <w:rPr>
                      <w:rFonts w:hint="eastAsia" w:ascii="仿宋" w:hAnsi="仿宋" w:eastAsia="仿宋" w:cs="仿宋"/>
                      <w:sz w:val="24"/>
                      <w:szCs w:val="24"/>
                      <w:lang w:val="en-US" w:eastAsia="zh-CN"/>
                    </w:rPr>
                  </w:rPrChange>
                </w:rPr>
                <w:delText>化学发光法）</w:delText>
              </w:r>
            </w:del>
          </w:p>
        </w:tc>
        <w:tc>
          <w:tcPr>
            <w:tcW w:w="1844" w:type="dxa"/>
            <w:tcBorders>
              <w:left w:val="single" w:color="auto" w:sz="4" w:space="0"/>
              <w:right w:val="single" w:color="auto" w:sz="4" w:space="0"/>
            </w:tcBorders>
            <w:noWrap w:val="0"/>
            <w:vAlign w:val="center"/>
          </w:tcPr>
          <w:p w14:paraId="47603575">
            <w:pPr>
              <w:adjustRightInd w:val="0"/>
              <w:snapToGrid w:val="0"/>
              <w:spacing w:line="360" w:lineRule="exact"/>
              <w:jc w:val="center"/>
              <w:rPr>
                <w:rFonts w:hint="eastAsia" w:ascii="仿宋" w:hAnsi="仿宋" w:eastAsia="仿宋" w:cs="仿宋"/>
                <w:color w:val="auto"/>
                <w:sz w:val="24"/>
                <w:szCs w:val="24"/>
                <w:highlight w:val="none"/>
                <w:rPrChange w:id="180" w:author="jy" w:date="2026-09-07T10:23:41Z">
                  <w:rPr>
                    <w:rFonts w:hint="eastAsia" w:ascii="仿宋" w:hAnsi="仿宋" w:eastAsia="仿宋" w:cs="仿宋"/>
                    <w:sz w:val="24"/>
                    <w:szCs w:val="24"/>
                  </w:rPr>
                </w:rPrChange>
              </w:rPr>
            </w:pPr>
            <w:r>
              <w:rPr>
                <w:rFonts w:hint="eastAsia" w:ascii="仿宋" w:hAnsi="仿宋" w:eastAsia="仿宋" w:cs="仿宋"/>
                <w:color w:val="auto"/>
                <w:sz w:val="24"/>
                <w:szCs w:val="24"/>
                <w:highlight w:val="none"/>
                <w:rPrChange w:id="181" w:author="jy" w:date="2026-09-07T10:23:41Z">
                  <w:rPr>
                    <w:rFonts w:hint="eastAsia" w:ascii="仿宋" w:hAnsi="仿宋" w:eastAsia="仿宋" w:cs="仿宋"/>
                    <w:sz w:val="24"/>
                    <w:szCs w:val="24"/>
                  </w:rPr>
                </w:rPrChange>
              </w:rPr>
              <w:t>220元/T</w:t>
            </w:r>
          </w:p>
        </w:tc>
        <w:tc>
          <w:tcPr>
            <w:tcW w:w="1276" w:type="dxa"/>
            <w:vMerge w:val="continue"/>
            <w:tcBorders>
              <w:left w:val="single" w:color="auto" w:sz="4" w:space="0"/>
              <w:right w:val="single" w:color="auto" w:sz="4" w:space="0"/>
            </w:tcBorders>
            <w:noWrap w:val="0"/>
            <w:vAlign w:val="center"/>
          </w:tcPr>
          <w:p w14:paraId="0F892C17">
            <w:pPr>
              <w:adjustRightInd w:val="0"/>
              <w:snapToGrid w:val="0"/>
              <w:spacing w:line="360" w:lineRule="exact"/>
              <w:jc w:val="center"/>
              <w:rPr>
                <w:rFonts w:hint="eastAsia" w:ascii="仿宋" w:hAnsi="仿宋" w:eastAsia="仿宋" w:cs="仿宋"/>
                <w:color w:val="auto"/>
                <w:sz w:val="24"/>
                <w:szCs w:val="24"/>
                <w:highlight w:val="none"/>
                <w:rPrChange w:id="182" w:author="jy" w:date="2026-09-07T10:23:41Z">
                  <w:rPr>
                    <w:rFonts w:hint="eastAsia" w:ascii="仿宋" w:hAnsi="仿宋" w:eastAsia="仿宋" w:cs="仿宋"/>
                    <w:sz w:val="24"/>
                    <w:szCs w:val="24"/>
                  </w:rPr>
                </w:rPrChang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538F8AB3">
            <w:pPr>
              <w:adjustRightInd w:val="0"/>
              <w:snapToGrid w:val="0"/>
              <w:spacing w:line="360" w:lineRule="exact"/>
              <w:jc w:val="center"/>
              <w:rPr>
                <w:rFonts w:hint="eastAsia" w:ascii="仿宋" w:hAnsi="仿宋" w:eastAsia="仿宋" w:cs="仿宋"/>
                <w:color w:val="auto"/>
                <w:sz w:val="24"/>
                <w:szCs w:val="24"/>
                <w:highlight w:val="none"/>
                <w:rPrChange w:id="183" w:author="jy" w:date="2026-09-07T10:23:41Z">
                  <w:rPr>
                    <w:rFonts w:hint="eastAsia" w:ascii="仿宋" w:hAnsi="仿宋" w:eastAsia="仿宋" w:cs="仿宋"/>
                    <w:sz w:val="24"/>
                    <w:szCs w:val="24"/>
                  </w:rPr>
                </w:rPrChange>
              </w:rPr>
            </w:pPr>
            <w:r>
              <w:rPr>
                <w:rFonts w:hint="eastAsia" w:ascii="仿宋" w:hAnsi="仿宋" w:eastAsia="仿宋" w:cs="仿宋"/>
                <w:color w:val="auto"/>
                <w:sz w:val="24"/>
                <w:szCs w:val="24"/>
                <w:highlight w:val="none"/>
                <w:lang w:val="en-US" w:eastAsia="zh-CN"/>
                <w:rPrChange w:id="184" w:author="jy" w:date="2026-09-07T10:23:41Z">
                  <w:rPr>
                    <w:rFonts w:hint="eastAsia" w:ascii="仿宋" w:hAnsi="仿宋" w:eastAsia="仿宋" w:cs="仿宋"/>
                    <w:sz w:val="24"/>
                    <w:szCs w:val="24"/>
                    <w:lang w:val="en-US" w:eastAsia="zh-CN"/>
                  </w:rPr>
                </w:rPrChange>
              </w:rPr>
              <w:t>3</w:t>
            </w:r>
            <w:r>
              <w:rPr>
                <w:rFonts w:hint="eastAsia" w:ascii="仿宋" w:hAnsi="仿宋" w:eastAsia="仿宋" w:cs="仿宋"/>
                <w:color w:val="auto"/>
                <w:sz w:val="24"/>
                <w:szCs w:val="24"/>
                <w:highlight w:val="none"/>
                <w:rPrChange w:id="185" w:author="jy" w:date="2026-09-07T10:23:41Z">
                  <w:rPr>
                    <w:rFonts w:hint="eastAsia" w:ascii="仿宋" w:hAnsi="仿宋" w:eastAsia="仿宋" w:cs="仿宋"/>
                    <w:sz w:val="24"/>
                    <w:szCs w:val="24"/>
                  </w:rPr>
                </w:rPrChange>
              </w:rPr>
              <w:t>00项/年</w:t>
            </w:r>
          </w:p>
        </w:tc>
        <w:tc>
          <w:tcPr>
            <w:tcW w:w="1933" w:type="dxa"/>
            <w:vMerge w:val="continue"/>
            <w:tcBorders>
              <w:left w:val="single" w:color="auto" w:sz="4" w:space="0"/>
              <w:right w:val="single" w:color="auto" w:sz="4" w:space="0"/>
            </w:tcBorders>
            <w:noWrap w:val="0"/>
            <w:vAlign w:val="center"/>
          </w:tcPr>
          <w:p w14:paraId="1E8D0EA4">
            <w:pPr>
              <w:widowControl/>
              <w:adjustRightInd w:val="0"/>
              <w:snapToGrid w:val="0"/>
              <w:spacing w:line="360" w:lineRule="exact"/>
              <w:jc w:val="left"/>
              <w:rPr>
                <w:rFonts w:hint="eastAsia" w:ascii="仿宋" w:hAnsi="仿宋" w:eastAsia="仿宋" w:cs="仿宋"/>
                <w:color w:val="auto"/>
                <w:sz w:val="24"/>
                <w:szCs w:val="24"/>
                <w:highlight w:val="none"/>
                <w:rPrChange w:id="186" w:author="jy" w:date="2026-09-07T10:23:41Z">
                  <w:rPr>
                    <w:rFonts w:hint="eastAsia" w:ascii="仿宋" w:hAnsi="仿宋" w:eastAsia="仿宋" w:cs="仿宋"/>
                    <w:sz w:val="24"/>
                    <w:szCs w:val="24"/>
                  </w:rPr>
                </w:rPrChange>
              </w:rPr>
            </w:pPr>
          </w:p>
        </w:tc>
      </w:tr>
      <w:tr w14:paraId="2F0F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290944D3">
            <w:pPr>
              <w:adjustRightInd w:val="0"/>
              <w:snapToGrid w:val="0"/>
              <w:spacing w:line="360" w:lineRule="exact"/>
              <w:jc w:val="center"/>
              <w:rPr>
                <w:ins w:id="187" w:author="jy" w:date="2026-09-02T14:44:31Z"/>
                <w:rFonts w:hint="eastAsia" w:ascii="仿宋" w:hAnsi="仿宋" w:eastAsia="仿宋" w:cs="仿宋"/>
                <w:color w:val="auto"/>
                <w:sz w:val="24"/>
                <w:szCs w:val="24"/>
                <w:highlight w:val="none"/>
                <w:rPrChange w:id="188" w:author="jy" w:date="2026-09-07T10:23:41Z">
                  <w:rPr>
                    <w:ins w:id="189" w:author="jy" w:date="2026-09-02T14:44:31Z"/>
                    <w:rFonts w:hint="eastAsia" w:ascii="仿宋" w:hAnsi="仿宋" w:eastAsia="仿宋" w:cs="仿宋"/>
                    <w:sz w:val="24"/>
                    <w:szCs w:val="24"/>
                  </w:rPr>
                </w:rPrChange>
              </w:rPr>
            </w:pPr>
            <w:ins w:id="190" w:author="jy" w:date="2026-09-02T14:44:31Z">
              <w:r>
                <w:rPr>
                  <w:rFonts w:hint="eastAsia" w:ascii="仿宋" w:hAnsi="仿宋" w:eastAsia="仿宋" w:cs="仿宋"/>
                  <w:color w:val="auto"/>
                  <w:sz w:val="24"/>
                  <w:szCs w:val="24"/>
                  <w:highlight w:val="none"/>
                  <w:rPrChange w:id="191" w:author="jy" w:date="2026-09-07T10:23:41Z">
                    <w:rPr>
                      <w:rFonts w:hint="eastAsia" w:ascii="仿宋" w:hAnsi="仿宋" w:eastAsia="仿宋" w:cs="仿宋"/>
                      <w:sz w:val="24"/>
                      <w:szCs w:val="24"/>
                    </w:rPr>
                  </w:rPrChange>
                </w:rPr>
                <w:t>高血压三项检测</w:t>
              </w:r>
            </w:ins>
          </w:p>
          <w:p w14:paraId="3CE871AA">
            <w:pPr>
              <w:adjustRightInd w:val="0"/>
              <w:snapToGrid w:val="0"/>
              <w:spacing w:line="360" w:lineRule="exact"/>
              <w:jc w:val="center"/>
              <w:rPr>
                <w:del w:id="193" w:author="jy" w:date="2026-09-02T14:44:31Z"/>
                <w:rFonts w:hint="eastAsia" w:ascii="仿宋" w:hAnsi="仿宋" w:eastAsia="仿宋" w:cs="仿宋"/>
                <w:color w:val="auto"/>
                <w:sz w:val="24"/>
                <w:szCs w:val="24"/>
                <w:highlight w:val="none"/>
                <w:rPrChange w:id="194" w:author="jy" w:date="2026-09-07T10:23:41Z">
                  <w:rPr>
                    <w:del w:id="195" w:author="jy" w:date="2026-09-02T14:44:31Z"/>
                    <w:rFonts w:hint="eastAsia" w:ascii="仿宋" w:hAnsi="仿宋" w:eastAsia="仿宋" w:cs="仿宋"/>
                    <w:sz w:val="24"/>
                    <w:szCs w:val="24"/>
                  </w:rPr>
                </w:rPrChange>
              </w:rPr>
            </w:pPr>
            <w:ins w:id="196" w:author="jy" w:date="2026-09-02T14:44:31Z">
              <w:r>
                <w:rPr>
                  <w:rFonts w:hint="eastAsia" w:ascii="仿宋" w:hAnsi="仿宋" w:eastAsia="仿宋" w:cs="仿宋"/>
                  <w:color w:val="auto"/>
                  <w:sz w:val="24"/>
                  <w:szCs w:val="24"/>
                  <w:highlight w:val="none"/>
                  <w:lang w:eastAsia="zh-CN"/>
                  <w:rPrChange w:id="197" w:author="jy" w:date="2026-09-07T10:23:41Z">
                    <w:rPr>
                      <w:rFonts w:hint="eastAsia" w:ascii="仿宋" w:hAnsi="仿宋" w:eastAsia="仿宋" w:cs="仿宋"/>
                      <w:sz w:val="24"/>
                      <w:szCs w:val="24"/>
                      <w:lang w:eastAsia="zh-CN"/>
                    </w:rPr>
                  </w:rPrChange>
                </w:rPr>
                <w:t>（</w:t>
              </w:r>
            </w:ins>
            <w:ins w:id="199" w:author="jy" w:date="2026-09-02T14:44:31Z">
              <w:r>
                <w:rPr>
                  <w:rFonts w:hint="eastAsia" w:ascii="仿宋" w:hAnsi="仿宋" w:eastAsia="仿宋" w:cs="仿宋"/>
                  <w:color w:val="auto"/>
                  <w:sz w:val="24"/>
                  <w:szCs w:val="24"/>
                  <w:highlight w:val="none"/>
                  <w:lang w:val="en-US" w:eastAsia="zh-CN"/>
                  <w:rPrChange w:id="200" w:author="jy" w:date="2026-09-07T10:23:41Z">
                    <w:rPr>
                      <w:rFonts w:hint="eastAsia" w:ascii="仿宋" w:hAnsi="仿宋" w:eastAsia="仿宋" w:cs="仿宋"/>
                      <w:sz w:val="24"/>
                      <w:szCs w:val="24"/>
                      <w:lang w:val="en-US" w:eastAsia="zh-CN"/>
                    </w:rPr>
                  </w:rPrChange>
                </w:rPr>
                <w:t>化学发光法）</w:t>
              </w:r>
            </w:ins>
            <w:del w:id="202" w:author="jy" w:date="2026-09-02T14:44:31Z">
              <w:r>
                <w:rPr>
                  <w:rFonts w:hint="eastAsia" w:ascii="仿宋" w:hAnsi="仿宋" w:eastAsia="仿宋" w:cs="仿宋"/>
                  <w:color w:val="auto"/>
                  <w:sz w:val="24"/>
                  <w:szCs w:val="24"/>
                  <w:highlight w:val="none"/>
                  <w:rPrChange w:id="203" w:author="jy" w:date="2026-09-07T10:23:41Z">
                    <w:rPr>
                      <w:rFonts w:hint="eastAsia" w:ascii="仿宋" w:hAnsi="仿宋" w:eastAsia="仿宋" w:cs="仿宋"/>
                      <w:sz w:val="24"/>
                      <w:szCs w:val="24"/>
                    </w:rPr>
                  </w:rPrChange>
                </w:rPr>
                <w:delText>高血压三项检测</w:delText>
              </w:r>
            </w:del>
          </w:p>
          <w:p w14:paraId="1AF67C95">
            <w:pPr>
              <w:adjustRightInd w:val="0"/>
              <w:snapToGrid w:val="0"/>
              <w:spacing w:line="360" w:lineRule="exact"/>
              <w:jc w:val="center"/>
              <w:rPr>
                <w:rFonts w:hint="eastAsia" w:ascii="仿宋" w:hAnsi="仿宋" w:eastAsia="仿宋" w:cs="仿宋"/>
                <w:color w:val="auto"/>
                <w:sz w:val="24"/>
                <w:szCs w:val="24"/>
                <w:highlight w:val="none"/>
                <w:rPrChange w:id="205" w:author="jy" w:date="2026-09-07T10:23:41Z">
                  <w:rPr>
                    <w:rFonts w:hint="eastAsia" w:ascii="仿宋" w:hAnsi="仿宋" w:eastAsia="仿宋" w:cs="仿宋"/>
                    <w:sz w:val="24"/>
                    <w:szCs w:val="24"/>
                  </w:rPr>
                </w:rPrChange>
              </w:rPr>
            </w:pPr>
            <w:del w:id="206" w:author="jy" w:date="2026-09-02T14:44:31Z">
              <w:r>
                <w:rPr>
                  <w:rFonts w:hint="eastAsia" w:ascii="仿宋" w:hAnsi="仿宋" w:eastAsia="仿宋" w:cs="仿宋"/>
                  <w:color w:val="auto"/>
                  <w:sz w:val="24"/>
                  <w:szCs w:val="24"/>
                  <w:highlight w:val="none"/>
                  <w:lang w:eastAsia="zh-CN"/>
                  <w:rPrChange w:id="207" w:author="jy" w:date="2026-09-07T10:23:41Z">
                    <w:rPr>
                      <w:rFonts w:hint="eastAsia" w:ascii="仿宋" w:hAnsi="仿宋" w:eastAsia="仿宋" w:cs="仿宋"/>
                      <w:sz w:val="24"/>
                      <w:szCs w:val="24"/>
                      <w:lang w:eastAsia="zh-CN"/>
                    </w:rPr>
                  </w:rPrChange>
                </w:rPr>
                <w:delText>（</w:delText>
              </w:r>
            </w:del>
            <w:del w:id="209" w:author="jy" w:date="2026-09-02T14:44:31Z">
              <w:r>
                <w:rPr>
                  <w:rFonts w:hint="eastAsia" w:ascii="仿宋" w:hAnsi="仿宋" w:eastAsia="仿宋" w:cs="仿宋"/>
                  <w:color w:val="auto"/>
                  <w:sz w:val="24"/>
                  <w:szCs w:val="24"/>
                  <w:highlight w:val="none"/>
                  <w:lang w:val="en-US" w:eastAsia="zh-CN"/>
                  <w:rPrChange w:id="210" w:author="jy" w:date="2026-09-07T10:23:41Z">
                    <w:rPr>
                      <w:rFonts w:hint="eastAsia" w:ascii="仿宋" w:hAnsi="仿宋" w:eastAsia="仿宋" w:cs="仿宋"/>
                      <w:sz w:val="24"/>
                      <w:szCs w:val="24"/>
                      <w:lang w:val="en-US" w:eastAsia="zh-CN"/>
                    </w:rPr>
                  </w:rPrChange>
                </w:rPr>
                <w:delText>化学发光法）</w:delText>
              </w:r>
            </w:del>
          </w:p>
        </w:tc>
        <w:tc>
          <w:tcPr>
            <w:tcW w:w="1844" w:type="dxa"/>
            <w:tcBorders>
              <w:left w:val="single" w:color="auto" w:sz="4" w:space="0"/>
              <w:right w:val="single" w:color="auto" w:sz="4" w:space="0"/>
            </w:tcBorders>
            <w:noWrap w:val="0"/>
            <w:vAlign w:val="center"/>
          </w:tcPr>
          <w:p w14:paraId="7A4FFE02">
            <w:pPr>
              <w:adjustRightInd w:val="0"/>
              <w:snapToGrid w:val="0"/>
              <w:spacing w:line="360" w:lineRule="exact"/>
              <w:jc w:val="center"/>
              <w:rPr>
                <w:rFonts w:hint="eastAsia" w:ascii="仿宋" w:hAnsi="仿宋" w:eastAsia="仿宋" w:cs="仿宋"/>
                <w:color w:val="auto"/>
                <w:sz w:val="24"/>
                <w:szCs w:val="24"/>
                <w:highlight w:val="none"/>
                <w:rPrChange w:id="212" w:author="jy" w:date="2026-09-07T10:23:41Z">
                  <w:rPr>
                    <w:rFonts w:hint="eastAsia" w:ascii="仿宋" w:hAnsi="仿宋" w:eastAsia="仿宋" w:cs="仿宋"/>
                    <w:sz w:val="24"/>
                    <w:szCs w:val="24"/>
                  </w:rPr>
                </w:rPrChange>
              </w:rPr>
            </w:pPr>
            <w:r>
              <w:rPr>
                <w:rFonts w:hint="eastAsia" w:ascii="仿宋" w:hAnsi="仿宋" w:eastAsia="仿宋" w:cs="仿宋"/>
                <w:color w:val="auto"/>
                <w:sz w:val="24"/>
                <w:szCs w:val="24"/>
                <w:highlight w:val="none"/>
                <w:lang w:val="en-US" w:eastAsia="zh-CN"/>
                <w:rPrChange w:id="213" w:author="jy" w:date="2026-09-07T10:23:41Z">
                  <w:rPr>
                    <w:rFonts w:hint="eastAsia" w:ascii="仿宋" w:hAnsi="仿宋" w:eastAsia="仿宋" w:cs="仿宋"/>
                    <w:sz w:val="24"/>
                    <w:szCs w:val="24"/>
                    <w:lang w:val="en-US" w:eastAsia="zh-CN"/>
                  </w:rPr>
                </w:rPrChange>
              </w:rPr>
              <w:t>71</w:t>
            </w:r>
            <w:r>
              <w:rPr>
                <w:rFonts w:hint="eastAsia" w:ascii="仿宋" w:hAnsi="仿宋" w:eastAsia="仿宋" w:cs="仿宋"/>
                <w:color w:val="auto"/>
                <w:sz w:val="24"/>
                <w:szCs w:val="24"/>
                <w:highlight w:val="none"/>
                <w:rPrChange w:id="214" w:author="jy" w:date="2026-09-07T10:23:41Z">
                  <w:rPr>
                    <w:rFonts w:hint="eastAsia" w:ascii="仿宋" w:hAnsi="仿宋" w:eastAsia="仿宋" w:cs="仿宋"/>
                    <w:sz w:val="24"/>
                    <w:szCs w:val="24"/>
                  </w:rPr>
                </w:rPrChange>
              </w:rPr>
              <w:t>元/T</w:t>
            </w:r>
          </w:p>
        </w:tc>
        <w:tc>
          <w:tcPr>
            <w:tcW w:w="1276" w:type="dxa"/>
            <w:vMerge w:val="continue"/>
            <w:tcBorders>
              <w:left w:val="single" w:color="auto" w:sz="4" w:space="0"/>
              <w:right w:val="single" w:color="auto" w:sz="4" w:space="0"/>
            </w:tcBorders>
            <w:noWrap w:val="0"/>
            <w:vAlign w:val="center"/>
          </w:tcPr>
          <w:p w14:paraId="6E8B4ED5">
            <w:pPr>
              <w:adjustRightInd w:val="0"/>
              <w:snapToGrid w:val="0"/>
              <w:spacing w:line="360" w:lineRule="exact"/>
              <w:jc w:val="center"/>
              <w:rPr>
                <w:rFonts w:hint="eastAsia" w:ascii="仿宋" w:hAnsi="仿宋" w:eastAsia="仿宋" w:cs="仿宋"/>
                <w:color w:val="auto"/>
                <w:sz w:val="24"/>
                <w:szCs w:val="24"/>
                <w:highlight w:val="none"/>
                <w:rPrChange w:id="215" w:author="jy" w:date="2026-09-07T10:23:41Z">
                  <w:rPr>
                    <w:rFonts w:hint="eastAsia" w:ascii="仿宋" w:hAnsi="仿宋" w:eastAsia="仿宋" w:cs="仿宋"/>
                    <w:sz w:val="24"/>
                    <w:szCs w:val="24"/>
                  </w:rPr>
                </w:rPrChang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2C16B5AD">
            <w:pPr>
              <w:adjustRightInd w:val="0"/>
              <w:snapToGrid w:val="0"/>
              <w:spacing w:line="360" w:lineRule="exact"/>
              <w:jc w:val="center"/>
              <w:rPr>
                <w:rFonts w:hint="eastAsia" w:ascii="仿宋" w:hAnsi="仿宋" w:eastAsia="仿宋" w:cs="仿宋"/>
                <w:color w:val="auto"/>
                <w:sz w:val="24"/>
                <w:szCs w:val="24"/>
                <w:highlight w:val="none"/>
                <w:rPrChange w:id="216" w:author="jy" w:date="2026-09-07T10:23:41Z">
                  <w:rPr>
                    <w:rFonts w:hint="eastAsia" w:ascii="仿宋" w:hAnsi="仿宋" w:eastAsia="仿宋" w:cs="仿宋"/>
                    <w:sz w:val="24"/>
                    <w:szCs w:val="24"/>
                    <w:highlight w:val="none"/>
                  </w:rPr>
                </w:rPrChange>
              </w:rPr>
            </w:pPr>
            <w:r>
              <w:rPr>
                <w:rFonts w:hint="default" w:ascii="仿宋" w:hAnsi="仿宋" w:eastAsia="仿宋" w:cs="仿宋"/>
                <w:color w:val="auto"/>
                <w:sz w:val="24"/>
                <w:szCs w:val="24"/>
                <w:highlight w:val="none"/>
                <w:lang w:val="en-US" w:eastAsia="zh-CN"/>
                <w:rPrChange w:id="217" w:author="jy" w:date="2026-09-07T10:23:41Z">
                  <w:rPr>
                    <w:rFonts w:hint="default" w:ascii="仿宋" w:hAnsi="仿宋" w:eastAsia="仿宋" w:cs="仿宋"/>
                    <w:sz w:val="24"/>
                    <w:szCs w:val="24"/>
                    <w:highlight w:val="none"/>
                    <w:lang w:val="en-US" w:eastAsia="zh-CN"/>
                  </w:rPr>
                </w:rPrChange>
              </w:rPr>
              <w:t>2</w:t>
            </w:r>
            <w:r>
              <w:rPr>
                <w:rFonts w:hint="eastAsia" w:ascii="仿宋" w:hAnsi="仿宋" w:eastAsia="仿宋" w:cs="仿宋"/>
                <w:color w:val="auto"/>
                <w:sz w:val="24"/>
                <w:szCs w:val="24"/>
                <w:highlight w:val="none"/>
                <w:lang w:val="en-US" w:eastAsia="zh-CN"/>
                <w:rPrChange w:id="218" w:author="jy" w:date="2026-09-07T10:23:41Z">
                  <w:rPr>
                    <w:rFonts w:hint="eastAsia" w:ascii="仿宋" w:hAnsi="仿宋" w:eastAsia="仿宋" w:cs="仿宋"/>
                    <w:sz w:val="24"/>
                    <w:szCs w:val="24"/>
                    <w:highlight w:val="none"/>
                    <w:lang w:val="en-US" w:eastAsia="zh-CN"/>
                  </w:rPr>
                </w:rPrChange>
              </w:rPr>
              <w:t>0</w:t>
            </w:r>
            <w:r>
              <w:rPr>
                <w:rFonts w:hint="eastAsia" w:ascii="仿宋" w:hAnsi="仿宋" w:eastAsia="仿宋" w:cs="仿宋"/>
                <w:color w:val="auto"/>
                <w:sz w:val="24"/>
                <w:szCs w:val="24"/>
                <w:highlight w:val="none"/>
                <w:rPrChange w:id="219" w:author="jy" w:date="2026-09-07T10:23:41Z">
                  <w:rPr>
                    <w:rFonts w:hint="eastAsia" w:ascii="仿宋" w:hAnsi="仿宋" w:eastAsia="仿宋" w:cs="仿宋"/>
                    <w:sz w:val="24"/>
                    <w:szCs w:val="24"/>
                    <w:highlight w:val="none"/>
                  </w:rPr>
                </w:rPrChange>
              </w:rPr>
              <w:t>00项/年</w:t>
            </w:r>
          </w:p>
        </w:tc>
        <w:tc>
          <w:tcPr>
            <w:tcW w:w="1933" w:type="dxa"/>
            <w:vMerge w:val="continue"/>
            <w:tcBorders>
              <w:left w:val="single" w:color="auto" w:sz="4" w:space="0"/>
              <w:right w:val="single" w:color="auto" w:sz="4" w:space="0"/>
            </w:tcBorders>
            <w:noWrap w:val="0"/>
            <w:vAlign w:val="center"/>
          </w:tcPr>
          <w:p w14:paraId="2B617C88">
            <w:pPr>
              <w:widowControl/>
              <w:adjustRightInd w:val="0"/>
              <w:snapToGrid w:val="0"/>
              <w:spacing w:line="360" w:lineRule="exact"/>
              <w:jc w:val="left"/>
              <w:rPr>
                <w:rFonts w:hint="eastAsia" w:ascii="仿宋" w:hAnsi="仿宋" w:eastAsia="仿宋" w:cs="仿宋"/>
                <w:color w:val="auto"/>
                <w:sz w:val="24"/>
                <w:szCs w:val="24"/>
                <w:highlight w:val="none"/>
                <w:rPrChange w:id="220" w:author="jy" w:date="2026-09-07T10:23:41Z">
                  <w:rPr>
                    <w:rFonts w:hint="eastAsia" w:ascii="仿宋" w:hAnsi="仿宋" w:eastAsia="仿宋" w:cs="仿宋"/>
                    <w:sz w:val="24"/>
                    <w:szCs w:val="24"/>
                  </w:rPr>
                </w:rPrChange>
              </w:rPr>
            </w:pPr>
          </w:p>
        </w:tc>
      </w:tr>
      <w:tr w14:paraId="45DA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45C6BD9F">
            <w:pPr>
              <w:adjustRightInd w:val="0"/>
              <w:snapToGrid w:val="0"/>
              <w:spacing w:line="360" w:lineRule="exact"/>
              <w:jc w:val="center"/>
              <w:rPr>
                <w:ins w:id="221" w:author="jy" w:date="2026-09-02T14:44:31Z"/>
                <w:rFonts w:hint="eastAsia" w:ascii="仿宋" w:hAnsi="仿宋" w:eastAsia="仿宋" w:cs="仿宋"/>
                <w:color w:val="auto"/>
                <w:sz w:val="24"/>
                <w:szCs w:val="24"/>
                <w:highlight w:val="none"/>
                <w:rPrChange w:id="222" w:author="jy" w:date="2026-09-07T10:23:41Z">
                  <w:rPr>
                    <w:ins w:id="223" w:author="jy" w:date="2026-09-02T14:44:31Z"/>
                    <w:rFonts w:hint="eastAsia" w:ascii="仿宋" w:hAnsi="仿宋" w:eastAsia="仿宋" w:cs="仿宋"/>
                    <w:sz w:val="24"/>
                    <w:szCs w:val="24"/>
                  </w:rPr>
                </w:rPrChange>
              </w:rPr>
            </w:pPr>
            <w:ins w:id="224" w:author="jy" w:date="2026-09-02T14:44:31Z">
              <w:r>
                <w:rPr>
                  <w:rFonts w:hint="eastAsia" w:ascii="仿宋" w:hAnsi="仿宋" w:eastAsia="仿宋" w:cs="仿宋"/>
                  <w:color w:val="auto"/>
                  <w:sz w:val="24"/>
                  <w:szCs w:val="24"/>
                  <w:highlight w:val="none"/>
                  <w:rPrChange w:id="225" w:author="jy" w:date="2026-09-07T10:23:41Z">
                    <w:rPr>
                      <w:rFonts w:hint="eastAsia" w:ascii="仿宋" w:hAnsi="仿宋" w:eastAsia="仿宋" w:cs="仿宋"/>
                      <w:sz w:val="24"/>
                      <w:szCs w:val="24"/>
                    </w:rPr>
                  </w:rPrChange>
                </w:rPr>
                <w:t>皮质醇检测</w:t>
              </w:r>
            </w:ins>
          </w:p>
          <w:p w14:paraId="00FA45A2">
            <w:pPr>
              <w:adjustRightInd w:val="0"/>
              <w:snapToGrid w:val="0"/>
              <w:spacing w:line="360" w:lineRule="exact"/>
              <w:jc w:val="center"/>
              <w:rPr>
                <w:del w:id="227" w:author="jy" w:date="2026-09-02T14:44:31Z"/>
                <w:rFonts w:hint="eastAsia" w:ascii="仿宋" w:hAnsi="仿宋" w:eastAsia="仿宋" w:cs="仿宋"/>
                <w:color w:val="auto"/>
                <w:sz w:val="24"/>
                <w:szCs w:val="24"/>
                <w:highlight w:val="none"/>
                <w:rPrChange w:id="228" w:author="jy" w:date="2026-09-07T10:23:41Z">
                  <w:rPr>
                    <w:del w:id="229" w:author="jy" w:date="2026-09-02T14:44:31Z"/>
                    <w:rFonts w:hint="eastAsia" w:ascii="仿宋" w:hAnsi="仿宋" w:eastAsia="仿宋" w:cs="仿宋"/>
                    <w:sz w:val="24"/>
                    <w:szCs w:val="24"/>
                  </w:rPr>
                </w:rPrChange>
              </w:rPr>
            </w:pPr>
            <w:ins w:id="230" w:author="jy" w:date="2026-09-02T14:44:31Z">
              <w:r>
                <w:rPr>
                  <w:rFonts w:hint="eastAsia" w:ascii="仿宋" w:hAnsi="仿宋" w:eastAsia="仿宋" w:cs="仿宋"/>
                  <w:color w:val="auto"/>
                  <w:sz w:val="24"/>
                  <w:szCs w:val="24"/>
                  <w:highlight w:val="none"/>
                  <w:lang w:eastAsia="zh-CN"/>
                  <w:rPrChange w:id="231" w:author="jy" w:date="2026-09-07T10:23:41Z">
                    <w:rPr>
                      <w:rFonts w:hint="eastAsia" w:ascii="仿宋" w:hAnsi="仿宋" w:eastAsia="仿宋" w:cs="仿宋"/>
                      <w:sz w:val="24"/>
                      <w:szCs w:val="24"/>
                      <w:lang w:eastAsia="zh-CN"/>
                    </w:rPr>
                  </w:rPrChange>
                </w:rPr>
                <w:t>（</w:t>
              </w:r>
            </w:ins>
            <w:ins w:id="233" w:author="jy" w:date="2026-09-02T14:44:31Z">
              <w:r>
                <w:rPr>
                  <w:rFonts w:hint="eastAsia" w:ascii="仿宋" w:hAnsi="仿宋" w:eastAsia="仿宋" w:cs="仿宋"/>
                  <w:color w:val="auto"/>
                  <w:sz w:val="24"/>
                  <w:szCs w:val="24"/>
                  <w:highlight w:val="none"/>
                  <w:lang w:val="en-US" w:eastAsia="zh-CN"/>
                  <w:rPrChange w:id="234" w:author="jy" w:date="2026-09-07T10:23:41Z">
                    <w:rPr>
                      <w:rFonts w:hint="eastAsia" w:ascii="仿宋" w:hAnsi="仿宋" w:eastAsia="仿宋" w:cs="仿宋"/>
                      <w:sz w:val="24"/>
                      <w:szCs w:val="24"/>
                      <w:lang w:val="en-US" w:eastAsia="zh-CN"/>
                    </w:rPr>
                  </w:rPrChange>
                </w:rPr>
                <w:t>化学发光法）</w:t>
              </w:r>
            </w:ins>
            <w:del w:id="236" w:author="jy" w:date="2026-09-02T14:44:31Z">
              <w:r>
                <w:rPr>
                  <w:rFonts w:hint="eastAsia" w:ascii="仿宋" w:hAnsi="仿宋" w:eastAsia="仿宋" w:cs="仿宋"/>
                  <w:color w:val="auto"/>
                  <w:sz w:val="24"/>
                  <w:szCs w:val="24"/>
                  <w:highlight w:val="none"/>
                  <w:rPrChange w:id="237" w:author="jy" w:date="2026-09-07T10:23:41Z">
                    <w:rPr>
                      <w:rFonts w:hint="eastAsia" w:ascii="仿宋" w:hAnsi="仿宋" w:eastAsia="仿宋" w:cs="仿宋"/>
                      <w:sz w:val="24"/>
                      <w:szCs w:val="24"/>
                    </w:rPr>
                  </w:rPrChange>
                </w:rPr>
                <w:delText>皮质醇检测</w:delText>
              </w:r>
            </w:del>
          </w:p>
          <w:p w14:paraId="035B6750">
            <w:pPr>
              <w:adjustRightInd w:val="0"/>
              <w:snapToGrid w:val="0"/>
              <w:spacing w:line="360" w:lineRule="exact"/>
              <w:jc w:val="center"/>
              <w:rPr>
                <w:rFonts w:hint="eastAsia" w:ascii="仿宋" w:hAnsi="仿宋" w:eastAsia="仿宋" w:cs="仿宋"/>
                <w:color w:val="auto"/>
                <w:sz w:val="24"/>
                <w:szCs w:val="24"/>
                <w:highlight w:val="none"/>
                <w:rPrChange w:id="239" w:author="jy" w:date="2026-09-07T10:23:41Z">
                  <w:rPr>
                    <w:rFonts w:hint="eastAsia" w:ascii="仿宋" w:hAnsi="仿宋" w:eastAsia="仿宋" w:cs="仿宋"/>
                    <w:sz w:val="24"/>
                    <w:szCs w:val="24"/>
                  </w:rPr>
                </w:rPrChange>
              </w:rPr>
            </w:pPr>
            <w:del w:id="240" w:author="jy" w:date="2026-09-02T14:44:31Z">
              <w:r>
                <w:rPr>
                  <w:rFonts w:hint="eastAsia" w:ascii="仿宋" w:hAnsi="仿宋" w:eastAsia="仿宋" w:cs="仿宋"/>
                  <w:color w:val="auto"/>
                  <w:sz w:val="24"/>
                  <w:szCs w:val="24"/>
                  <w:highlight w:val="none"/>
                  <w:lang w:eastAsia="zh-CN"/>
                  <w:rPrChange w:id="241" w:author="jy" w:date="2026-09-07T10:23:41Z">
                    <w:rPr>
                      <w:rFonts w:hint="eastAsia" w:ascii="仿宋" w:hAnsi="仿宋" w:eastAsia="仿宋" w:cs="仿宋"/>
                      <w:sz w:val="24"/>
                      <w:szCs w:val="24"/>
                      <w:lang w:eastAsia="zh-CN"/>
                    </w:rPr>
                  </w:rPrChange>
                </w:rPr>
                <w:delText>（</w:delText>
              </w:r>
            </w:del>
            <w:del w:id="243" w:author="jy" w:date="2026-09-02T14:44:31Z">
              <w:r>
                <w:rPr>
                  <w:rFonts w:hint="eastAsia" w:ascii="仿宋" w:hAnsi="仿宋" w:eastAsia="仿宋" w:cs="仿宋"/>
                  <w:color w:val="auto"/>
                  <w:sz w:val="24"/>
                  <w:szCs w:val="24"/>
                  <w:highlight w:val="none"/>
                  <w:lang w:val="en-US" w:eastAsia="zh-CN"/>
                  <w:rPrChange w:id="244" w:author="jy" w:date="2026-09-07T10:23:41Z">
                    <w:rPr>
                      <w:rFonts w:hint="eastAsia" w:ascii="仿宋" w:hAnsi="仿宋" w:eastAsia="仿宋" w:cs="仿宋"/>
                      <w:sz w:val="24"/>
                      <w:szCs w:val="24"/>
                      <w:lang w:val="en-US" w:eastAsia="zh-CN"/>
                    </w:rPr>
                  </w:rPrChange>
                </w:rPr>
                <w:delText>化学发光法）</w:delText>
              </w:r>
            </w:del>
          </w:p>
        </w:tc>
        <w:tc>
          <w:tcPr>
            <w:tcW w:w="1844" w:type="dxa"/>
            <w:tcBorders>
              <w:left w:val="single" w:color="auto" w:sz="4" w:space="0"/>
              <w:right w:val="single" w:color="auto" w:sz="4" w:space="0"/>
            </w:tcBorders>
            <w:noWrap w:val="0"/>
            <w:vAlign w:val="center"/>
          </w:tcPr>
          <w:p w14:paraId="570BA6B3">
            <w:pPr>
              <w:adjustRightInd w:val="0"/>
              <w:snapToGrid w:val="0"/>
              <w:spacing w:line="360" w:lineRule="exact"/>
              <w:jc w:val="center"/>
              <w:rPr>
                <w:rFonts w:hint="eastAsia" w:ascii="仿宋" w:hAnsi="仿宋" w:eastAsia="仿宋" w:cs="仿宋"/>
                <w:color w:val="auto"/>
                <w:sz w:val="24"/>
                <w:szCs w:val="24"/>
                <w:highlight w:val="none"/>
                <w:rPrChange w:id="246" w:author="jy" w:date="2026-09-07T10:23:41Z">
                  <w:rPr>
                    <w:rFonts w:hint="eastAsia" w:ascii="仿宋" w:hAnsi="仿宋" w:eastAsia="仿宋" w:cs="仿宋"/>
                    <w:sz w:val="24"/>
                    <w:szCs w:val="24"/>
                  </w:rPr>
                </w:rPrChange>
              </w:rPr>
            </w:pPr>
            <w:r>
              <w:rPr>
                <w:rFonts w:hint="eastAsia" w:ascii="仿宋" w:hAnsi="仿宋" w:eastAsia="仿宋" w:cs="仿宋"/>
                <w:color w:val="auto"/>
                <w:sz w:val="24"/>
                <w:szCs w:val="24"/>
                <w:highlight w:val="none"/>
                <w:rPrChange w:id="247" w:author="jy" w:date="2026-09-07T10:23:41Z">
                  <w:rPr>
                    <w:rFonts w:hint="eastAsia" w:ascii="仿宋" w:hAnsi="仿宋" w:eastAsia="仿宋" w:cs="仿宋"/>
                    <w:sz w:val="24"/>
                    <w:szCs w:val="24"/>
                  </w:rPr>
                </w:rPrChange>
              </w:rPr>
              <w:t>25元/T</w:t>
            </w:r>
          </w:p>
        </w:tc>
        <w:tc>
          <w:tcPr>
            <w:tcW w:w="1276" w:type="dxa"/>
            <w:vMerge w:val="continue"/>
            <w:tcBorders>
              <w:left w:val="single" w:color="auto" w:sz="4" w:space="0"/>
              <w:right w:val="single" w:color="auto" w:sz="4" w:space="0"/>
            </w:tcBorders>
            <w:noWrap w:val="0"/>
            <w:vAlign w:val="center"/>
          </w:tcPr>
          <w:p w14:paraId="515B3A75">
            <w:pPr>
              <w:adjustRightInd w:val="0"/>
              <w:snapToGrid w:val="0"/>
              <w:spacing w:line="360" w:lineRule="exact"/>
              <w:jc w:val="center"/>
              <w:rPr>
                <w:rFonts w:hint="eastAsia" w:ascii="仿宋" w:hAnsi="仿宋" w:eastAsia="仿宋" w:cs="仿宋"/>
                <w:color w:val="auto"/>
                <w:sz w:val="24"/>
                <w:szCs w:val="24"/>
                <w:highlight w:val="none"/>
                <w:rPrChange w:id="248" w:author="jy" w:date="2026-09-07T10:23:41Z">
                  <w:rPr>
                    <w:rFonts w:hint="eastAsia" w:ascii="仿宋" w:hAnsi="仿宋" w:eastAsia="仿宋" w:cs="仿宋"/>
                    <w:sz w:val="24"/>
                    <w:szCs w:val="24"/>
                  </w:rPr>
                </w:rPrChang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2049FA22">
            <w:pPr>
              <w:adjustRightInd w:val="0"/>
              <w:snapToGrid w:val="0"/>
              <w:spacing w:line="360" w:lineRule="exact"/>
              <w:jc w:val="center"/>
              <w:rPr>
                <w:rFonts w:hint="eastAsia" w:ascii="仿宋" w:hAnsi="仿宋" w:eastAsia="仿宋" w:cs="仿宋"/>
                <w:color w:val="auto"/>
                <w:sz w:val="24"/>
                <w:szCs w:val="24"/>
                <w:highlight w:val="none"/>
                <w:rPrChange w:id="249" w:author="jy" w:date="2026-09-07T10:23:41Z">
                  <w:rPr>
                    <w:rFonts w:hint="eastAsia" w:ascii="仿宋" w:hAnsi="仿宋" w:eastAsia="仿宋" w:cs="仿宋"/>
                    <w:sz w:val="24"/>
                    <w:szCs w:val="24"/>
                    <w:highlight w:val="none"/>
                  </w:rPr>
                </w:rPrChange>
              </w:rPr>
            </w:pPr>
            <w:r>
              <w:rPr>
                <w:rFonts w:hint="default" w:ascii="仿宋" w:hAnsi="仿宋" w:eastAsia="仿宋" w:cs="仿宋"/>
                <w:color w:val="auto"/>
                <w:sz w:val="24"/>
                <w:szCs w:val="24"/>
                <w:highlight w:val="none"/>
                <w:lang w:val="en-US" w:eastAsia="zh-CN"/>
                <w:rPrChange w:id="250" w:author="jy" w:date="2026-09-07T10:23:41Z">
                  <w:rPr>
                    <w:rFonts w:hint="default" w:ascii="仿宋" w:hAnsi="仿宋" w:eastAsia="仿宋" w:cs="仿宋"/>
                    <w:sz w:val="24"/>
                    <w:szCs w:val="24"/>
                    <w:highlight w:val="none"/>
                    <w:lang w:val="en-US" w:eastAsia="zh-CN"/>
                  </w:rPr>
                </w:rPrChange>
              </w:rPr>
              <w:t>3</w:t>
            </w:r>
            <w:r>
              <w:rPr>
                <w:rFonts w:hint="eastAsia" w:ascii="仿宋" w:hAnsi="仿宋" w:eastAsia="仿宋" w:cs="仿宋"/>
                <w:color w:val="auto"/>
                <w:sz w:val="24"/>
                <w:szCs w:val="24"/>
                <w:highlight w:val="none"/>
                <w:rPrChange w:id="251" w:author="jy" w:date="2026-09-07T10:23:41Z">
                  <w:rPr>
                    <w:rFonts w:hint="eastAsia" w:ascii="仿宋" w:hAnsi="仿宋" w:eastAsia="仿宋" w:cs="仿宋"/>
                    <w:sz w:val="24"/>
                    <w:szCs w:val="24"/>
                    <w:highlight w:val="none"/>
                  </w:rPr>
                </w:rPrChange>
              </w:rPr>
              <w:t>000项/年</w:t>
            </w:r>
          </w:p>
        </w:tc>
        <w:tc>
          <w:tcPr>
            <w:tcW w:w="1933" w:type="dxa"/>
            <w:vMerge w:val="continue"/>
            <w:tcBorders>
              <w:left w:val="single" w:color="auto" w:sz="4" w:space="0"/>
              <w:right w:val="single" w:color="auto" w:sz="4" w:space="0"/>
            </w:tcBorders>
            <w:noWrap w:val="0"/>
            <w:vAlign w:val="center"/>
          </w:tcPr>
          <w:p w14:paraId="3F13C371">
            <w:pPr>
              <w:widowControl/>
              <w:adjustRightInd w:val="0"/>
              <w:snapToGrid w:val="0"/>
              <w:spacing w:line="360" w:lineRule="exact"/>
              <w:jc w:val="left"/>
              <w:rPr>
                <w:rFonts w:hint="eastAsia" w:ascii="仿宋" w:hAnsi="仿宋" w:eastAsia="仿宋" w:cs="仿宋"/>
                <w:color w:val="auto"/>
                <w:sz w:val="24"/>
                <w:szCs w:val="24"/>
                <w:highlight w:val="none"/>
                <w:rPrChange w:id="252" w:author="jy" w:date="2026-09-07T10:23:41Z">
                  <w:rPr>
                    <w:rFonts w:hint="eastAsia" w:ascii="仿宋" w:hAnsi="仿宋" w:eastAsia="仿宋" w:cs="仿宋"/>
                    <w:sz w:val="24"/>
                    <w:szCs w:val="24"/>
                  </w:rPr>
                </w:rPrChange>
              </w:rPr>
            </w:pPr>
          </w:p>
        </w:tc>
      </w:tr>
      <w:tr w14:paraId="4CDE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4838B47B">
            <w:pPr>
              <w:adjustRightInd w:val="0"/>
              <w:snapToGrid w:val="0"/>
              <w:spacing w:line="360" w:lineRule="exact"/>
              <w:jc w:val="center"/>
              <w:rPr>
                <w:rFonts w:hint="eastAsia" w:ascii="仿宋" w:hAnsi="仿宋" w:eastAsia="仿宋" w:cs="仿宋"/>
                <w:color w:val="auto"/>
                <w:sz w:val="24"/>
                <w:szCs w:val="24"/>
                <w:highlight w:val="none"/>
                <w:rPrChange w:id="253" w:author="jy" w:date="2026-09-07T10:23:41Z">
                  <w:rPr>
                    <w:rFonts w:hint="eastAsia" w:ascii="仿宋" w:hAnsi="仿宋" w:eastAsia="仿宋" w:cs="仿宋"/>
                    <w:sz w:val="24"/>
                    <w:szCs w:val="24"/>
                  </w:rPr>
                </w:rPrChange>
              </w:rPr>
            </w:pPr>
            <w:ins w:id="254" w:author="jy" w:date="2026-09-02T14:44:31Z">
              <w:r>
                <w:rPr>
                  <w:rFonts w:hint="eastAsia" w:ascii="仿宋" w:hAnsi="仿宋" w:eastAsia="仿宋" w:cs="仿宋"/>
                  <w:color w:val="auto"/>
                  <w:sz w:val="24"/>
                  <w:szCs w:val="24"/>
                  <w:highlight w:val="none"/>
                  <w:rPrChange w:id="255" w:author="jy" w:date="2026-09-07T10:23:41Z">
                    <w:rPr>
                      <w:rFonts w:hint="eastAsia" w:ascii="仿宋" w:hAnsi="仿宋" w:eastAsia="仿宋" w:cs="仿宋"/>
                      <w:sz w:val="24"/>
                      <w:szCs w:val="24"/>
                    </w:rPr>
                  </w:rPrChange>
                </w:rPr>
                <w:t>骨代谢</w:t>
              </w:r>
            </w:ins>
            <w:ins w:id="257" w:author="jy" w:date="2026-09-02T14:44:31Z">
              <w:r>
                <w:rPr>
                  <w:rFonts w:hint="eastAsia" w:ascii="仿宋" w:hAnsi="仿宋" w:eastAsia="仿宋" w:cs="仿宋"/>
                  <w:color w:val="auto"/>
                  <w:sz w:val="24"/>
                  <w:szCs w:val="24"/>
                  <w:highlight w:val="none"/>
                  <w:lang w:eastAsia="zh-CN"/>
                  <w:rPrChange w:id="258" w:author="jy" w:date="2026-09-07T10:23:41Z">
                    <w:rPr>
                      <w:rFonts w:hint="eastAsia" w:ascii="仿宋" w:hAnsi="仿宋" w:eastAsia="仿宋" w:cs="仿宋"/>
                      <w:sz w:val="24"/>
                      <w:szCs w:val="24"/>
                      <w:lang w:eastAsia="zh-CN"/>
                    </w:rPr>
                  </w:rPrChange>
                </w:rPr>
                <w:t>三</w:t>
              </w:r>
            </w:ins>
            <w:ins w:id="260" w:author="jy" w:date="2026-09-02T14:44:31Z">
              <w:r>
                <w:rPr>
                  <w:rFonts w:hint="eastAsia" w:ascii="仿宋" w:hAnsi="仿宋" w:eastAsia="仿宋" w:cs="仿宋"/>
                  <w:color w:val="auto"/>
                  <w:sz w:val="24"/>
                  <w:szCs w:val="24"/>
                  <w:highlight w:val="none"/>
                  <w:rPrChange w:id="261" w:author="jy" w:date="2026-09-07T10:23:41Z">
                    <w:rPr>
                      <w:rFonts w:hint="eastAsia" w:ascii="仿宋" w:hAnsi="仿宋" w:eastAsia="仿宋" w:cs="仿宋"/>
                      <w:sz w:val="24"/>
                      <w:szCs w:val="24"/>
                    </w:rPr>
                  </w:rPrChange>
                </w:rPr>
                <w:t>项</w:t>
              </w:r>
            </w:ins>
            <w:del w:id="263" w:author="jy" w:date="2026-09-02T14:44:31Z">
              <w:r>
                <w:rPr>
                  <w:rFonts w:hint="eastAsia" w:ascii="仿宋" w:hAnsi="仿宋" w:eastAsia="仿宋" w:cs="仿宋"/>
                  <w:color w:val="auto"/>
                  <w:sz w:val="24"/>
                  <w:szCs w:val="24"/>
                  <w:highlight w:val="none"/>
                  <w:rPrChange w:id="264" w:author="jy" w:date="2026-09-07T10:23:41Z">
                    <w:rPr>
                      <w:rFonts w:hint="eastAsia" w:ascii="仿宋" w:hAnsi="仿宋" w:eastAsia="仿宋" w:cs="仿宋"/>
                      <w:sz w:val="24"/>
                      <w:szCs w:val="24"/>
                    </w:rPr>
                  </w:rPrChange>
                </w:rPr>
                <w:delText>骨代谢</w:delText>
              </w:r>
            </w:del>
            <w:del w:id="266" w:author="jy" w:date="2026-09-02T14:44:31Z">
              <w:r>
                <w:rPr>
                  <w:rFonts w:hint="eastAsia" w:ascii="仿宋" w:hAnsi="仿宋" w:eastAsia="仿宋" w:cs="仿宋"/>
                  <w:color w:val="auto"/>
                  <w:sz w:val="24"/>
                  <w:szCs w:val="24"/>
                  <w:highlight w:val="none"/>
                  <w:lang w:eastAsia="zh-CN"/>
                  <w:rPrChange w:id="267" w:author="jy" w:date="2026-09-07T10:23:41Z">
                    <w:rPr>
                      <w:rFonts w:hint="eastAsia" w:ascii="仿宋" w:hAnsi="仿宋" w:eastAsia="仿宋" w:cs="仿宋"/>
                      <w:sz w:val="24"/>
                      <w:szCs w:val="24"/>
                      <w:lang w:eastAsia="zh-CN"/>
                    </w:rPr>
                  </w:rPrChange>
                </w:rPr>
                <w:delText>三</w:delText>
              </w:r>
            </w:del>
            <w:del w:id="269" w:author="jy" w:date="2026-09-02T14:44:31Z">
              <w:r>
                <w:rPr>
                  <w:rFonts w:hint="eastAsia" w:ascii="仿宋" w:hAnsi="仿宋" w:eastAsia="仿宋" w:cs="仿宋"/>
                  <w:color w:val="auto"/>
                  <w:sz w:val="24"/>
                  <w:szCs w:val="24"/>
                  <w:highlight w:val="none"/>
                  <w:rPrChange w:id="270" w:author="jy" w:date="2026-09-07T10:23:41Z">
                    <w:rPr>
                      <w:rFonts w:hint="eastAsia" w:ascii="仿宋" w:hAnsi="仿宋" w:eastAsia="仿宋" w:cs="仿宋"/>
                      <w:sz w:val="24"/>
                      <w:szCs w:val="24"/>
                    </w:rPr>
                  </w:rPrChange>
                </w:rPr>
                <w:delText>项</w:delText>
              </w:r>
            </w:del>
          </w:p>
        </w:tc>
        <w:tc>
          <w:tcPr>
            <w:tcW w:w="1844" w:type="dxa"/>
            <w:tcBorders>
              <w:left w:val="single" w:color="auto" w:sz="4" w:space="0"/>
              <w:right w:val="single" w:color="auto" w:sz="4" w:space="0"/>
            </w:tcBorders>
            <w:noWrap w:val="0"/>
            <w:vAlign w:val="center"/>
          </w:tcPr>
          <w:p w14:paraId="5FCBC191">
            <w:pPr>
              <w:adjustRightInd w:val="0"/>
              <w:snapToGrid w:val="0"/>
              <w:spacing w:line="360" w:lineRule="exact"/>
              <w:jc w:val="center"/>
              <w:rPr>
                <w:rFonts w:hint="eastAsia" w:ascii="仿宋" w:hAnsi="仿宋" w:eastAsia="仿宋" w:cs="仿宋"/>
                <w:color w:val="auto"/>
                <w:sz w:val="24"/>
                <w:szCs w:val="24"/>
                <w:highlight w:val="none"/>
                <w:rPrChange w:id="272" w:author="jy" w:date="2026-09-07T10:23:41Z">
                  <w:rPr>
                    <w:rFonts w:hint="eastAsia" w:ascii="仿宋" w:hAnsi="仿宋" w:eastAsia="仿宋" w:cs="仿宋"/>
                    <w:sz w:val="24"/>
                    <w:szCs w:val="24"/>
                  </w:rPr>
                </w:rPrChange>
              </w:rPr>
            </w:pPr>
            <w:r>
              <w:rPr>
                <w:rFonts w:hint="eastAsia" w:ascii="仿宋" w:hAnsi="仿宋" w:eastAsia="仿宋" w:cs="仿宋"/>
                <w:color w:val="auto"/>
                <w:sz w:val="24"/>
                <w:szCs w:val="24"/>
                <w:highlight w:val="none"/>
                <w:rPrChange w:id="273" w:author="jy" w:date="2026-09-07T10:23:41Z">
                  <w:rPr>
                    <w:rFonts w:hint="eastAsia" w:ascii="仿宋" w:hAnsi="仿宋" w:eastAsia="仿宋" w:cs="仿宋"/>
                    <w:sz w:val="24"/>
                    <w:szCs w:val="24"/>
                  </w:rPr>
                </w:rPrChange>
              </w:rPr>
              <w:t>1</w:t>
            </w:r>
            <w:r>
              <w:rPr>
                <w:rFonts w:hint="eastAsia" w:ascii="仿宋" w:hAnsi="仿宋" w:eastAsia="仿宋" w:cs="仿宋"/>
                <w:color w:val="auto"/>
                <w:sz w:val="24"/>
                <w:szCs w:val="24"/>
                <w:highlight w:val="none"/>
                <w:lang w:val="en-US" w:eastAsia="zh-CN"/>
                <w:rPrChange w:id="274" w:author="jy" w:date="2026-09-07T10:23:41Z">
                  <w:rPr>
                    <w:rFonts w:hint="eastAsia" w:ascii="仿宋" w:hAnsi="仿宋" w:eastAsia="仿宋" w:cs="仿宋"/>
                    <w:sz w:val="24"/>
                    <w:szCs w:val="24"/>
                    <w:lang w:val="en-US" w:eastAsia="zh-CN"/>
                  </w:rPr>
                </w:rPrChange>
              </w:rPr>
              <w:t>35</w:t>
            </w:r>
            <w:r>
              <w:rPr>
                <w:rFonts w:hint="eastAsia" w:ascii="仿宋" w:hAnsi="仿宋" w:eastAsia="仿宋" w:cs="仿宋"/>
                <w:color w:val="auto"/>
                <w:sz w:val="24"/>
                <w:szCs w:val="24"/>
                <w:highlight w:val="none"/>
                <w:rPrChange w:id="275" w:author="jy" w:date="2026-09-07T10:23:41Z">
                  <w:rPr>
                    <w:rFonts w:hint="eastAsia" w:ascii="仿宋" w:hAnsi="仿宋" w:eastAsia="仿宋" w:cs="仿宋"/>
                    <w:sz w:val="24"/>
                    <w:szCs w:val="24"/>
                  </w:rPr>
                </w:rPrChange>
              </w:rPr>
              <w:t>元/T</w:t>
            </w:r>
          </w:p>
        </w:tc>
        <w:tc>
          <w:tcPr>
            <w:tcW w:w="1276" w:type="dxa"/>
            <w:vMerge w:val="continue"/>
            <w:tcBorders>
              <w:left w:val="single" w:color="auto" w:sz="4" w:space="0"/>
              <w:right w:val="single" w:color="auto" w:sz="4" w:space="0"/>
            </w:tcBorders>
            <w:noWrap w:val="0"/>
            <w:vAlign w:val="center"/>
          </w:tcPr>
          <w:p w14:paraId="5D01D76C">
            <w:pPr>
              <w:adjustRightInd w:val="0"/>
              <w:snapToGrid w:val="0"/>
              <w:spacing w:line="360" w:lineRule="exact"/>
              <w:jc w:val="center"/>
              <w:rPr>
                <w:rFonts w:hint="eastAsia" w:ascii="仿宋" w:hAnsi="仿宋" w:eastAsia="仿宋" w:cs="仿宋"/>
                <w:color w:val="auto"/>
                <w:sz w:val="24"/>
                <w:szCs w:val="24"/>
                <w:highlight w:val="none"/>
                <w:rPrChange w:id="276" w:author="jy" w:date="2026-09-07T10:23:41Z">
                  <w:rPr>
                    <w:rFonts w:hint="eastAsia" w:ascii="仿宋" w:hAnsi="仿宋" w:eastAsia="仿宋" w:cs="仿宋"/>
                    <w:sz w:val="24"/>
                    <w:szCs w:val="24"/>
                  </w:rPr>
                </w:rPrChang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58C2F976">
            <w:pPr>
              <w:adjustRightInd w:val="0"/>
              <w:snapToGrid w:val="0"/>
              <w:spacing w:line="360" w:lineRule="exact"/>
              <w:jc w:val="center"/>
              <w:rPr>
                <w:rFonts w:hint="eastAsia" w:ascii="仿宋" w:hAnsi="仿宋" w:eastAsia="仿宋" w:cs="仿宋"/>
                <w:color w:val="auto"/>
                <w:sz w:val="24"/>
                <w:szCs w:val="24"/>
                <w:highlight w:val="none"/>
                <w:rPrChange w:id="277" w:author="jy" w:date="2026-09-07T10:23:41Z">
                  <w:rPr>
                    <w:rFonts w:hint="eastAsia" w:ascii="仿宋" w:hAnsi="仿宋" w:eastAsia="仿宋" w:cs="仿宋"/>
                    <w:sz w:val="24"/>
                    <w:szCs w:val="24"/>
                    <w:highlight w:val="none"/>
                  </w:rPr>
                </w:rPrChange>
              </w:rPr>
            </w:pPr>
            <w:r>
              <w:rPr>
                <w:rFonts w:hint="default" w:ascii="仿宋" w:hAnsi="仿宋" w:eastAsia="仿宋" w:cs="仿宋"/>
                <w:color w:val="auto"/>
                <w:sz w:val="24"/>
                <w:szCs w:val="24"/>
                <w:highlight w:val="none"/>
                <w:lang w:val="en-US"/>
                <w:rPrChange w:id="278" w:author="jy" w:date="2026-09-07T10:23:41Z">
                  <w:rPr>
                    <w:rFonts w:hint="default" w:ascii="仿宋" w:hAnsi="仿宋" w:eastAsia="仿宋" w:cs="仿宋"/>
                    <w:sz w:val="24"/>
                    <w:szCs w:val="24"/>
                    <w:highlight w:val="none"/>
                    <w:lang w:val="en-US"/>
                  </w:rPr>
                </w:rPrChange>
              </w:rPr>
              <w:t>2</w:t>
            </w:r>
            <w:r>
              <w:rPr>
                <w:rFonts w:hint="eastAsia" w:ascii="仿宋" w:hAnsi="仿宋" w:eastAsia="仿宋" w:cs="仿宋"/>
                <w:color w:val="auto"/>
                <w:sz w:val="24"/>
                <w:szCs w:val="24"/>
                <w:highlight w:val="none"/>
                <w:lang w:val="en-US" w:eastAsia="zh-CN"/>
                <w:rPrChange w:id="279" w:author="jy" w:date="2026-09-07T10:23:41Z">
                  <w:rPr>
                    <w:rFonts w:hint="eastAsia" w:ascii="仿宋" w:hAnsi="仿宋" w:eastAsia="仿宋" w:cs="仿宋"/>
                    <w:sz w:val="24"/>
                    <w:szCs w:val="24"/>
                    <w:highlight w:val="none"/>
                    <w:lang w:val="en-US" w:eastAsia="zh-CN"/>
                  </w:rPr>
                </w:rPrChange>
              </w:rPr>
              <w:t>0</w:t>
            </w:r>
            <w:r>
              <w:rPr>
                <w:rFonts w:hint="eastAsia" w:ascii="仿宋" w:hAnsi="仿宋" w:eastAsia="仿宋" w:cs="仿宋"/>
                <w:color w:val="auto"/>
                <w:sz w:val="24"/>
                <w:szCs w:val="24"/>
                <w:highlight w:val="none"/>
                <w:rPrChange w:id="280" w:author="jy" w:date="2026-09-07T10:23:41Z">
                  <w:rPr>
                    <w:rFonts w:hint="eastAsia" w:ascii="仿宋" w:hAnsi="仿宋" w:eastAsia="仿宋" w:cs="仿宋"/>
                    <w:sz w:val="24"/>
                    <w:szCs w:val="24"/>
                    <w:highlight w:val="none"/>
                  </w:rPr>
                </w:rPrChange>
              </w:rPr>
              <w:t>00项/年</w:t>
            </w:r>
          </w:p>
        </w:tc>
        <w:tc>
          <w:tcPr>
            <w:tcW w:w="1933" w:type="dxa"/>
            <w:vMerge w:val="continue"/>
            <w:tcBorders>
              <w:left w:val="single" w:color="auto" w:sz="4" w:space="0"/>
              <w:right w:val="single" w:color="auto" w:sz="4" w:space="0"/>
            </w:tcBorders>
            <w:noWrap w:val="0"/>
            <w:vAlign w:val="center"/>
          </w:tcPr>
          <w:p w14:paraId="26D5B9CF">
            <w:pPr>
              <w:widowControl/>
              <w:adjustRightInd w:val="0"/>
              <w:snapToGrid w:val="0"/>
              <w:spacing w:line="360" w:lineRule="exact"/>
              <w:jc w:val="left"/>
              <w:rPr>
                <w:rFonts w:hint="eastAsia" w:ascii="仿宋" w:hAnsi="仿宋" w:eastAsia="仿宋" w:cs="仿宋"/>
                <w:color w:val="auto"/>
                <w:sz w:val="24"/>
                <w:szCs w:val="24"/>
                <w:highlight w:val="none"/>
                <w:rPrChange w:id="281" w:author="jy" w:date="2026-09-07T10:23:41Z">
                  <w:rPr>
                    <w:rFonts w:hint="eastAsia" w:ascii="仿宋" w:hAnsi="仿宋" w:eastAsia="仿宋" w:cs="仿宋"/>
                    <w:sz w:val="24"/>
                    <w:szCs w:val="24"/>
                  </w:rPr>
                </w:rPrChange>
              </w:rPr>
            </w:pPr>
          </w:p>
        </w:tc>
      </w:tr>
      <w:tr w14:paraId="7A6F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0CD5F01A">
            <w:pPr>
              <w:adjustRightInd w:val="0"/>
              <w:snapToGrid w:val="0"/>
              <w:spacing w:line="360" w:lineRule="exact"/>
              <w:jc w:val="center"/>
              <w:rPr>
                <w:rFonts w:hint="eastAsia" w:ascii="仿宋" w:hAnsi="仿宋" w:eastAsia="仿宋" w:cs="仿宋"/>
                <w:color w:val="auto"/>
                <w:sz w:val="24"/>
                <w:szCs w:val="24"/>
                <w:highlight w:val="none"/>
                <w:rPrChange w:id="282" w:author="jy" w:date="2026-09-07T10:23:41Z">
                  <w:rPr>
                    <w:rFonts w:hint="eastAsia" w:ascii="仿宋" w:hAnsi="仿宋" w:eastAsia="仿宋" w:cs="仿宋"/>
                    <w:sz w:val="24"/>
                    <w:szCs w:val="24"/>
                  </w:rPr>
                </w:rPrChange>
              </w:rPr>
            </w:pPr>
            <w:ins w:id="283" w:author="jy" w:date="2026-09-02T14:44:31Z">
              <w:r>
                <w:rPr>
                  <w:rFonts w:hint="eastAsia" w:ascii="仿宋" w:hAnsi="仿宋" w:eastAsia="仿宋" w:cs="仿宋"/>
                  <w:color w:val="auto"/>
                  <w:sz w:val="24"/>
                  <w:szCs w:val="24"/>
                  <w:highlight w:val="none"/>
                  <w:rPrChange w:id="284" w:author="jy" w:date="2026-09-07T10:23:41Z">
                    <w:rPr>
                      <w:rFonts w:hint="eastAsia" w:ascii="仿宋" w:hAnsi="仿宋" w:eastAsia="仿宋" w:cs="仿宋"/>
                      <w:sz w:val="24"/>
                      <w:szCs w:val="24"/>
                    </w:rPr>
                  </w:rPrChange>
                </w:rPr>
                <w:t>胃镜活检套餐(胃镜活检+幽门螺杆菌特殊染色检查与诊断)</w:t>
              </w:r>
            </w:ins>
            <w:ins w:id="286" w:author="jy" w:date="2026-09-02T14:44:31Z">
              <w:r>
                <w:rPr>
                  <w:rFonts w:hint="eastAsia" w:ascii="仿宋" w:hAnsi="仿宋" w:eastAsia="仿宋" w:cs="仿宋"/>
                  <w:color w:val="auto"/>
                  <w:sz w:val="24"/>
                  <w:szCs w:val="24"/>
                  <w:highlight w:val="none"/>
                  <w:lang w:eastAsia="zh-CN"/>
                  <w:rPrChange w:id="287" w:author="jy" w:date="2026-09-07T10:23:41Z">
                    <w:rPr>
                      <w:rFonts w:hint="eastAsia" w:ascii="仿宋" w:hAnsi="仿宋" w:eastAsia="仿宋" w:cs="仿宋"/>
                      <w:sz w:val="24"/>
                      <w:szCs w:val="24"/>
                      <w:lang w:eastAsia="zh-CN"/>
                    </w:rPr>
                  </w:rPrChange>
                </w:rPr>
                <w:t>（</w:t>
              </w:r>
            </w:ins>
            <w:ins w:id="289" w:author="jy" w:date="2026-09-02T14:44:31Z">
              <w:r>
                <w:rPr>
                  <w:rFonts w:hint="eastAsia" w:ascii="仿宋" w:hAnsi="仿宋" w:eastAsia="仿宋" w:cs="仿宋"/>
                  <w:color w:val="auto"/>
                  <w:sz w:val="24"/>
                  <w:szCs w:val="24"/>
                  <w:highlight w:val="none"/>
                  <w:lang w:val="en-US" w:eastAsia="zh-CN"/>
                  <w:rPrChange w:id="290" w:author="jy" w:date="2026-09-07T10:23:41Z">
                    <w:rPr>
                      <w:rFonts w:hint="eastAsia" w:ascii="仿宋" w:hAnsi="仿宋" w:eastAsia="仿宋" w:cs="仿宋"/>
                      <w:sz w:val="24"/>
                      <w:szCs w:val="24"/>
                      <w:lang w:val="en-US" w:eastAsia="zh-CN"/>
                    </w:rPr>
                  </w:rPrChange>
                </w:rPr>
                <w:t>组织病理技术）</w:t>
              </w:r>
            </w:ins>
            <w:del w:id="292" w:author="jy" w:date="2026-09-02T14:44:31Z">
              <w:r>
                <w:rPr>
                  <w:rFonts w:hint="eastAsia" w:ascii="仿宋" w:hAnsi="仿宋" w:eastAsia="仿宋" w:cs="仿宋"/>
                  <w:color w:val="auto"/>
                  <w:sz w:val="24"/>
                  <w:szCs w:val="24"/>
                  <w:highlight w:val="none"/>
                  <w:rPrChange w:id="293" w:author="jy" w:date="2026-09-07T10:23:41Z">
                    <w:rPr>
                      <w:rFonts w:hint="eastAsia" w:ascii="仿宋" w:hAnsi="仿宋" w:eastAsia="仿宋" w:cs="仿宋"/>
                      <w:sz w:val="24"/>
                      <w:szCs w:val="24"/>
                    </w:rPr>
                  </w:rPrChange>
                </w:rPr>
                <w:delText>胃镜活检套餐(胃镜活检+幽门螺杆菌特殊染色检查与诊断)</w:delText>
              </w:r>
            </w:del>
            <w:del w:id="295" w:author="jy" w:date="2026-09-02T14:44:31Z">
              <w:r>
                <w:rPr>
                  <w:rFonts w:hint="eastAsia" w:ascii="仿宋" w:hAnsi="仿宋" w:eastAsia="仿宋" w:cs="仿宋"/>
                  <w:color w:val="auto"/>
                  <w:sz w:val="24"/>
                  <w:szCs w:val="24"/>
                  <w:highlight w:val="none"/>
                  <w:lang w:eastAsia="zh-CN"/>
                  <w:rPrChange w:id="296" w:author="jy" w:date="2026-09-07T10:23:41Z">
                    <w:rPr>
                      <w:rFonts w:hint="eastAsia" w:ascii="仿宋" w:hAnsi="仿宋" w:eastAsia="仿宋" w:cs="仿宋"/>
                      <w:sz w:val="24"/>
                      <w:szCs w:val="24"/>
                      <w:lang w:eastAsia="zh-CN"/>
                    </w:rPr>
                  </w:rPrChange>
                </w:rPr>
                <w:delText>（</w:delText>
              </w:r>
            </w:del>
            <w:del w:id="298" w:author="jy" w:date="2026-09-02T14:44:31Z">
              <w:r>
                <w:rPr>
                  <w:rFonts w:hint="eastAsia" w:ascii="仿宋" w:hAnsi="仿宋" w:eastAsia="仿宋" w:cs="仿宋"/>
                  <w:color w:val="auto"/>
                  <w:sz w:val="24"/>
                  <w:szCs w:val="24"/>
                  <w:highlight w:val="none"/>
                  <w:lang w:val="en-US" w:eastAsia="zh-CN"/>
                  <w:rPrChange w:id="299" w:author="jy" w:date="2026-09-07T10:23:41Z">
                    <w:rPr>
                      <w:rFonts w:hint="eastAsia" w:ascii="仿宋" w:hAnsi="仿宋" w:eastAsia="仿宋" w:cs="仿宋"/>
                      <w:sz w:val="24"/>
                      <w:szCs w:val="24"/>
                      <w:lang w:val="en-US" w:eastAsia="zh-CN"/>
                    </w:rPr>
                  </w:rPrChange>
                </w:rPr>
                <w:delText>组织病理技术）</w:delText>
              </w:r>
            </w:del>
          </w:p>
        </w:tc>
        <w:tc>
          <w:tcPr>
            <w:tcW w:w="1844" w:type="dxa"/>
            <w:tcBorders>
              <w:left w:val="single" w:color="auto" w:sz="4" w:space="0"/>
              <w:right w:val="single" w:color="auto" w:sz="4" w:space="0"/>
            </w:tcBorders>
            <w:noWrap w:val="0"/>
            <w:vAlign w:val="center"/>
          </w:tcPr>
          <w:p w14:paraId="2BC8E3F8">
            <w:pPr>
              <w:adjustRightInd w:val="0"/>
              <w:snapToGrid w:val="0"/>
              <w:spacing w:line="360" w:lineRule="exact"/>
              <w:jc w:val="center"/>
              <w:rPr>
                <w:rFonts w:hint="eastAsia" w:ascii="仿宋" w:hAnsi="仿宋" w:eastAsia="仿宋" w:cs="仿宋"/>
                <w:color w:val="auto"/>
                <w:sz w:val="24"/>
                <w:szCs w:val="24"/>
                <w:highlight w:val="none"/>
                <w:rPrChange w:id="301" w:author="jy" w:date="2026-09-07T10:23:41Z">
                  <w:rPr>
                    <w:rFonts w:hint="eastAsia" w:ascii="仿宋" w:hAnsi="仿宋" w:eastAsia="仿宋" w:cs="仿宋"/>
                    <w:sz w:val="24"/>
                    <w:szCs w:val="24"/>
                  </w:rPr>
                </w:rPrChange>
              </w:rPr>
            </w:pPr>
            <w:r>
              <w:rPr>
                <w:rFonts w:hint="eastAsia" w:ascii="仿宋" w:hAnsi="仿宋" w:eastAsia="仿宋" w:cs="仿宋"/>
                <w:color w:val="auto"/>
                <w:sz w:val="24"/>
                <w:szCs w:val="24"/>
                <w:highlight w:val="none"/>
                <w:rPrChange w:id="302" w:author="jy" w:date="2026-09-07T10:23:41Z">
                  <w:rPr>
                    <w:rFonts w:hint="eastAsia" w:ascii="仿宋" w:hAnsi="仿宋" w:eastAsia="仿宋" w:cs="仿宋"/>
                    <w:sz w:val="24"/>
                    <w:szCs w:val="24"/>
                  </w:rPr>
                </w:rPrChange>
              </w:rPr>
              <w:t>1</w:t>
            </w:r>
            <w:r>
              <w:rPr>
                <w:rFonts w:hint="eastAsia" w:ascii="仿宋" w:hAnsi="仿宋" w:eastAsia="仿宋" w:cs="仿宋"/>
                <w:color w:val="auto"/>
                <w:sz w:val="24"/>
                <w:szCs w:val="24"/>
                <w:highlight w:val="none"/>
                <w:lang w:val="en-US" w:eastAsia="zh-CN"/>
                <w:rPrChange w:id="303" w:author="jy" w:date="2026-09-07T10:23:41Z">
                  <w:rPr>
                    <w:rFonts w:hint="eastAsia" w:ascii="仿宋" w:hAnsi="仿宋" w:eastAsia="仿宋" w:cs="仿宋"/>
                    <w:sz w:val="24"/>
                    <w:szCs w:val="24"/>
                    <w:lang w:val="en-US" w:eastAsia="zh-CN"/>
                  </w:rPr>
                </w:rPrChange>
              </w:rPr>
              <w:t>0</w:t>
            </w:r>
            <w:r>
              <w:rPr>
                <w:rFonts w:hint="eastAsia" w:ascii="仿宋" w:hAnsi="仿宋" w:eastAsia="仿宋" w:cs="仿宋"/>
                <w:color w:val="auto"/>
                <w:sz w:val="24"/>
                <w:szCs w:val="24"/>
                <w:highlight w:val="none"/>
                <w:rPrChange w:id="304" w:author="jy" w:date="2026-09-07T10:23:41Z">
                  <w:rPr>
                    <w:rFonts w:hint="eastAsia" w:ascii="仿宋" w:hAnsi="仿宋" w:eastAsia="仿宋" w:cs="仿宋"/>
                    <w:sz w:val="24"/>
                    <w:szCs w:val="24"/>
                  </w:rPr>
                </w:rPrChange>
              </w:rPr>
              <w:t>8元/T</w:t>
            </w:r>
          </w:p>
        </w:tc>
        <w:tc>
          <w:tcPr>
            <w:tcW w:w="1276" w:type="dxa"/>
            <w:vMerge w:val="continue"/>
            <w:tcBorders>
              <w:left w:val="single" w:color="auto" w:sz="4" w:space="0"/>
              <w:right w:val="single" w:color="auto" w:sz="4" w:space="0"/>
            </w:tcBorders>
            <w:noWrap w:val="0"/>
            <w:vAlign w:val="center"/>
          </w:tcPr>
          <w:p w14:paraId="584A9927">
            <w:pPr>
              <w:adjustRightInd w:val="0"/>
              <w:snapToGrid w:val="0"/>
              <w:spacing w:line="360" w:lineRule="exact"/>
              <w:jc w:val="center"/>
              <w:rPr>
                <w:rFonts w:hint="eastAsia" w:ascii="仿宋" w:hAnsi="仿宋" w:eastAsia="仿宋" w:cs="仿宋"/>
                <w:color w:val="auto"/>
                <w:sz w:val="24"/>
                <w:szCs w:val="24"/>
                <w:highlight w:val="none"/>
                <w:rPrChange w:id="305" w:author="jy" w:date="2026-09-07T10:23:41Z">
                  <w:rPr>
                    <w:rFonts w:hint="eastAsia" w:ascii="仿宋" w:hAnsi="仿宋" w:eastAsia="仿宋" w:cs="仿宋"/>
                    <w:sz w:val="24"/>
                    <w:szCs w:val="24"/>
                  </w:rPr>
                </w:rPrChang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1DCE30F1">
            <w:pPr>
              <w:adjustRightInd w:val="0"/>
              <w:snapToGrid w:val="0"/>
              <w:spacing w:line="360" w:lineRule="exact"/>
              <w:jc w:val="center"/>
              <w:rPr>
                <w:rFonts w:hint="eastAsia" w:ascii="仿宋" w:hAnsi="仿宋" w:eastAsia="仿宋" w:cs="仿宋"/>
                <w:color w:val="auto"/>
                <w:sz w:val="24"/>
                <w:szCs w:val="24"/>
                <w:highlight w:val="none"/>
                <w:rPrChange w:id="306" w:author="jy" w:date="2026-09-07T10:23:41Z">
                  <w:rPr>
                    <w:rFonts w:hint="eastAsia" w:ascii="仿宋" w:hAnsi="仿宋" w:eastAsia="仿宋" w:cs="仿宋"/>
                    <w:sz w:val="24"/>
                    <w:szCs w:val="24"/>
                    <w:highlight w:val="none"/>
                  </w:rPr>
                </w:rPrChange>
              </w:rPr>
            </w:pPr>
            <w:r>
              <w:rPr>
                <w:rFonts w:hint="eastAsia" w:ascii="仿宋" w:hAnsi="仿宋" w:eastAsia="仿宋" w:cs="仿宋"/>
                <w:color w:val="auto"/>
                <w:sz w:val="24"/>
                <w:szCs w:val="24"/>
                <w:highlight w:val="none"/>
                <w:lang w:val="en-US" w:eastAsia="zh-CN"/>
                <w:rPrChange w:id="307" w:author="jy" w:date="2026-09-07T10:23:41Z">
                  <w:rPr>
                    <w:rFonts w:hint="eastAsia" w:ascii="仿宋" w:hAnsi="仿宋" w:eastAsia="仿宋" w:cs="仿宋"/>
                    <w:sz w:val="24"/>
                    <w:szCs w:val="24"/>
                    <w:highlight w:val="none"/>
                    <w:lang w:val="en-US" w:eastAsia="zh-CN"/>
                  </w:rPr>
                </w:rPrChange>
              </w:rPr>
              <w:t>1</w:t>
            </w:r>
            <w:r>
              <w:rPr>
                <w:rFonts w:hint="default" w:ascii="仿宋" w:hAnsi="仿宋" w:eastAsia="仿宋" w:cs="仿宋"/>
                <w:color w:val="auto"/>
                <w:sz w:val="24"/>
                <w:szCs w:val="24"/>
                <w:highlight w:val="none"/>
                <w:lang w:val="en-US" w:eastAsia="zh-CN"/>
                <w:rPrChange w:id="308" w:author="jy" w:date="2026-09-07T10:23:41Z">
                  <w:rPr>
                    <w:rFonts w:hint="default" w:ascii="仿宋" w:hAnsi="仿宋" w:eastAsia="仿宋" w:cs="仿宋"/>
                    <w:sz w:val="24"/>
                    <w:szCs w:val="24"/>
                    <w:highlight w:val="none"/>
                    <w:lang w:val="en-US" w:eastAsia="zh-CN"/>
                  </w:rPr>
                </w:rPrChange>
              </w:rPr>
              <w:t>5</w:t>
            </w:r>
            <w:r>
              <w:rPr>
                <w:rFonts w:hint="eastAsia" w:ascii="仿宋" w:hAnsi="仿宋" w:eastAsia="仿宋" w:cs="仿宋"/>
                <w:color w:val="auto"/>
                <w:sz w:val="24"/>
                <w:szCs w:val="24"/>
                <w:highlight w:val="none"/>
                <w:rPrChange w:id="309" w:author="jy" w:date="2026-09-07T10:23:41Z">
                  <w:rPr>
                    <w:rFonts w:hint="eastAsia" w:ascii="仿宋" w:hAnsi="仿宋" w:eastAsia="仿宋" w:cs="仿宋"/>
                    <w:sz w:val="24"/>
                    <w:szCs w:val="24"/>
                    <w:highlight w:val="none"/>
                  </w:rPr>
                </w:rPrChange>
              </w:rPr>
              <w:t>0项/年</w:t>
            </w:r>
          </w:p>
        </w:tc>
        <w:tc>
          <w:tcPr>
            <w:tcW w:w="1933" w:type="dxa"/>
            <w:vMerge w:val="continue"/>
            <w:tcBorders>
              <w:left w:val="single" w:color="auto" w:sz="4" w:space="0"/>
              <w:right w:val="single" w:color="auto" w:sz="4" w:space="0"/>
            </w:tcBorders>
            <w:noWrap w:val="0"/>
            <w:vAlign w:val="center"/>
          </w:tcPr>
          <w:p w14:paraId="03F3EC1B">
            <w:pPr>
              <w:widowControl/>
              <w:adjustRightInd w:val="0"/>
              <w:snapToGrid w:val="0"/>
              <w:spacing w:line="360" w:lineRule="exact"/>
              <w:jc w:val="left"/>
              <w:rPr>
                <w:rFonts w:hint="eastAsia" w:ascii="仿宋" w:hAnsi="仿宋" w:eastAsia="仿宋" w:cs="仿宋"/>
                <w:color w:val="auto"/>
                <w:sz w:val="24"/>
                <w:szCs w:val="24"/>
                <w:highlight w:val="none"/>
                <w:rPrChange w:id="310" w:author="jy" w:date="2026-09-07T10:23:41Z">
                  <w:rPr>
                    <w:rFonts w:hint="eastAsia" w:ascii="仿宋" w:hAnsi="仿宋" w:eastAsia="仿宋" w:cs="仿宋"/>
                    <w:sz w:val="24"/>
                    <w:szCs w:val="24"/>
                  </w:rPr>
                </w:rPrChange>
              </w:rPr>
            </w:pPr>
          </w:p>
        </w:tc>
      </w:tr>
      <w:tr w14:paraId="1981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24D8AF77">
            <w:pPr>
              <w:widowControl/>
              <w:adjustRightInd w:val="0"/>
              <w:snapToGrid w:val="0"/>
              <w:spacing w:line="360" w:lineRule="exact"/>
              <w:jc w:val="left"/>
              <w:rPr>
                <w:rFonts w:hint="eastAsia" w:ascii="仿宋" w:hAnsi="仿宋" w:eastAsia="仿宋" w:cs="仿宋"/>
                <w:color w:val="auto"/>
                <w:sz w:val="24"/>
                <w:szCs w:val="24"/>
                <w:highlight w:val="none"/>
                <w:rPrChange w:id="311" w:author="jy" w:date="2026-09-07T10:23:41Z">
                  <w:rPr>
                    <w:rFonts w:hint="eastAsia" w:ascii="仿宋" w:hAnsi="仿宋" w:eastAsia="仿宋" w:cs="仿宋"/>
                    <w:sz w:val="24"/>
                    <w:szCs w:val="24"/>
                  </w:rPr>
                </w:rPrChange>
              </w:rPr>
            </w:pPr>
            <w:ins w:id="312" w:author="jy" w:date="2026-09-02T14:44:31Z">
              <w:r>
                <w:rPr>
                  <w:rFonts w:hint="eastAsia" w:ascii="仿宋" w:hAnsi="仿宋" w:eastAsia="仿宋" w:cs="仿宋"/>
                  <w:color w:val="auto"/>
                  <w:kern w:val="0"/>
                  <w:sz w:val="24"/>
                  <w:szCs w:val="24"/>
                  <w:highlight w:val="none"/>
                  <w:rPrChange w:id="313" w:author="jy" w:date="2026-09-07T10:23:41Z">
                    <w:rPr>
                      <w:rFonts w:hint="eastAsia" w:ascii="仿宋" w:hAnsi="仿宋" w:eastAsia="仿宋" w:cs="仿宋"/>
                      <w:kern w:val="0"/>
                      <w:sz w:val="24"/>
                      <w:szCs w:val="24"/>
                    </w:rPr>
                  </w:rPrChange>
                </w:rPr>
                <w:t>应临床需要开展的其他检测项目（包括基因测序等）</w:t>
              </w:r>
            </w:ins>
            <w:del w:id="315" w:author="jy" w:date="2026-09-02T14:44:31Z">
              <w:r>
                <w:rPr>
                  <w:rFonts w:hint="eastAsia" w:ascii="仿宋" w:hAnsi="仿宋" w:eastAsia="仿宋" w:cs="仿宋"/>
                  <w:color w:val="auto"/>
                  <w:kern w:val="0"/>
                  <w:sz w:val="24"/>
                  <w:szCs w:val="24"/>
                  <w:highlight w:val="none"/>
                  <w:rPrChange w:id="316" w:author="jy" w:date="2026-09-07T10:23:41Z">
                    <w:rPr>
                      <w:rFonts w:hint="eastAsia" w:ascii="仿宋" w:hAnsi="仿宋" w:eastAsia="仿宋" w:cs="仿宋"/>
                      <w:kern w:val="0"/>
                      <w:sz w:val="24"/>
                      <w:szCs w:val="24"/>
                    </w:rPr>
                  </w:rPrChange>
                </w:rPr>
                <w:delText>应临床需要开展的其他检测项目（包括基因测序等）</w:delText>
              </w:r>
            </w:del>
          </w:p>
        </w:tc>
        <w:tc>
          <w:tcPr>
            <w:tcW w:w="1844" w:type="dxa"/>
            <w:tcBorders>
              <w:left w:val="single" w:color="auto" w:sz="4" w:space="0"/>
              <w:right w:val="single" w:color="auto" w:sz="4" w:space="0"/>
            </w:tcBorders>
            <w:noWrap w:val="0"/>
            <w:vAlign w:val="center"/>
          </w:tcPr>
          <w:p w14:paraId="303A15C3">
            <w:pPr>
              <w:adjustRightInd w:val="0"/>
              <w:snapToGrid w:val="0"/>
              <w:spacing w:line="360" w:lineRule="exact"/>
              <w:jc w:val="center"/>
              <w:rPr>
                <w:rFonts w:hint="eastAsia" w:ascii="仿宋" w:hAnsi="仿宋" w:eastAsia="仿宋" w:cs="仿宋"/>
                <w:color w:val="auto"/>
                <w:sz w:val="24"/>
                <w:szCs w:val="24"/>
                <w:highlight w:val="none"/>
                <w:rPrChange w:id="318" w:author="jy" w:date="2026-09-07T10:23:41Z">
                  <w:rPr>
                    <w:rFonts w:hint="eastAsia" w:ascii="仿宋" w:hAnsi="仿宋" w:eastAsia="仿宋" w:cs="仿宋"/>
                    <w:sz w:val="24"/>
                    <w:szCs w:val="24"/>
                  </w:rPr>
                </w:rPrChange>
              </w:rPr>
            </w:pPr>
            <w:r>
              <w:rPr>
                <w:rFonts w:hint="eastAsia" w:ascii="仿宋" w:hAnsi="仿宋" w:eastAsia="仿宋" w:cs="仿宋"/>
                <w:b w:val="0"/>
                <w:bCs w:val="0"/>
                <w:color w:val="auto"/>
                <w:sz w:val="24"/>
                <w:szCs w:val="24"/>
                <w:highlight w:val="none"/>
                <w:rPrChange w:id="319" w:author="jy" w:date="2026-09-07T10:23:41Z">
                  <w:rPr>
                    <w:rFonts w:hint="eastAsia" w:ascii="仿宋" w:hAnsi="仿宋" w:eastAsia="仿宋" w:cs="仿宋"/>
                    <w:b w:val="0"/>
                    <w:bCs w:val="0"/>
                    <w:sz w:val="24"/>
                    <w:szCs w:val="24"/>
                  </w:rPr>
                </w:rPrChange>
              </w:rPr>
              <w:t>浙江省</w:t>
            </w:r>
            <w:r>
              <w:rPr>
                <w:rFonts w:hint="eastAsia" w:ascii="仿宋" w:hAnsi="仿宋" w:eastAsia="仿宋" w:cs="仿宋"/>
                <w:b w:val="0"/>
                <w:bCs w:val="0"/>
                <w:color w:val="auto"/>
                <w:sz w:val="24"/>
                <w:szCs w:val="24"/>
                <w:highlight w:val="none"/>
                <w:lang w:val="en-US" w:eastAsia="zh-CN"/>
                <w:rPrChange w:id="320" w:author="jy" w:date="2026-09-07T10:23:41Z">
                  <w:rPr>
                    <w:rFonts w:hint="eastAsia" w:ascii="仿宋" w:hAnsi="仿宋" w:eastAsia="仿宋" w:cs="仿宋"/>
                    <w:b w:val="0"/>
                    <w:bCs w:val="0"/>
                    <w:sz w:val="24"/>
                    <w:szCs w:val="24"/>
                    <w:lang w:val="en-US" w:eastAsia="zh-CN"/>
                  </w:rPr>
                </w:rPrChange>
              </w:rPr>
              <w:t>或绍兴市县级以上公立医院医疗服务价格</w:t>
            </w:r>
            <w:r>
              <w:rPr>
                <w:rFonts w:hint="eastAsia" w:ascii="仿宋" w:hAnsi="仿宋" w:eastAsia="仿宋" w:cs="仿宋"/>
                <w:b w:val="0"/>
                <w:bCs w:val="0"/>
                <w:color w:val="auto"/>
                <w:sz w:val="24"/>
                <w:szCs w:val="24"/>
                <w:highlight w:val="none"/>
                <w:rPrChange w:id="321" w:author="jy" w:date="2026-09-07T10:23:41Z">
                  <w:rPr>
                    <w:rFonts w:hint="eastAsia" w:ascii="仿宋" w:hAnsi="仿宋" w:eastAsia="仿宋" w:cs="仿宋"/>
                    <w:b w:val="0"/>
                    <w:bCs w:val="0"/>
                    <w:sz w:val="24"/>
                    <w:szCs w:val="24"/>
                  </w:rPr>
                </w:rPrChange>
              </w:rPr>
              <w:t>收费标准</w:t>
            </w:r>
          </w:p>
        </w:tc>
        <w:tc>
          <w:tcPr>
            <w:tcW w:w="1276" w:type="dxa"/>
            <w:vMerge w:val="continue"/>
            <w:tcBorders>
              <w:left w:val="single" w:color="auto" w:sz="4" w:space="0"/>
              <w:right w:val="single" w:color="auto" w:sz="4" w:space="0"/>
            </w:tcBorders>
            <w:noWrap w:val="0"/>
            <w:vAlign w:val="center"/>
          </w:tcPr>
          <w:p w14:paraId="68EC4C85">
            <w:pPr>
              <w:adjustRightInd w:val="0"/>
              <w:snapToGrid w:val="0"/>
              <w:spacing w:line="360" w:lineRule="exact"/>
              <w:jc w:val="center"/>
              <w:rPr>
                <w:rFonts w:hint="eastAsia" w:ascii="仿宋" w:hAnsi="仿宋" w:eastAsia="仿宋" w:cs="仿宋"/>
                <w:color w:val="auto"/>
                <w:sz w:val="24"/>
                <w:szCs w:val="24"/>
                <w:highlight w:val="none"/>
                <w:rPrChange w:id="322" w:author="jy" w:date="2026-09-07T10:23:41Z">
                  <w:rPr>
                    <w:rFonts w:hint="eastAsia" w:ascii="仿宋" w:hAnsi="仿宋" w:eastAsia="仿宋" w:cs="仿宋"/>
                    <w:sz w:val="24"/>
                    <w:szCs w:val="24"/>
                  </w:rPr>
                </w:rPrChang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42E0DB33">
            <w:pPr>
              <w:adjustRightInd w:val="0"/>
              <w:snapToGrid w:val="0"/>
              <w:spacing w:line="360" w:lineRule="exact"/>
              <w:jc w:val="center"/>
              <w:rPr>
                <w:rFonts w:hint="eastAsia" w:ascii="仿宋" w:hAnsi="仿宋" w:eastAsia="仿宋" w:cs="仿宋"/>
                <w:color w:val="auto"/>
                <w:sz w:val="24"/>
                <w:szCs w:val="24"/>
                <w:highlight w:val="none"/>
                <w:rPrChange w:id="323" w:author="jy" w:date="2026-09-07T10:23:41Z">
                  <w:rPr>
                    <w:rFonts w:hint="eastAsia" w:ascii="仿宋" w:hAnsi="仿宋" w:eastAsia="仿宋" w:cs="仿宋"/>
                    <w:sz w:val="24"/>
                    <w:szCs w:val="24"/>
                    <w:highlight w:val="none"/>
                  </w:rPr>
                </w:rPrChange>
              </w:rPr>
            </w:pPr>
            <w:r>
              <w:rPr>
                <w:rFonts w:hint="default" w:ascii="仿宋" w:hAnsi="仿宋" w:eastAsia="仿宋" w:cs="仿宋"/>
                <w:color w:val="auto"/>
                <w:sz w:val="24"/>
                <w:szCs w:val="24"/>
                <w:highlight w:val="none"/>
                <w:lang w:val="en-US" w:eastAsia="zh-CN"/>
                <w:rPrChange w:id="324" w:author="jy" w:date="2026-09-07T10:23:41Z">
                  <w:rPr>
                    <w:rFonts w:hint="default" w:ascii="仿宋" w:hAnsi="仿宋" w:eastAsia="仿宋" w:cs="仿宋"/>
                    <w:sz w:val="24"/>
                    <w:szCs w:val="24"/>
                    <w:highlight w:val="none"/>
                    <w:lang w:val="en-US" w:eastAsia="zh-CN"/>
                  </w:rPr>
                </w:rPrChange>
              </w:rPr>
              <w:t>5</w:t>
            </w:r>
            <w:r>
              <w:rPr>
                <w:rFonts w:hint="eastAsia" w:ascii="仿宋" w:hAnsi="仿宋" w:eastAsia="仿宋" w:cs="仿宋"/>
                <w:color w:val="auto"/>
                <w:sz w:val="24"/>
                <w:szCs w:val="24"/>
                <w:highlight w:val="none"/>
                <w:lang w:val="en-US" w:eastAsia="zh-CN"/>
                <w:rPrChange w:id="325" w:author="jy" w:date="2026-09-07T10:23:41Z">
                  <w:rPr>
                    <w:rFonts w:hint="eastAsia" w:ascii="仿宋" w:hAnsi="仿宋" w:eastAsia="仿宋" w:cs="仿宋"/>
                    <w:sz w:val="24"/>
                    <w:szCs w:val="24"/>
                    <w:highlight w:val="none"/>
                    <w:lang w:val="en-US" w:eastAsia="zh-CN"/>
                  </w:rPr>
                </w:rPrChange>
              </w:rPr>
              <w:t>00</w:t>
            </w:r>
            <w:r>
              <w:rPr>
                <w:rFonts w:hint="eastAsia" w:ascii="仿宋" w:hAnsi="仿宋" w:eastAsia="仿宋" w:cs="仿宋"/>
                <w:color w:val="auto"/>
                <w:sz w:val="24"/>
                <w:szCs w:val="24"/>
                <w:highlight w:val="none"/>
                <w:rPrChange w:id="326" w:author="jy" w:date="2026-09-07T10:23:41Z">
                  <w:rPr>
                    <w:rFonts w:hint="eastAsia" w:ascii="仿宋" w:hAnsi="仿宋" w:eastAsia="仿宋" w:cs="仿宋"/>
                    <w:sz w:val="24"/>
                    <w:szCs w:val="24"/>
                    <w:highlight w:val="none"/>
                  </w:rPr>
                </w:rPrChange>
              </w:rPr>
              <w:t>项/年</w:t>
            </w:r>
          </w:p>
        </w:tc>
        <w:tc>
          <w:tcPr>
            <w:tcW w:w="1933" w:type="dxa"/>
            <w:vMerge w:val="continue"/>
            <w:tcBorders>
              <w:left w:val="single" w:color="auto" w:sz="4" w:space="0"/>
              <w:right w:val="single" w:color="auto" w:sz="4" w:space="0"/>
            </w:tcBorders>
            <w:noWrap w:val="0"/>
            <w:vAlign w:val="center"/>
          </w:tcPr>
          <w:p w14:paraId="6C17282C">
            <w:pPr>
              <w:widowControl/>
              <w:adjustRightInd w:val="0"/>
              <w:snapToGrid w:val="0"/>
              <w:spacing w:line="360" w:lineRule="exact"/>
              <w:jc w:val="left"/>
              <w:rPr>
                <w:rFonts w:hint="eastAsia" w:ascii="仿宋" w:hAnsi="仿宋" w:eastAsia="仿宋" w:cs="仿宋"/>
                <w:color w:val="auto"/>
                <w:sz w:val="24"/>
                <w:szCs w:val="24"/>
                <w:highlight w:val="none"/>
                <w:rPrChange w:id="327" w:author="jy" w:date="2026-09-07T10:23:41Z">
                  <w:rPr>
                    <w:rFonts w:hint="eastAsia" w:ascii="仿宋" w:hAnsi="仿宋" w:eastAsia="仿宋" w:cs="仿宋"/>
                    <w:sz w:val="24"/>
                    <w:szCs w:val="24"/>
                  </w:rPr>
                </w:rPrChange>
              </w:rPr>
            </w:pPr>
          </w:p>
        </w:tc>
      </w:tr>
    </w:tbl>
    <w:p w14:paraId="220D3A7A">
      <w:pPr>
        <w:keepNext/>
        <w:keepLines/>
        <w:pageBreakBefore w:val="0"/>
        <w:widowControl w:val="0"/>
        <w:kinsoku/>
        <w:wordWrap/>
        <w:overflowPunct/>
        <w:topLinePunct w:val="0"/>
        <w:autoSpaceDE/>
        <w:autoSpaceDN/>
        <w:bidi w:val="0"/>
        <w:adjustRightInd/>
        <w:snapToGrid/>
        <w:spacing w:line="440" w:lineRule="exact"/>
        <w:jc w:val="left"/>
        <w:textAlignment w:val="auto"/>
        <w:outlineLvl w:val="1"/>
        <w:rPr>
          <w:rFonts w:hint="eastAsia" w:ascii="仿宋" w:hAnsi="仿宋" w:eastAsia="仿宋" w:cs="仿宋"/>
          <w:b/>
          <w:bCs w:val="0"/>
          <w:color w:val="auto"/>
          <w:sz w:val="24"/>
          <w:highlight w:val="none"/>
        </w:rPr>
      </w:pPr>
      <w:r>
        <w:rPr>
          <w:rFonts w:hint="eastAsia" w:ascii="仿宋" w:hAnsi="仿宋" w:eastAsia="仿宋" w:cs="仿宋"/>
          <w:b/>
          <w:bCs/>
          <w:color w:val="auto"/>
          <w:sz w:val="24"/>
          <w:szCs w:val="24"/>
          <w:highlight w:val="none"/>
          <w:rPrChange w:id="328" w:author="jy" w:date="2026-09-07T10:23:41Z">
            <w:rPr>
              <w:rFonts w:hint="eastAsia" w:ascii="仿宋" w:hAnsi="仿宋" w:eastAsia="仿宋" w:cs="仿宋"/>
              <w:b/>
              <w:bCs/>
              <w:sz w:val="24"/>
              <w:szCs w:val="24"/>
            </w:rPr>
          </w:rPrChange>
        </w:rPr>
        <w:t>本项目采购周期为壹年，综合考虑各项不确定因素（如实际中标价格、浙江省</w:t>
      </w:r>
      <w:r>
        <w:rPr>
          <w:rFonts w:hint="eastAsia" w:ascii="仿宋" w:hAnsi="仿宋" w:eastAsia="仿宋" w:cs="仿宋"/>
          <w:b/>
          <w:bCs/>
          <w:color w:val="auto"/>
          <w:sz w:val="24"/>
          <w:szCs w:val="24"/>
          <w:highlight w:val="none"/>
          <w:lang w:val="en-US" w:eastAsia="zh-CN"/>
          <w:rPrChange w:id="329" w:author="jy" w:date="2026-09-07T10:23:41Z">
            <w:rPr>
              <w:rFonts w:hint="eastAsia" w:ascii="仿宋" w:hAnsi="仿宋" w:eastAsia="仿宋" w:cs="仿宋"/>
              <w:b/>
              <w:bCs/>
              <w:sz w:val="24"/>
              <w:szCs w:val="24"/>
              <w:lang w:val="en-US" w:eastAsia="zh-CN"/>
            </w:rPr>
          </w:rPrChange>
        </w:rPr>
        <w:t>或绍兴市</w:t>
      </w:r>
      <w:r>
        <w:rPr>
          <w:rFonts w:hint="eastAsia" w:ascii="仿宋" w:hAnsi="仿宋" w:eastAsia="仿宋" w:cs="仿宋"/>
          <w:b/>
          <w:bCs/>
          <w:color w:val="auto"/>
          <w:sz w:val="24"/>
          <w:szCs w:val="24"/>
          <w:highlight w:val="none"/>
          <w:rPrChange w:id="330" w:author="jy" w:date="2026-09-07T10:23:41Z">
            <w:rPr>
              <w:rFonts w:hint="eastAsia" w:ascii="仿宋" w:hAnsi="仿宋" w:eastAsia="仿宋" w:cs="仿宋"/>
              <w:b/>
              <w:bCs/>
              <w:sz w:val="24"/>
              <w:szCs w:val="24"/>
            </w:rPr>
          </w:rPrChange>
        </w:rPr>
        <w:t>收费标准调整、新开展项目、合同期等），暂定预算上限价格为</w:t>
      </w:r>
      <w:r>
        <w:rPr>
          <w:rFonts w:hint="default" w:ascii="仿宋" w:hAnsi="仿宋" w:eastAsia="仿宋" w:cs="仿宋"/>
          <w:b/>
          <w:bCs/>
          <w:color w:val="auto"/>
          <w:sz w:val="24"/>
          <w:szCs w:val="24"/>
          <w:highlight w:val="none"/>
          <w:lang w:val="en-US"/>
          <w:rPrChange w:id="331" w:author="jy" w:date="2026-09-07T10:23:41Z">
            <w:rPr>
              <w:rFonts w:hint="default" w:ascii="仿宋" w:hAnsi="仿宋" w:eastAsia="仿宋" w:cs="仿宋"/>
              <w:b/>
              <w:bCs/>
              <w:sz w:val="24"/>
              <w:szCs w:val="24"/>
              <w:lang w:val="en-US"/>
            </w:rPr>
          </w:rPrChange>
        </w:rPr>
        <w:t>40</w:t>
      </w:r>
      <w:r>
        <w:rPr>
          <w:rFonts w:hint="eastAsia" w:ascii="仿宋" w:hAnsi="仿宋" w:eastAsia="仿宋" w:cs="仿宋"/>
          <w:b/>
          <w:bCs/>
          <w:color w:val="auto"/>
          <w:sz w:val="24"/>
          <w:szCs w:val="24"/>
          <w:highlight w:val="none"/>
          <w:rPrChange w:id="332" w:author="jy" w:date="2026-09-07T10:23:41Z">
            <w:rPr>
              <w:rFonts w:hint="eastAsia" w:ascii="仿宋" w:hAnsi="仿宋" w:eastAsia="仿宋" w:cs="仿宋"/>
              <w:b/>
              <w:bCs/>
              <w:sz w:val="24"/>
              <w:szCs w:val="24"/>
            </w:rPr>
          </w:rPrChange>
        </w:rPr>
        <w:t>万元，即合同期内，最高可用于支付给本项目供应商的费用为</w:t>
      </w:r>
      <w:r>
        <w:rPr>
          <w:rFonts w:hint="default" w:ascii="仿宋" w:hAnsi="仿宋" w:eastAsia="仿宋" w:cs="仿宋"/>
          <w:b/>
          <w:bCs/>
          <w:color w:val="auto"/>
          <w:sz w:val="24"/>
          <w:szCs w:val="24"/>
          <w:highlight w:val="none"/>
          <w:lang w:val="en-US"/>
          <w:rPrChange w:id="333" w:author="jy" w:date="2026-09-07T10:23:41Z">
            <w:rPr>
              <w:rFonts w:hint="default" w:ascii="仿宋" w:hAnsi="仿宋" w:eastAsia="仿宋" w:cs="仿宋"/>
              <w:b/>
              <w:bCs/>
              <w:sz w:val="24"/>
              <w:szCs w:val="24"/>
              <w:lang w:val="en-US"/>
            </w:rPr>
          </w:rPrChange>
        </w:rPr>
        <w:t>40</w:t>
      </w:r>
      <w:r>
        <w:rPr>
          <w:rFonts w:hint="eastAsia" w:ascii="仿宋" w:hAnsi="仿宋" w:eastAsia="仿宋" w:cs="仿宋"/>
          <w:b/>
          <w:bCs/>
          <w:color w:val="auto"/>
          <w:sz w:val="24"/>
          <w:szCs w:val="24"/>
          <w:highlight w:val="none"/>
          <w:rPrChange w:id="334" w:author="jy" w:date="2026-09-07T10:23:41Z">
            <w:rPr>
              <w:rFonts w:hint="eastAsia" w:ascii="仿宋" w:hAnsi="仿宋" w:eastAsia="仿宋" w:cs="仿宋"/>
              <w:b/>
              <w:bCs/>
              <w:sz w:val="24"/>
              <w:szCs w:val="24"/>
            </w:rPr>
          </w:rPrChange>
        </w:rPr>
        <w:t>万元，具体按实结算</w:t>
      </w:r>
      <w:r>
        <w:rPr>
          <w:rFonts w:hint="eastAsia" w:ascii="仿宋" w:hAnsi="仿宋" w:eastAsia="仿宋" w:cs="仿宋"/>
          <w:b/>
          <w:bCs/>
          <w:color w:val="auto"/>
          <w:sz w:val="24"/>
          <w:szCs w:val="24"/>
          <w:highlight w:val="none"/>
          <w:lang w:eastAsia="zh-CN"/>
          <w:rPrChange w:id="335" w:author="jy" w:date="2026-09-07T10:23:41Z">
            <w:rPr>
              <w:rFonts w:hint="eastAsia" w:ascii="仿宋" w:hAnsi="仿宋" w:eastAsia="仿宋" w:cs="仿宋"/>
              <w:b/>
              <w:bCs/>
              <w:sz w:val="24"/>
              <w:szCs w:val="24"/>
              <w:lang w:eastAsia="zh-CN"/>
            </w:rPr>
          </w:rPrChange>
        </w:rPr>
        <w:t>。</w:t>
      </w:r>
    </w:p>
    <w:p w14:paraId="34701166">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2</w:t>
      </w:r>
      <w:del w:id="336" w:author="jy" w:date="2026-09-02T14:43:54Z">
        <w:r>
          <w:rPr>
            <w:rFonts w:hint="default" w:ascii="仿宋" w:hAnsi="仿宋" w:eastAsia="仿宋" w:cs="仿宋"/>
            <w:b/>
            <w:color w:val="auto"/>
            <w:sz w:val="24"/>
            <w:highlight w:val="none"/>
            <w:lang w:val="en-US"/>
          </w:rPr>
          <w:delText>、</w:delText>
        </w:r>
      </w:del>
      <w:ins w:id="337" w:author="jy" w:date="2026-09-02T14:43:54Z">
        <w:r>
          <w:rPr>
            <w:rFonts w:hint="eastAsia" w:ascii="仿宋" w:hAnsi="仿宋" w:eastAsia="仿宋" w:cs="仿宋"/>
            <w:b/>
            <w:color w:val="auto"/>
            <w:sz w:val="24"/>
            <w:highlight w:val="none"/>
            <w:lang w:val="en-US" w:eastAsia="zh-CN"/>
          </w:rPr>
          <w:t>.</w:t>
        </w:r>
      </w:ins>
      <w:r>
        <w:rPr>
          <w:rFonts w:hint="eastAsia" w:ascii="仿宋" w:hAnsi="仿宋" w:eastAsia="仿宋" w:cs="仿宋"/>
          <w:b/>
          <w:color w:val="auto"/>
          <w:sz w:val="24"/>
          <w:highlight w:val="none"/>
        </w:rPr>
        <w:t>技术要求</w:t>
      </w:r>
    </w:p>
    <w:p w14:paraId="1FCE93BA">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left="479" w:leftChars="228" w:firstLine="0" w:firstLineChars="0"/>
        <w:textAlignment w:val="auto"/>
        <w:rPr>
          <w:ins w:id="339" w:author="jy" w:date="2026-09-02T14:43:39Z"/>
          <w:rFonts w:hint="eastAsia" w:ascii="仿宋" w:hAnsi="仿宋" w:eastAsia="仿宋" w:cs="仿宋"/>
          <w:color w:val="auto"/>
          <w:sz w:val="24"/>
          <w:szCs w:val="24"/>
          <w:highlight w:val="none"/>
          <w:rPrChange w:id="340" w:author="jy" w:date="2026-09-07T10:23:41Z">
            <w:rPr>
              <w:ins w:id="341" w:author="jy" w:date="2026-09-02T14:43:39Z"/>
              <w:rFonts w:hint="eastAsia" w:ascii="仿宋" w:hAnsi="仿宋" w:eastAsia="仿宋" w:cs="仿宋"/>
              <w:sz w:val="24"/>
              <w:szCs w:val="24"/>
            </w:rPr>
          </w:rPrChange>
        </w:rPr>
        <w:pPrChange w:id="338" w:author="jy" w:date="2026-09-02T14:43:51Z">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left="482" w:hanging="482" w:hangingChars="200"/>
            <w:textAlignment w:val="auto"/>
          </w:pPr>
        </w:pPrChange>
      </w:pPr>
      <w:r>
        <w:rPr>
          <w:rFonts w:hint="eastAsia" w:ascii="仿宋" w:hAnsi="仿宋" w:eastAsia="仿宋" w:cs="仿宋"/>
          <w:color w:val="auto"/>
          <w:sz w:val="24"/>
          <w:szCs w:val="24"/>
          <w:highlight w:val="none"/>
        </w:rPr>
        <w:t>2.1</w:t>
      </w:r>
      <w:ins w:id="342" w:author="jy" w:date="2026-09-02T14:43:39Z">
        <w:r>
          <w:rPr>
            <w:rFonts w:hint="eastAsia" w:ascii="仿宋" w:hAnsi="仿宋" w:eastAsia="仿宋" w:cs="仿宋"/>
            <w:color w:val="auto"/>
            <w:sz w:val="24"/>
            <w:szCs w:val="24"/>
            <w:highlight w:val="none"/>
            <w:rPrChange w:id="343" w:author="jy" w:date="2026-09-07T10:23:41Z">
              <w:rPr>
                <w:rFonts w:hint="eastAsia" w:ascii="仿宋" w:hAnsi="仿宋" w:eastAsia="仿宋" w:cs="仿宋"/>
                <w:sz w:val="24"/>
                <w:szCs w:val="24"/>
              </w:rPr>
            </w:rPrChange>
          </w:rPr>
          <w:t>投标人开展项目能满足临床需求。</w:t>
        </w:r>
      </w:ins>
    </w:p>
    <w:p w14:paraId="2C128C0A">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345" w:author="jy" w:date="2026-09-02T14:43:39Z"/>
          <w:rFonts w:hint="eastAsia" w:ascii="仿宋" w:hAnsi="仿宋" w:eastAsia="仿宋" w:cs="仿宋"/>
          <w:color w:val="auto"/>
          <w:sz w:val="24"/>
          <w:szCs w:val="24"/>
          <w:highlight w:val="none"/>
          <w:rPrChange w:id="346" w:author="jy" w:date="2026-09-07T10:23:41Z">
            <w:rPr>
              <w:ins w:id="347" w:author="jy" w:date="2026-09-02T14:43:39Z"/>
              <w:rFonts w:hint="eastAsia" w:ascii="仿宋" w:hAnsi="仿宋" w:eastAsia="仿宋" w:cs="仿宋"/>
              <w:sz w:val="24"/>
              <w:szCs w:val="24"/>
            </w:rPr>
          </w:rPrChange>
        </w:rPr>
      </w:pPr>
      <w:ins w:id="348" w:author="jy" w:date="2026-09-02T14:43:39Z">
        <w:r>
          <w:rPr>
            <w:rFonts w:hint="eastAsia" w:ascii="仿宋" w:hAnsi="仿宋" w:eastAsia="仿宋" w:cs="仿宋"/>
            <w:color w:val="auto"/>
            <w:sz w:val="24"/>
            <w:szCs w:val="24"/>
            <w:highlight w:val="none"/>
            <w:rPrChange w:id="349" w:author="jy" w:date="2026-09-07T10:23:41Z">
              <w:rPr>
                <w:rFonts w:hint="eastAsia" w:ascii="仿宋" w:hAnsi="仿宋" w:eastAsia="仿宋" w:cs="仿宋"/>
                <w:sz w:val="24"/>
                <w:szCs w:val="24"/>
              </w:rPr>
            </w:rPrChange>
          </w:rPr>
          <w:t>2.2具有开展标本外送检测项目技术的能力，并已实施运行。</w:t>
        </w:r>
      </w:ins>
    </w:p>
    <w:p w14:paraId="32BA86E2">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351" w:author="jy" w:date="2026-09-02T14:43:39Z"/>
          <w:rFonts w:hint="eastAsia" w:ascii="仿宋" w:hAnsi="仿宋" w:eastAsia="仿宋" w:cs="仿宋"/>
          <w:color w:val="auto"/>
          <w:sz w:val="24"/>
          <w:szCs w:val="24"/>
          <w:highlight w:val="none"/>
          <w:rPrChange w:id="352" w:author="jy" w:date="2026-09-07T10:23:41Z">
            <w:rPr>
              <w:ins w:id="353" w:author="jy" w:date="2026-09-02T14:43:39Z"/>
              <w:rFonts w:hint="eastAsia" w:ascii="仿宋" w:hAnsi="仿宋" w:eastAsia="仿宋" w:cs="仿宋"/>
              <w:sz w:val="24"/>
              <w:szCs w:val="24"/>
            </w:rPr>
          </w:rPrChange>
        </w:rPr>
      </w:pPr>
      <w:ins w:id="354" w:author="jy" w:date="2026-09-02T14:43:39Z">
        <w:r>
          <w:rPr>
            <w:rFonts w:hint="eastAsia" w:ascii="仿宋" w:hAnsi="仿宋" w:eastAsia="仿宋" w:cs="仿宋"/>
            <w:color w:val="auto"/>
            <w:sz w:val="24"/>
            <w:szCs w:val="24"/>
            <w:highlight w:val="none"/>
            <w:rPrChange w:id="355" w:author="jy" w:date="2026-09-07T10:23:41Z">
              <w:rPr>
                <w:rFonts w:hint="eastAsia" w:ascii="仿宋" w:hAnsi="仿宋" w:eastAsia="仿宋" w:cs="仿宋"/>
                <w:sz w:val="24"/>
                <w:szCs w:val="24"/>
              </w:rPr>
            </w:rPrChange>
          </w:rPr>
          <w:t>2.3每周一至周六收取标本，按标本保存条件进行运输，对保证标本的可靠性和有效性负责，并按《项目手册》中的规定“报告时间”，发放检测报告（常规项目24h内），导入医院LIS系统，保证检验报告的准确性和及时性。</w:t>
        </w:r>
      </w:ins>
    </w:p>
    <w:p w14:paraId="19367B10">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357" w:author="jy" w:date="2026-09-02T14:43:39Z"/>
          <w:rFonts w:hint="eastAsia" w:ascii="仿宋" w:hAnsi="仿宋" w:eastAsia="仿宋" w:cs="仿宋"/>
          <w:color w:val="auto"/>
          <w:sz w:val="24"/>
          <w:szCs w:val="24"/>
          <w:highlight w:val="none"/>
          <w:rPrChange w:id="358" w:author="jy" w:date="2026-09-07T10:23:41Z">
            <w:rPr>
              <w:ins w:id="359" w:author="jy" w:date="2026-09-02T14:43:39Z"/>
              <w:rFonts w:hint="eastAsia" w:ascii="仿宋" w:hAnsi="仿宋" w:eastAsia="仿宋" w:cs="仿宋"/>
              <w:sz w:val="24"/>
              <w:szCs w:val="24"/>
            </w:rPr>
          </w:rPrChange>
        </w:rPr>
      </w:pPr>
      <w:ins w:id="360" w:author="jy" w:date="2026-09-02T14:43:39Z">
        <w:r>
          <w:rPr>
            <w:rFonts w:hint="eastAsia" w:ascii="仿宋" w:hAnsi="仿宋" w:eastAsia="仿宋" w:cs="仿宋"/>
            <w:color w:val="auto"/>
            <w:sz w:val="24"/>
            <w:szCs w:val="24"/>
            <w:highlight w:val="none"/>
            <w:rPrChange w:id="361" w:author="jy" w:date="2026-09-07T10:23:41Z">
              <w:rPr>
                <w:rFonts w:hint="eastAsia" w:ascii="仿宋" w:hAnsi="仿宋" w:eastAsia="仿宋" w:cs="仿宋"/>
                <w:sz w:val="24"/>
                <w:szCs w:val="24"/>
              </w:rPr>
            </w:rPrChange>
          </w:rPr>
          <w:t>2.4所有样本的运送必须符合样本温度的管理要求，采用相应的冷链运送技术，特殊标本运输过程中需干冰冻存。所有样本运送必须采用符合相关标准的冷链物流车或转送车辆及冷链物流箱，冷链物流车或转送车辆及冷链物流箱配备数量满足标本转送要求。具备可实时监控物流各个环节的温度的系统和终端设备，能够对物流的全程进行温度监控、报警及记录，能够对整个过程进行溯源管理。</w:t>
        </w:r>
      </w:ins>
    </w:p>
    <w:p w14:paraId="32E4B899">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363" w:author="jy" w:date="2026-09-02T14:43:39Z"/>
          <w:rFonts w:hint="eastAsia" w:ascii="仿宋" w:hAnsi="仿宋" w:eastAsia="仿宋" w:cs="仿宋"/>
          <w:color w:val="auto"/>
          <w:sz w:val="24"/>
          <w:szCs w:val="24"/>
          <w:highlight w:val="none"/>
          <w:rPrChange w:id="364" w:author="jy" w:date="2026-09-07T10:23:41Z">
            <w:rPr>
              <w:ins w:id="365" w:author="jy" w:date="2026-09-02T14:43:39Z"/>
              <w:rFonts w:hint="eastAsia" w:ascii="仿宋" w:hAnsi="仿宋" w:eastAsia="仿宋" w:cs="仿宋"/>
              <w:sz w:val="24"/>
              <w:szCs w:val="24"/>
            </w:rPr>
          </w:rPrChange>
        </w:rPr>
      </w:pPr>
      <w:ins w:id="366" w:author="jy" w:date="2026-09-02T14:43:39Z">
        <w:r>
          <w:rPr>
            <w:rFonts w:hint="eastAsia" w:ascii="仿宋" w:hAnsi="仿宋" w:eastAsia="仿宋" w:cs="仿宋"/>
            <w:color w:val="auto"/>
            <w:sz w:val="24"/>
            <w:szCs w:val="24"/>
            <w:highlight w:val="none"/>
            <w:rPrChange w:id="367" w:author="jy" w:date="2026-09-07T10:23:41Z">
              <w:rPr>
                <w:rFonts w:hint="eastAsia" w:ascii="仿宋" w:hAnsi="仿宋" w:eastAsia="仿宋" w:cs="仿宋"/>
                <w:sz w:val="24"/>
                <w:szCs w:val="24"/>
              </w:rPr>
            </w:rPrChange>
          </w:rPr>
          <w:t>2.</w:t>
        </w:r>
      </w:ins>
      <w:ins w:id="369" w:author="jy" w:date="2026-09-02T14:43:39Z">
        <w:r>
          <w:rPr>
            <w:rFonts w:hint="eastAsia" w:ascii="仿宋" w:hAnsi="仿宋" w:eastAsia="仿宋" w:cs="仿宋"/>
            <w:color w:val="auto"/>
            <w:sz w:val="24"/>
            <w:szCs w:val="24"/>
            <w:highlight w:val="none"/>
            <w:lang w:val="en-US" w:eastAsia="zh-CN"/>
            <w:rPrChange w:id="370" w:author="jy" w:date="2026-09-07T10:23:41Z">
              <w:rPr>
                <w:rFonts w:hint="eastAsia" w:ascii="仿宋" w:hAnsi="仿宋" w:eastAsia="仿宋" w:cs="仿宋"/>
                <w:sz w:val="24"/>
                <w:szCs w:val="24"/>
                <w:lang w:val="en-US" w:eastAsia="zh-CN"/>
              </w:rPr>
            </w:rPrChange>
          </w:rPr>
          <w:t>5</w:t>
        </w:r>
      </w:ins>
      <w:ins w:id="372" w:author="jy" w:date="2026-09-02T14:43:39Z">
        <w:r>
          <w:rPr>
            <w:rFonts w:hint="eastAsia" w:ascii="仿宋" w:hAnsi="仿宋" w:eastAsia="仿宋" w:cs="仿宋"/>
            <w:color w:val="auto"/>
            <w:sz w:val="24"/>
            <w:szCs w:val="24"/>
            <w:highlight w:val="none"/>
            <w:rPrChange w:id="373" w:author="jy" w:date="2026-09-07T10:23:41Z">
              <w:rPr>
                <w:rFonts w:hint="eastAsia" w:ascii="仿宋" w:hAnsi="仿宋" w:eastAsia="仿宋" w:cs="仿宋"/>
                <w:sz w:val="24"/>
                <w:szCs w:val="24"/>
              </w:rPr>
            </w:rPrChange>
          </w:rPr>
          <w:t>样本交接及运送过程必须符合样本的安全管理要求，符合《病原微生物实验室生物安全管理条例》《可感染人类的高致病性病原微生物菌（毒）种或样本运输管理规定》《浙江省病原微生物实验室生物安全管理办法（试行）》等相关法律法规规章涉及的生物安全规定。</w:t>
        </w:r>
      </w:ins>
    </w:p>
    <w:p w14:paraId="29EC3728">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375" w:author="jy" w:date="2026-09-02T14:43:39Z"/>
          <w:rFonts w:hint="eastAsia" w:ascii="仿宋" w:hAnsi="仿宋" w:eastAsia="仿宋" w:cs="仿宋"/>
          <w:color w:val="auto"/>
          <w:sz w:val="24"/>
          <w:szCs w:val="24"/>
          <w:highlight w:val="none"/>
          <w:rPrChange w:id="376" w:author="jy" w:date="2026-09-07T10:23:41Z">
            <w:rPr>
              <w:ins w:id="377" w:author="jy" w:date="2026-09-02T14:43:39Z"/>
              <w:rFonts w:hint="eastAsia" w:ascii="仿宋" w:hAnsi="仿宋" w:eastAsia="仿宋" w:cs="仿宋"/>
              <w:sz w:val="24"/>
              <w:szCs w:val="24"/>
            </w:rPr>
          </w:rPrChange>
        </w:rPr>
      </w:pPr>
      <w:ins w:id="378" w:author="jy" w:date="2026-09-02T14:43:39Z">
        <w:r>
          <w:rPr>
            <w:rFonts w:hint="eastAsia" w:ascii="仿宋" w:hAnsi="仿宋" w:eastAsia="仿宋" w:cs="仿宋"/>
            <w:color w:val="auto"/>
            <w:sz w:val="24"/>
            <w:szCs w:val="24"/>
            <w:highlight w:val="none"/>
            <w:rPrChange w:id="379" w:author="jy" w:date="2026-09-07T10:23:41Z">
              <w:rPr>
                <w:rFonts w:hint="eastAsia" w:ascii="仿宋" w:hAnsi="仿宋" w:eastAsia="仿宋" w:cs="仿宋"/>
                <w:sz w:val="24"/>
                <w:szCs w:val="24"/>
              </w:rPr>
            </w:rPrChange>
          </w:rPr>
          <w:t>2.</w:t>
        </w:r>
      </w:ins>
      <w:ins w:id="381" w:author="jy" w:date="2026-09-02T14:43:39Z">
        <w:r>
          <w:rPr>
            <w:rFonts w:hint="eastAsia" w:ascii="仿宋" w:hAnsi="仿宋" w:eastAsia="仿宋" w:cs="仿宋"/>
            <w:color w:val="auto"/>
            <w:sz w:val="24"/>
            <w:szCs w:val="24"/>
            <w:highlight w:val="none"/>
            <w:lang w:val="en-US" w:eastAsia="zh-CN"/>
            <w:rPrChange w:id="382" w:author="jy" w:date="2026-09-07T10:23:41Z">
              <w:rPr>
                <w:rFonts w:hint="eastAsia" w:ascii="仿宋" w:hAnsi="仿宋" w:eastAsia="仿宋" w:cs="仿宋"/>
                <w:sz w:val="24"/>
                <w:szCs w:val="24"/>
                <w:lang w:val="en-US" w:eastAsia="zh-CN"/>
              </w:rPr>
            </w:rPrChange>
          </w:rPr>
          <w:t>6</w:t>
        </w:r>
      </w:ins>
      <w:ins w:id="384" w:author="jy" w:date="2026-09-02T14:43:39Z">
        <w:r>
          <w:rPr>
            <w:rFonts w:hint="eastAsia" w:ascii="仿宋" w:hAnsi="仿宋" w:eastAsia="仿宋" w:cs="仿宋"/>
            <w:color w:val="auto"/>
            <w:sz w:val="24"/>
            <w:szCs w:val="24"/>
            <w:highlight w:val="none"/>
            <w:rPrChange w:id="385" w:author="jy" w:date="2026-09-07T10:23:41Z">
              <w:rPr>
                <w:rFonts w:hint="eastAsia" w:ascii="仿宋" w:hAnsi="仿宋" w:eastAsia="仿宋" w:cs="仿宋"/>
                <w:sz w:val="24"/>
                <w:szCs w:val="24"/>
              </w:rPr>
            </w:rPrChange>
          </w:rPr>
          <w:t>对检验后的标本按照相关法规规定的时间进行妥善保存，以便检验结果有疑义时进行免费复查或再委托第三方检验，这种情况所发生的费用，由投标人承担。</w:t>
        </w:r>
      </w:ins>
      <w:ins w:id="387" w:author="jy" w:date="2026-09-02T14:43:39Z">
        <w:r>
          <w:rPr>
            <w:rFonts w:hint="eastAsia" w:ascii="仿宋" w:hAnsi="仿宋" w:eastAsia="仿宋" w:cs="仿宋"/>
            <w:color w:val="auto"/>
            <w:sz w:val="24"/>
            <w:szCs w:val="24"/>
            <w:highlight w:val="none"/>
            <w:lang w:val="en-US" w:eastAsia="zh-CN"/>
            <w:rPrChange w:id="388" w:author="jy" w:date="2026-09-07T10:23:41Z">
              <w:rPr>
                <w:rFonts w:hint="eastAsia" w:ascii="仿宋" w:hAnsi="仿宋" w:eastAsia="仿宋" w:cs="仿宋"/>
                <w:sz w:val="24"/>
                <w:szCs w:val="24"/>
                <w:lang w:val="en-US" w:eastAsia="zh-CN"/>
              </w:rPr>
            </w:rPrChange>
          </w:rPr>
          <w:t>检测后的标本处理、销毁</w:t>
        </w:r>
      </w:ins>
      <w:ins w:id="390" w:author="jy" w:date="2026-09-02T14:43:39Z">
        <w:r>
          <w:rPr>
            <w:rFonts w:hint="eastAsia" w:ascii="仿宋" w:hAnsi="仿宋" w:eastAsia="仿宋" w:cs="仿宋"/>
            <w:color w:val="auto"/>
            <w:sz w:val="24"/>
            <w:szCs w:val="24"/>
            <w:highlight w:val="none"/>
            <w:rPrChange w:id="391" w:author="jy" w:date="2026-09-07T10:23:41Z">
              <w:rPr>
                <w:rFonts w:hint="eastAsia" w:ascii="仿宋" w:hAnsi="仿宋" w:eastAsia="仿宋" w:cs="仿宋"/>
                <w:sz w:val="24"/>
                <w:szCs w:val="24"/>
              </w:rPr>
            </w:rPrChange>
          </w:rPr>
          <w:t>必须符合样本的安全管理要求，符合《病原微生物实验室生物安全管理条例》《浙江省病原微生物实验室生物安全管理办法（试行）》等相关法律法规规章涉及的生物安全规定</w:t>
        </w:r>
      </w:ins>
      <w:ins w:id="393" w:author="jy" w:date="2026-09-02T14:43:39Z">
        <w:r>
          <w:rPr>
            <w:rFonts w:hint="eastAsia" w:ascii="仿宋" w:hAnsi="仿宋" w:eastAsia="仿宋" w:cs="仿宋"/>
            <w:color w:val="auto"/>
            <w:sz w:val="24"/>
            <w:szCs w:val="24"/>
            <w:highlight w:val="none"/>
            <w:lang w:eastAsia="zh-CN"/>
            <w:rPrChange w:id="394" w:author="jy" w:date="2026-09-07T10:23:41Z">
              <w:rPr>
                <w:rFonts w:hint="eastAsia" w:ascii="仿宋" w:hAnsi="仿宋" w:eastAsia="仿宋" w:cs="仿宋"/>
                <w:sz w:val="24"/>
                <w:szCs w:val="24"/>
                <w:lang w:eastAsia="zh-CN"/>
              </w:rPr>
            </w:rPrChange>
          </w:rPr>
          <w:t>，</w:t>
        </w:r>
      </w:ins>
      <w:ins w:id="396" w:author="jy" w:date="2026-09-02T14:43:39Z">
        <w:r>
          <w:rPr>
            <w:rFonts w:hint="eastAsia" w:ascii="仿宋" w:hAnsi="仿宋" w:eastAsia="仿宋" w:cs="仿宋"/>
            <w:color w:val="auto"/>
            <w:sz w:val="24"/>
            <w:szCs w:val="24"/>
            <w:highlight w:val="none"/>
            <w:lang w:val="en-US" w:eastAsia="zh-CN"/>
            <w:rPrChange w:id="397" w:author="jy" w:date="2026-09-07T10:23:41Z">
              <w:rPr>
                <w:rFonts w:hint="eastAsia" w:ascii="仿宋" w:hAnsi="仿宋" w:eastAsia="仿宋" w:cs="仿宋"/>
                <w:sz w:val="24"/>
                <w:szCs w:val="24"/>
                <w:lang w:val="en-US" w:eastAsia="zh-CN"/>
              </w:rPr>
            </w:rPrChange>
          </w:rPr>
          <w:t>不能另作他用，否则追究相关法律责任。</w:t>
        </w:r>
      </w:ins>
    </w:p>
    <w:p w14:paraId="613A3F92">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399" w:author="jy" w:date="2026-09-02T14:43:39Z"/>
          <w:rFonts w:hint="eastAsia" w:ascii="仿宋" w:hAnsi="仿宋" w:eastAsia="仿宋" w:cs="仿宋"/>
          <w:color w:val="auto"/>
          <w:sz w:val="24"/>
          <w:szCs w:val="24"/>
          <w:highlight w:val="none"/>
          <w:rPrChange w:id="400" w:author="jy" w:date="2026-09-07T10:23:41Z">
            <w:rPr>
              <w:ins w:id="401" w:author="jy" w:date="2026-09-02T14:43:39Z"/>
              <w:rFonts w:hint="eastAsia" w:ascii="仿宋" w:hAnsi="仿宋" w:eastAsia="仿宋" w:cs="仿宋"/>
              <w:sz w:val="24"/>
              <w:szCs w:val="24"/>
            </w:rPr>
          </w:rPrChange>
        </w:rPr>
      </w:pPr>
      <w:ins w:id="402" w:author="jy" w:date="2026-09-02T14:43:39Z">
        <w:r>
          <w:rPr>
            <w:rFonts w:hint="eastAsia" w:ascii="仿宋" w:hAnsi="仿宋" w:eastAsia="仿宋" w:cs="仿宋"/>
            <w:color w:val="auto"/>
            <w:sz w:val="24"/>
            <w:szCs w:val="24"/>
            <w:highlight w:val="none"/>
            <w:rPrChange w:id="403" w:author="jy" w:date="2026-09-07T10:23:41Z">
              <w:rPr>
                <w:rFonts w:hint="eastAsia" w:ascii="仿宋" w:hAnsi="仿宋" w:eastAsia="仿宋" w:cs="仿宋"/>
                <w:sz w:val="24"/>
                <w:szCs w:val="24"/>
              </w:rPr>
            </w:rPrChange>
          </w:rPr>
          <w:t>2.</w:t>
        </w:r>
      </w:ins>
      <w:ins w:id="405" w:author="jy" w:date="2026-09-02T14:43:39Z">
        <w:r>
          <w:rPr>
            <w:rFonts w:hint="eastAsia" w:ascii="仿宋" w:hAnsi="仿宋" w:eastAsia="仿宋" w:cs="仿宋"/>
            <w:color w:val="auto"/>
            <w:sz w:val="24"/>
            <w:szCs w:val="24"/>
            <w:highlight w:val="none"/>
            <w:lang w:val="en-US" w:eastAsia="zh-CN"/>
            <w:rPrChange w:id="406" w:author="jy" w:date="2026-09-07T10:23:41Z">
              <w:rPr>
                <w:rFonts w:hint="eastAsia" w:ascii="仿宋" w:hAnsi="仿宋" w:eastAsia="仿宋" w:cs="仿宋"/>
                <w:sz w:val="24"/>
                <w:szCs w:val="24"/>
                <w:lang w:val="en-US" w:eastAsia="zh-CN"/>
              </w:rPr>
            </w:rPrChange>
          </w:rPr>
          <w:t>7</w:t>
        </w:r>
      </w:ins>
      <w:ins w:id="408" w:author="jy" w:date="2026-09-02T14:43:39Z">
        <w:r>
          <w:rPr>
            <w:rFonts w:hint="eastAsia" w:ascii="仿宋" w:hAnsi="仿宋" w:eastAsia="仿宋" w:cs="仿宋"/>
            <w:color w:val="auto"/>
            <w:sz w:val="24"/>
            <w:szCs w:val="24"/>
            <w:highlight w:val="none"/>
            <w:rPrChange w:id="409" w:author="jy" w:date="2026-09-07T10:23:41Z">
              <w:rPr>
                <w:rFonts w:hint="eastAsia" w:ascii="仿宋" w:hAnsi="仿宋" w:eastAsia="仿宋" w:cs="仿宋"/>
                <w:sz w:val="24"/>
                <w:szCs w:val="24"/>
              </w:rPr>
            </w:rPrChange>
          </w:rPr>
          <w:t>投标人对</w:t>
        </w:r>
      </w:ins>
      <w:ins w:id="411" w:author="jy" w:date="2026-09-02T14:43:39Z">
        <w:r>
          <w:rPr>
            <w:rFonts w:hint="eastAsia" w:ascii="仿宋" w:hAnsi="仿宋" w:eastAsia="仿宋" w:cs="仿宋"/>
            <w:color w:val="auto"/>
            <w:sz w:val="24"/>
            <w:szCs w:val="24"/>
            <w:highlight w:val="none"/>
            <w:lang w:val="en-US" w:eastAsia="zh-CN"/>
            <w:rPrChange w:id="412" w:author="jy" w:date="2026-09-07T10:23:41Z">
              <w:rPr>
                <w:rFonts w:hint="eastAsia" w:ascii="仿宋" w:hAnsi="仿宋" w:eastAsia="仿宋" w:cs="仿宋"/>
                <w:color w:val="FF0000"/>
                <w:sz w:val="24"/>
                <w:szCs w:val="24"/>
                <w:lang w:val="en-US" w:eastAsia="zh-CN"/>
              </w:rPr>
            </w:rPrChange>
          </w:rPr>
          <w:t>采购人</w:t>
        </w:r>
      </w:ins>
      <w:ins w:id="414" w:author="jy" w:date="2026-09-02T14:43:39Z">
        <w:r>
          <w:rPr>
            <w:rFonts w:hint="eastAsia" w:ascii="仿宋" w:hAnsi="仿宋" w:eastAsia="仿宋" w:cs="仿宋"/>
            <w:color w:val="auto"/>
            <w:sz w:val="24"/>
            <w:szCs w:val="24"/>
            <w:highlight w:val="none"/>
            <w:rPrChange w:id="415" w:author="jy" w:date="2026-09-07T10:23:41Z">
              <w:rPr>
                <w:rFonts w:hint="eastAsia" w:ascii="仿宋" w:hAnsi="仿宋" w:eastAsia="仿宋" w:cs="仿宋"/>
                <w:sz w:val="24"/>
                <w:szCs w:val="24"/>
              </w:rPr>
            </w:rPrChange>
          </w:rPr>
          <w:t>不明原因（非院方及患者原因或产品质量问题）引起的医疗投诉、纠纷，能协助</w:t>
        </w:r>
      </w:ins>
      <w:ins w:id="417" w:author="jy" w:date="2026-09-02T14:43:39Z">
        <w:r>
          <w:rPr>
            <w:rFonts w:hint="eastAsia" w:ascii="仿宋" w:hAnsi="仿宋" w:eastAsia="仿宋" w:cs="仿宋"/>
            <w:color w:val="auto"/>
            <w:sz w:val="24"/>
            <w:szCs w:val="24"/>
            <w:highlight w:val="none"/>
            <w:lang w:val="en-US" w:eastAsia="zh-CN"/>
            <w:rPrChange w:id="418" w:author="jy" w:date="2026-09-07T10:23:41Z">
              <w:rPr>
                <w:rFonts w:hint="eastAsia" w:ascii="仿宋" w:hAnsi="仿宋" w:eastAsia="仿宋" w:cs="仿宋"/>
                <w:color w:val="FF0000"/>
                <w:sz w:val="24"/>
                <w:szCs w:val="24"/>
                <w:lang w:val="en-US" w:eastAsia="zh-CN"/>
              </w:rPr>
            </w:rPrChange>
          </w:rPr>
          <w:t>采购人</w:t>
        </w:r>
      </w:ins>
      <w:ins w:id="420" w:author="jy" w:date="2026-09-02T14:43:39Z">
        <w:r>
          <w:rPr>
            <w:rFonts w:hint="eastAsia" w:ascii="仿宋" w:hAnsi="仿宋" w:eastAsia="仿宋" w:cs="仿宋"/>
            <w:color w:val="auto"/>
            <w:sz w:val="24"/>
            <w:szCs w:val="24"/>
            <w:highlight w:val="none"/>
            <w:rPrChange w:id="421" w:author="jy" w:date="2026-09-07T10:23:41Z">
              <w:rPr>
                <w:rFonts w:hint="eastAsia" w:ascii="仿宋" w:hAnsi="仿宋" w:eastAsia="仿宋" w:cs="仿宋"/>
                <w:sz w:val="24"/>
                <w:szCs w:val="24"/>
              </w:rPr>
            </w:rPrChange>
          </w:rPr>
          <w:t>做好患者的协调工作，并承担一定的处理费用。若投标人不能积极配合，违反合同约定的，采购人将根据相关法律法规等上报财政局进行处理。</w:t>
        </w:r>
      </w:ins>
    </w:p>
    <w:p w14:paraId="2C631491">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423" w:author="jy" w:date="2026-09-02T14:43:39Z"/>
          <w:rFonts w:hint="eastAsia" w:ascii="仿宋" w:hAnsi="仿宋" w:eastAsia="仿宋" w:cs="仿宋"/>
          <w:color w:val="auto"/>
          <w:sz w:val="24"/>
          <w:szCs w:val="24"/>
          <w:highlight w:val="none"/>
          <w:rPrChange w:id="424" w:author="jy" w:date="2026-09-07T10:23:41Z">
            <w:rPr>
              <w:ins w:id="425" w:author="jy" w:date="2026-09-02T14:43:39Z"/>
              <w:rFonts w:hint="eastAsia" w:ascii="仿宋" w:hAnsi="仿宋" w:eastAsia="仿宋" w:cs="仿宋"/>
              <w:sz w:val="24"/>
              <w:szCs w:val="24"/>
            </w:rPr>
          </w:rPrChange>
        </w:rPr>
      </w:pPr>
      <w:ins w:id="426" w:author="jy" w:date="2026-09-02T14:43:39Z">
        <w:r>
          <w:rPr>
            <w:rFonts w:hint="eastAsia" w:ascii="仿宋" w:hAnsi="仿宋" w:eastAsia="仿宋" w:cs="仿宋"/>
            <w:color w:val="auto"/>
            <w:sz w:val="24"/>
            <w:szCs w:val="24"/>
            <w:highlight w:val="none"/>
            <w:rPrChange w:id="427" w:author="jy" w:date="2026-09-07T10:23:41Z">
              <w:rPr>
                <w:rFonts w:hint="eastAsia" w:ascii="仿宋" w:hAnsi="仿宋" w:eastAsia="仿宋" w:cs="仿宋"/>
                <w:sz w:val="24"/>
                <w:szCs w:val="24"/>
              </w:rPr>
            </w:rPrChange>
          </w:rPr>
          <w:t>2.</w:t>
        </w:r>
      </w:ins>
      <w:ins w:id="429" w:author="jy" w:date="2026-09-02T14:43:39Z">
        <w:r>
          <w:rPr>
            <w:rFonts w:hint="eastAsia" w:ascii="仿宋" w:hAnsi="仿宋" w:eastAsia="仿宋" w:cs="仿宋"/>
            <w:color w:val="auto"/>
            <w:sz w:val="24"/>
            <w:szCs w:val="24"/>
            <w:highlight w:val="none"/>
            <w:lang w:val="en-US" w:eastAsia="zh-CN"/>
            <w:rPrChange w:id="430" w:author="jy" w:date="2026-09-07T10:23:41Z">
              <w:rPr>
                <w:rFonts w:hint="eastAsia" w:ascii="仿宋" w:hAnsi="仿宋" w:eastAsia="仿宋" w:cs="仿宋"/>
                <w:sz w:val="24"/>
                <w:szCs w:val="24"/>
                <w:lang w:val="en-US" w:eastAsia="zh-CN"/>
              </w:rPr>
            </w:rPrChange>
          </w:rPr>
          <w:t>8</w:t>
        </w:r>
      </w:ins>
      <w:ins w:id="432" w:author="jy" w:date="2026-09-02T14:43:39Z">
        <w:r>
          <w:rPr>
            <w:rFonts w:hint="eastAsia" w:ascii="仿宋" w:hAnsi="仿宋" w:eastAsia="仿宋" w:cs="仿宋"/>
            <w:color w:val="auto"/>
            <w:sz w:val="24"/>
            <w:szCs w:val="24"/>
            <w:highlight w:val="none"/>
            <w:rPrChange w:id="433" w:author="jy" w:date="2026-09-07T10:23:41Z">
              <w:rPr>
                <w:rFonts w:hint="eastAsia" w:ascii="仿宋" w:hAnsi="仿宋" w:eastAsia="仿宋" w:cs="仿宋"/>
                <w:sz w:val="24"/>
                <w:szCs w:val="24"/>
              </w:rPr>
            </w:rPrChange>
          </w:rPr>
          <w:t>遵守</w:t>
        </w:r>
      </w:ins>
      <w:ins w:id="435" w:author="jy" w:date="2026-09-02T14:43:39Z">
        <w:r>
          <w:rPr>
            <w:rFonts w:hint="eastAsia" w:ascii="仿宋" w:hAnsi="仿宋" w:eastAsia="仿宋" w:cs="仿宋"/>
            <w:color w:val="auto"/>
            <w:sz w:val="24"/>
            <w:szCs w:val="24"/>
            <w:highlight w:val="none"/>
            <w:lang w:val="en-US" w:eastAsia="zh-CN"/>
            <w:rPrChange w:id="436" w:author="jy" w:date="2026-09-07T10:23:41Z">
              <w:rPr>
                <w:rFonts w:hint="eastAsia" w:ascii="仿宋" w:hAnsi="仿宋" w:eastAsia="仿宋" w:cs="仿宋"/>
                <w:sz w:val="24"/>
                <w:szCs w:val="24"/>
                <w:lang w:val="en-US" w:eastAsia="zh-CN"/>
              </w:rPr>
            </w:rPrChange>
          </w:rPr>
          <w:t>数据信息安全法律法规规定</w:t>
        </w:r>
      </w:ins>
      <w:ins w:id="438" w:author="jy" w:date="2026-09-02T14:43:39Z">
        <w:r>
          <w:rPr>
            <w:rFonts w:hint="eastAsia" w:ascii="仿宋" w:hAnsi="仿宋" w:eastAsia="仿宋" w:cs="仿宋"/>
            <w:color w:val="auto"/>
            <w:sz w:val="24"/>
            <w:szCs w:val="24"/>
            <w:highlight w:val="none"/>
            <w:rPrChange w:id="439" w:author="jy" w:date="2026-09-07T10:23:41Z">
              <w:rPr>
                <w:rFonts w:hint="eastAsia" w:ascii="仿宋" w:hAnsi="仿宋" w:eastAsia="仿宋" w:cs="仿宋"/>
                <w:sz w:val="24"/>
                <w:szCs w:val="24"/>
              </w:rPr>
            </w:rPrChange>
          </w:rPr>
          <w:t>，保护受检者的</w:t>
        </w:r>
      </w:ins>
      <w:ins w:id="441" w:author="jy" w:date="2026-09-02T14:43:39Z">
        <w:r>
          <w:rPr>
            <w:rFonts w:hint="eastAsia" w:ascii="仿宋" w:hAnsi="仿宋" w:eastAsia="仿宋" w:cs="仿宋"/>
            <w:color w:val="auto"/>
            <w:sz w:val="24"/>
            <w:szCs w:val="24"/>
            <w:highlight w:val="none"/>
            <w:lang w:val="en-US" w:eastAsia="zh-CN"/>
            <w:rPrChange w:id="442" w:author="jy" w:date="2026-09-07T10:23:41Z">
              <w:rPr>
                <w:rFonts w:hint="eastAsia" w:ascii="仿宋" w:hAnsi="仿宋" w:eastAsia="仿宋" w:cs="仿宋"/>
                <w:sz w:val="24"/>
                <w:szCs w:val="24"/>
                <w:lang w:val="en-US" w:eastAsia="zh-CN"/>
              </w:rPr>
            </w:rPrChange>
          </w:rPr>
          <w:t>个人信息</w:t>
        </w:r>
      </w:ins>
      <w:ins w:id="444" w:author="jy" w:date="2026-09-02T14:43:39Z">
        <w:r>
          <w:rPr>
            <w:rFonts w:hint="eastAsia" w:ascii="仿宋" w:hAnsi="仿宋" w:eastAsia="仿宋" w:cs="仿宋"/>
            <w:color w:val="auto"/>
            <w:sz w:val="24"/>
            <w:szCs w:val="24"/>
            <w:highlight w:val="none"/>
            <w:rPrChange w:id="445" w:author="jy" w:date="2026-09-07T10:23:41Z">
              <w:rPr>
                <w:rFonts w:hint="eastAsia" w:ascii="仿宋" w:hAnsi="仿宋" w:eastAsia="仿宋" w:cs="仿宋"/>
                <w:sz w:val="24"/>
                <w:szCs w:val="24"/>
              </w:rPr>
            </w:rPrChange>
          </w:rPr>
          <w:t>，未经许可，不得向无关人员泄露</w:t>
        </w:r>
      </w:ins>
      <w:ins w:id="447" w:author="jy" w:date="2026-09-02T14:43:39Z">
        <w:r>
          <w:rPr>
            <w:rFonts w:hint="eastAsia" w:ascii="仿宋" w:hAnsi="仿宋" w:eastAsia="仿宋" w:cs="仿宋"/>
            <w:color w:val="auto"/>
            <w:sz w:val="24"/>
            <w:szCs w:val="24"/>
            <w:highlight w:val="none"/>
            <w:lang w:eastAsia="zh-CN"/>
            <w:rPrChange w:id="448" w:author="jy" w:date="2026-09-07T10:23:41Z">
              <w:rPr>
                <w:rFonts w:hint="eastAsia" w:ascii="仿宋" w:hAnsi="仿宋" w:eastAsia="仿宋" w:cs="仿宋"/>
                <w:sz w:val="24"/>
                <w:szCs w:val="24"/>
                <w:lang w:eastAsia="zh-CN"/>
              </w:rPr>
            </w:rPrChange>
          </w:rPr>
          <w:t>、</w:t>
        </w:r>
      </w:ins>
      <w:ins w:id="450" w:author="jy" w:date="2026-09-02T14:43:39Z">
        <w:r>
          <w:rPr>
            <w:rFonts w:hint="eastAsia" w:ascii="仿宋" w:hAnsi="仿宋" w:eastAsia="仿宋" w:cs="仿宋"/>
            <w:color w:val="auto"/>
            <w:sz w:val="24"/>
            <w:szCs w:val="24"/>
            <w:highlight w:val="none"/>
            <w:lang w:val="en-US" w:eastAsia="zh-CN"/>
            <w:rPrChange w:id="451" w:author="jy" w:date="2026-09-07T10:23:41Z">
              <w:rPr>
                <w:rFonts w:hint="eastAsia" w:ascii="仿宋" w:hAnsi="仿宋" w:eastAsia="仿宋" w:cs="仿宋"/>
                <w:sz w:val="24"/>
                <w:szCs w:val="24"/>
                <w:lang w:val="en-US" w:eastAsia="zh-CN"/>
              </w:rPr>
            </w:rPrChange>
          </w:rPr>
          <w:t>披露</w:t>
        </w:r>
      </w:ins>
      <w:ins w:id="453" w:author="jy" w:date="2026-09-02T14:43:39Z">
        <w:r>
          <w:rPr>
            <w:rFonts w:hint="eastAsia" w:ascii="仿宋" w:hAnsi="仿宋" w:eastAsia="仿宋" w:cs="仿宋"/>
            <w:color w:val="auto"/>
            <w:sz w:val="24"/>
            <w:szCs w:val="24"/>
            <w:highlight w:val="none"/>
            <w:rPrChange w:id="454" w:author="jy" w:date="2026-09-07T10:23:41Z">
              <w:rPr>
                <w:rFonts w:hint="eastAsia" w:ascii="仿宋" w:hAnsi="仿宋" w:eastAsia="仿宋" w:cs="仿宋"/>
                <w:sz w:val="24"/>
                <w:szCs w:val="24"/>
              </w:rPr>
            </w:rPrChange>
          </w:rPr>
          <w:t>受检者的检测情况</w:t>
        </w:r>
      </w:ins>
      <w:ins w:id="456" w:author="jy" w:date="2026-09-02T14:43:39Z">
        <w:r>
          <w:rPr>
            <w:rFonts w:hint="eastAsia" w:ascii="仿宋" w:hAnsi="仿宋" w:eastAsia="仿宋" w:cs="仿宋"/>
            <w:color w:val="auto"/>
            <w:sz w:val="24"/>
            <w:szCs w:val="24"/>
            <w:highlight w:val="none"/>
            <w:lang w:val="en-US" w:eastAsia="zh-CN"/>
            <w:rPrChange w:id="457" w:author="jy" w:date="2026-09-07T10:23:41Z">
              <w:rPr>
                <w:rFonts w:hint="eastAsia" w:ascii="仿宋" w:hAnsi="仿宋" w:eastAsia="仿宋" w:cs="仿宋"/>
                <w:sz w:val="24"/>
                <w:szCs w:val="24"/>
                <w:lang w:val="en-US" w:eastAsia="zh-CN"/>
              </w:rPr>
            </w:rPrChange>
          </w:rPr>
          <w:t>或用于其他目的，否则采购人有权向有关部门报告，追究其法律责任</w:t>
        </w:r>
      </w:ins>
      <w:ins w:id="459" w:author="jy" w:date="2026-09-02T14:43:39Z">
        <w:r>
          <w:rPr>
            <w:rFonts w:hint="eastAsia" w:ascii="仿宋" w:hAnsi="仿宋" w:eastAsia="仿宋" w:cs="仿宋"/>
            <w:color w:val="auto"/>
            <w:sz w:val="24"/>
            <w:szCs w:val="24"/>
            <w:highlight w:val="none"/>
            <w:rPrChange w:id="460" w:author="jy" w:date="2026-09-07T10:23:41Z">
              <w:rPr>
                <w:rFonts w:hint="eastAsia" w:ascii="仿宋" w:hAnsi="仿宋" w:eastAsia="仿宋" w:cs="仿宋"/>
                <w:sz w:val="24"/>
                <w:szCs w:val="24"/>
              </w:rPr>
            </w:rPrChange>
          </w:rPr>
          <w:t>。</w:t>
        </w:r>
      </w:ins>
    </w:p>
    <w:p w14:paraId="0067D57A">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462" w:author="jy" w:date="2026-09-02T14:43:39Z"/>
          <w:rFonts w:hint="eastAsia" w:ascii="仿宋" w:hAnsi="仿宋" w:eastAsia="仿宋" w:cs="仿宋"/>
          <w:color w:val="auto"/>
          <w:sz w:val="24"/>
          <w:szCs w:val="24"/>
          <w:highlight w:val="none"/>
          <w:rPrChange w:id="463" w:author="jy" w:date="2026-09-07T10:23:41Z">
            <w:rPr>
              <w:ins w:id="464" w:author="jy" w:date="2026-09-02T14:43:39Z"/>
              <w:rFonts w:hint="eastAsia" w:ascii="仿宋" w:hAnsi="仿宋" w:eastAsia="仿宋" w:cs="仿宋"/>
              <w:sz w:val="24"/>
              <w:szCs w:val="24"/>
            </w:rPr>
          </w:rPrChange>
        </w:rPr>
      </w:pPr>
      <w:ins w:id="465" w:author="jy" w:date="2026-09-02T14:43:39Z">
        <w:r>
          <w:rPr>
            <w:rFonts w:hint="eastAsia" w:ascii="仿宋" w:hAnsi="仿宋" w:eastAsia="仿宋" w:cs="仿宋"/>
            <w:color w:val="auto"/>
            <w:sz w:val="24"/>
            <w:szCs w:val="24"/>
            <w:highlight w:val="none"/>
            <w:rPrChange w:id="466" w:author="jy" w:date="2026-09-07T10:23:41Z">
              <w:rPr>
                <w:rFonts w:hint="eastAsia" w:ascii="仿宋" w:hAnsi="仿宋" w:eastAsia="仿宋" w:cs="仿宋"/>
                <w:sz w:val="24"/>
                <w:szCs w:val="24"/>
              </w:rPr>
            </w:rPrChange>
          </w:rPr>
          <w:t>2.</w:t>
        </w:r>
      </w:ins>
      <w:ins w:id="468" w:author="jy" w:date="2026-09-02T14:43:39Z">
        <w:r>
          <w:rPr>
            <w:rFonts w:hint="eastAsia" w:ascii="仿宋" w:hAnsi="仿宋" w:eastAsia="仿宋" w:cs="仿宋"/>
            <w:color w:val="auto"/>
            <w:sz w:val="24"/>
            <w:szCs w:val="24"/>
            <w:highlight w:val="none"/>
            <w:lang w:val="en-US" w:eastAsia="zh-CN"/>
            <w:rPrChange w:id="469" w:author="jy" w:date="2026-09-07T10:23:41Z">
              <w:rPr>
                <w:rFonts w:hint="eastAsia" w:ascii="仿宋" w:hAnsi="仿宋" w:eastAsia="仿宋" w:cs="仿宋"/>
                <w:sz w:val="24"/>
                <w:szCs w:val="24"/>
                <w:lang w:val="en-US" w:eastAsia="zh-CN"/>
              </w:rPr>
            </w:rPrChange>
          </w:rPr>
          <w:t>9</w:t>
        </w:r>
      </w:ins>
      <w:ins w:id="471" w:author="jy" w:date="2026-09-02T14:43:39Z">
        <w:r>
          <w:rPr>
            <w:rFonts w:hint="eastAsia" w:ascii="仿宋" w:hAnsi="仿宋" w:eastAsia="仿宋" w:cs="仿宋"/>
            <w:color w:val="auto"/>
            <w:sz w:val="24"/>
            <w:szCs w:val="24"/>
            <w:highlight w:val="none"/>
            <w:rPrChange w:id="472" w:author="jy" w:date="2026-09-07T10:23:41Z">
              <w:rPr>
                <w:rFonts w:hint="eastAsia" w:ascii="仿宋" w:hAnsi="仿宋" w:eastAsia="仿宋" w:cs="仿宋"/>
                <w:sz w:val="24"/>
                <w:szCs w:val="24"/>
              </w:rPr>
            </w:rPrChange>
          </w:rPr>
          <w:t>免费提供LIS软件对接等服务。</w:t>
        </w:r>
      </w:ins>
    </w:p>
    <w:p w14:paraId="2DAEA86C">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474" w:author="jy" w:date="2026-09-02T14:43:39Z"/>
          <w:rFonts w:hint="eastAsia" w:ascii="仿宋" w:hAnsi="仿宋" w:eastAsia="仿宋" w:cs="仿宋"/>
          <w:color w:val="auto"/>
          <w:sz w:val="24"/>
          <w:szCs w:val="24"/>
          <w:highlight w:val="none"/>
          <w:rPrChange w:id="475" w:author="jy" w:date="2026-09-07T10:23:41Z">
            <w:rPr>
              <w:ins w:id="476" w:author="jy" w:date="2026-09-02T14:43:39Z"/>
              <w:rFonts w:hint="eastAsia" w:ascii="仿宋" w:hAnsi="仿宋" w:eastAsia="仿宋" w:cs="仿宋"/>
              <w:sz w:val="24"/>
              <w:szCs w:val="24"/>
            </w:rPr>
          </w:rPrChange>
        </w:rPr>
      </w:pPr>
      <w:ins w:id="477" w:author="jy" w:date="2026-09-02T14:43:39Z">
        <w:r>
          <w:rPr>
            <w:rFonts w:hint="eastAsia" w:ascii="仿宋" w:hAnsi="仿宋" w:eastAsia="仿宋" w:cs="仿宋"/>
            <w:color w:val="auto"/>
            <w:sz w:val="24"/>
            <w:szCs w:val="24"/>
            <w:highlight w:val="none"/>
            <w:rPrChange w:id="478" w:author="jy" w:date="2026-09-07T10:23:41Z">
              <w:rPr>
                <w:rFonts w:hint="eastAsia" w:ascii="仿宋" w:hAnsi="仿宋" w:eastAsia="仿宋" w:cs="仿宋"/>
                <w:sz w:val="24"/>
                <w:szCs w:val="24"/>
              </w:rPr>
            </w:rPrChange>
          </w:rPr>
          <w:t>2.1</w:t>
        </w:r>
      </w:ins>
      <w:ins w:id="480" w:author="jy" w:date="2026-09-02T14:43:39Z">
        <w:r>
          <w:rPr>
            <w:rFonts w:hint="eastAsia" w:ascii="仿宋" w:hAnsi="仿宋" w:eastAsia="仿宋" w:cs="仿宋"/>
            <w:color w:val="auto"/>
            <w:sz w:val="24"/>
            <w:szCs w:val="24"/>
            <w:highlight w:val="none"/>
            <w:lang w:val="en-US" w:eastAsia="zh-CN"/>
            <w:rPrChange w:id="481" w:author="jy" w:date="2026-09-07T10:23:41Z">
              <w:rPr>
                <w:rFonts w:hint="eastAsia" w:ascii="仿宋" w:hAnsi="仿宋" w:eastAsia="仿宋" w:cs="仿宋"/>
                <w:sz w:val="24"/>
                <w:szCs w:val="24"/>
                <w:lang w:val="en-US" w:eastAsia="zh-CN"/>
              </w:rPr>
            </w:rPrChange>
          </w:rPr>
          <w:t>0</w:t>
        </w:r>
      </w:ins>
      <w:ins w:id="483" w:author="jy" w:date="2026-09-02T14:43:39Z">
        <w:r>
          <w:rPr>
            <w:rFonts w:hint="eastAsia" w:ascii="仿宋" w:hAnsi="仿宋" w:eastAsia="仿宋" w:cs="仿宋"/>
            <w:color w:val="auto"/>
            <w:sz w:val="24"/>
            <w:szCs w:val="24"/>
            <w:highlight w:val="none"/>
            <w:rPrChange w:id="484" w:author="jy" w:date="2026-09-07T10:23:41Z">
              <w:rPr>
                <w:rFonts w:hint="eastAsia" w:ascii="仿宋" w:hAnsi="仿宋" w:eastAsia="仿宋" w:cs="仿宋"/>
                <w:sz w:val="24"/>
                <w:szCs w:val="24"/>
              </w:rPr>
            </w:rPrChange>
          </w:rPr>
          <w:t>协议期内，由于公司注销等原因，中标人应以书面的形式说明原因并协助医院做好</w:t>
        </w:r>
      </w:ins>
      <w:ins w:id="486" w:author="jy" w:date="2026-09-02T14:43:39Z">
        <w:r>
          <w:rPr>
            <w:rFonts w:hint="eastAsia" w:ascii="仿宋" w:hAnsi="仿宋" w:eastAsia="仿宋" w:cs="仿宋"/>
            <w:color w:val="auto"/>
            <w:sz w:val="24"/>
            <w:szCs w:val="24"/>
            <w:highlight w:val="none"/>
            <w:lang w:val="en-US" w:eastAsia="zh-CN"/>
            <w:rPrChange w:id="487" w:author="jy" w:date="2026-09-07T10:23:41Z">
              <w:rPr>
                <w:rFonts w:hint="eastAsia" w:ascii="仿宋" w:hAnsi="仿宋" w:eastAsia="仿宋" w:cs="仿宋"/>
                <w:sz w:val="24"/>
                <w:szCs w:val="24"/>
                <w:lang w:val="en-US" w:eastAsia="zh-CN"/>
              </w:rPr>
            </w:rPrChange>
          </w:rPr>
          <w:t>检测服务</w:t>
        </w:r>
      </w:ins>
      <w:ins w:id="489" w:author="jy" w:date="2026-09-02T14:43:39Z">
        <w:r>
          <w:rPr>
            <w:rFonts w:hint="eastAsia" w:ascii="仿宋" w:hAnsi="仿宋" w:eastAsia="仿宋" w:cs="仿宋"/>
            <w:color w:val="auto"/>
            <w:sz w:val="24"/>
            <w:szCs w:val="24"/>
            <w:highlight w:val="none"/>
            <w:rPrChange w:id="490" w:author="jy" w:date="2026-09-07T10:23:41Z">
              <w:rPr>
                <w:rFonts w:hint="eastAsia" w:ascii="仿宋" w:hAnsi="仿宋" w:eastAsia="仿宋" w:cs="仿宋"/>
                <w:sz w:val="24"/>
                <w:szCs w:val="24"/>
              </w:rPr>
            </w:rPrChange>
          </w:rPr>
          <w:t>的延续工作。同时</w:t>
        </w:r>
      </w:ins>
      <w:ins w:id="492" w:author="jy" w:date="2026-09-02T14:43:39Z">
        <w:r>
          <w:rPr>
            <w:rFonts w:hint="eastAsia" w:ascii="仿宋" w:hAnsi="仿宋" w:eastAsia="仿宋" w:cs="仿宋"/>
            <w:color w:val="auto"/>
            <w:sz w:val="24"/>
            <w:szCs w:val="24"/>
            <w:highlight w:val="none"/>
            <w:lang w:val="en-US" w:eastAsia="zh-CN"/>
            <w:rPrChange w:id="493" w:author="jy" w:date="2026-09-07T10:23:41Z">
              <w:rPr>
                <w:rFonts w:hint="eastAsia" w:ascii="仿宋" w:hAnsi="仿宋" w:eastAsia="仿宋" w:cs="仿宋"/>
                <w:color w:val="FF0000"/>
                <w:sz w:val="24"/>
                <w:szCs w:val="24"/>
                <w:lang w:val="en-US" w:eastAsia="zh-CN"/>
              </w:rPr>
            </w:rPrChange>
          </w:rPr>
          <w:t>采购人</w:t>
        </w:r>
      </w:ins>
      <w:ins w:id="495" w:author="jy" w:date="2026-09-02T14:43:39Z">
        <w:r>
          <w:rPr>
            <w:rFonts w:hint="eastAsia" w:ascii="仿宋" w:hAnsi="仿宋" w:eastAsia="仿宋" w:cs="仿宋"/>
            <w:color w:val="auto"/>
            <w:sz w:val="24"/>
            <w:szCs w:val="24"/>
            <w:highlight w:val="none"/>
            <w:rPrChange w:id="496" w:author="jy" w:date="2026-09-07T10:23:41Z">
              <w:rPr>
                <w:rFonts w:hint="eastAsia" w:ascii="仿宋" w:hAnsi="仿宋" w:eastAsia="仿宋" w:cs="仿宋"/>
                <w:sz w:val="24"/>
                <w:szCs w:val="24"/>
              </w:rPr>
            </w:rPrChange>
          </w:rPr>
          <w:t>有权重新确定新服务单位。</w:t>
        </w:r>
      </w:ins>
    </w:p>
    <w:p w14:paraId="64866F9E">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498" w:author="jy" w:date="2026-09-02T14:43:39Z"/>
          <w:rFonts w:hint="eastAsia" w:ascii="仿宋" w:hAnsi="仿宋" w:eastAsia="仿宋" w:cs="仿宋"/>
          <w:color w:val="auto"/>
          <w:sz w:val="24"/>
          <w:szCs w:val="24"/>
          <w:highlight w:val="none"/>
          <w:rPrChange w:id="499" w:author="jy" w:date="2026-09-07T10:23:41Z">
            <w:rPr>
              <w:ins w:id="500" w:author="jy" w:date="2026-09-02T14:43:39Z"/>
              <w:rFonts w:hint="eastAsia" w:ascii="仿宋" w:hAnsi="仿宋" w:eastAsia="仿宋" w:cs="仿宋"/>
              <w:sz w:val="24"/>
              <w:szCs w:val="24"/>
            </w:rPr>
          </w:rPrChange>
        </w:rPr>
      </w:pPr>
      <w:ins w:id="501" w:author="jy" w:date="2026-09-02T14:43:39Z">
        <w:r>
          <w:rPr>
            <w:rFonts w:hint="eastAsia" w:ascii="仿宋" w:hAnsi="仿宋" w:eastAsia="仿宋" w:cs="仿宋"/>
            <w:color w:val="auto"/>
            <w:sz w:val="24"/>
            <w:szCs w:val="24"/>
            <w:highlight w:val="none"/>
            <w:rPrChange w:id="502" w:author="jy" w:date="2026-09-07T10:23:41Z">
              <w:rPr>
                <w:rFonts w:hint="eastAsia" w:ascii="仿宋" w:hAnsi="仿宋" w:eastAsia="仿宋" w:cs="仿宋"/>
                <w:sz w:val="24"/>
                <w:szCs w:val="24"/>
              </w:rPr>
            </w:rPrChange>
          </w:rPr>
          <w:t>2.1</w:t>
        </w:r>
      </w:ins>
      <w:ins w:id="504" w:author="jy" w:date="2026-09-02T14:43:39Z">
        <w:r>
          <w:rPr>
            <w:rFonts w:hint="eastAsia" w:ascii="仿宋" w:hAnsi="仿宋" w:eastAsia="仿宋" w:cs="仿宋"/>
            <w:color w:val="auto"/>
            <w:sz w:val="24"/>
            <w:szCs w:val="24"/>
            <w:highlight w:val="none"/>
            <w:lang w:val="en-US" w:eastAsia="zh-CN"/>
            <w:rPrChange w:id="505" w:author="jy" w:date="2026-09-07T10:23:41Z">
              <w:rPr>
                <w:rFonts w:hint="eastAsia" w:ascii="仿宋" w:hAnsi="仿宋" w:eastAsia="仿宋" w:cs="仿宋"/>
                <w:sz w:val="24"/>
                <w:szCs w:val="24"/>
                <w:lang w:val="en-US" w:eastAsia="zh-CN"/>
              </w:rPr>
            </w:rPrChange>
          </w:rPr>
          <w:t>1</w:t>
        </w:r>
      </w:ins>
      <w:ins w:id="507" w:author="jy" w:date="2026-09-02T14:43:39Z">
        <w:r>
          <w:rPr>
            <w:rFonts w:hint="eastAsia" w:ascii="仿宋" w:hAnsi="仿宋" w:eastAsia="仿宋" w:cs="仿宋"/>
            <w:color w:val="auto"/>
            <w:sz w:val="24"/>
            <w:szCs w:val="24"/>
            <w:highlight w:val="none"/>
            <w:rPrChange w:id="508" w:author="jy" w:date="2026-09-07T10:23:41Z">
              <w:rPr>
                <w:rFonts w:hint="eastAsia" w:ascii="仿宋" w:hAnsi="仿宋" w:eastAsia="仿宋" w:cs="仿宋"/>
                <w:sz w:val="24"/>
                <w:szCs w:val="24"/>
              </w:rPr>
            </w:rPrChange>
          </w:rPr>
          <w:t>本次确定1家中标单位，如中标单位质量或服务不能达到规定要求，</w:t>
        </w:r>
      </w:ins>
      <w:ins w:id="510" w:author="jy" w:date="2026-09-02T14:43:39Z">
        <w:r>
          <w:rPr>
            <w:rFonts w:hint="eastAsia" w:ascii="仿宋" w:hAnsi="仿宋" w:eastAsia="仿宋" w:cs="仿宋"/>
            <w:color w:val="auto"/>
            <w:sz w:val="24"/>
            <w:szCs w:val="24"/>
            <w:highlight w:val="none"/>
            <w:lang w:val="en-US" w:eastAsia="zh-CN"/>
            <w:rPrChange w:id="511" w:author="jy" w:date="2026-09-07T10:23:41Z">
              <w:rPr>
                <w:rFonts w:hint="eastAsia" w:ascii="仿宋" w:hAnsi="仿宋" w:eastAsia="仿宋" w:cs="仿宋"/>
                <w:color w:val="FF0000"/>
                <w:sz w:val="24"/>
                <w:szCs w:val="24"/>
                <w:lang w:val="en-US" w:eastAsia="zh-CN"/>
              </w:rPr>
            </w:rPrChange>
          </w:rPr>
          <w:t>采购人</w:t>
        </w:r>
      </w:ins>
      <w:ins w:id="513" w:author="jy" w:date="2026-09-02T14:43:39Z">
        <w:r>
          <w:rPr>
            <w:rFonts w:hint="eastAsia" w:ascii="仿宋" w:hAnsi="仿宋" w:eastAsia="仿宋" w:cs="仿宋"/>
            <w:color w:val="auto"/>
            <w:sz w:val="24"/>
            <w:szCs w:val="24"/>
            <w:highlight w:val="none"/>
            <w:rPrChange w:id="514" w:author="jy" w:date="2026-09-07T10:23:41Z">
              <w:rPr>
                <w:rFonts w:hint="eastAsia" w:ascii="仿宋" w:hAnsi="仿宋" w:eastAsia="仿宋" w:cs="仿宋"/>
                <w:sz w:val="24"/>
                <w:szCs w:val="24"/>
              </w:rPr>
            </w:rPrChange>
          </w:rPr>
          <w:t>将取消该单位的中标资格。</w:t>
        </w:r>
      </w:ins>
    </w:p>
    <w:p w14:paraId="087AF99B">
      <w:pPr>
        <w:pageBreakBefore w:val="0"/>
        <w:widowControl w:val="0"/>
        <w:kinsoku/>
        <w:wordWrap/>
        <w:overflowPunct/>
        <w:topLinePunct w:val="0"/>
        <w:autoSpaceDE/>
        <w:autoSpaceDN/>
        <w:bidi w:val="0"/>
        <w:adjustRightInd w:val="0"/>
        <w:snapToGrid w:val="0"/>
        <w:spacing w:line="440" w:lineRule="exact"/>
        <w:jc w:val="left"/>
        <w:textAlignment w:val="auto"/>
        <w:rPr>
          <w:ins w:id="516" w:author="jy" w:date="2026-09-02T14:43:39Z"/>
          <w:rFonts w:hint="eastAsia" w:ascii="仿宋" w:hAnsi="仿宋" w:eastAsia="仿宋" w:cs="仿宋"/>
          <w:b/>
          <w:bCs/>
          <w:color w:val="auto"/>
          <w:sz w:val="24"/>
          <w:szCs w:val="24"/>
          <w:highlight w:val="none"/>
          <w:rPrChange w:id="517" w:author="jy" w:date="2026-09-07T10:23:41Z">
            <w:rPr>
              <w:ins w:id="518" w:author="jy" w:date="2026-09-02T14:43:39Z"/>
              <w:rFonts w:hint="eastAsia" w:ascii="仿宋" w:hAnsi="仿宋" w:eastAsia="仿宋" w:cs="仿宋"/>
              <w:b/>
              <w:bCs/>
              <w:sz w:val="24"/>
              <w:szCs w:val="24"/>
            </w:rPr>
          </w:rPrChange>
        </w:rPr>
      </w:pPr>
      <w:ins w:id="519" w:author="jy" w:date="2026-09-02T14:43:39Z">
        <w:r>
          <w:rPr>
            <w:rFonts w:hint="eastAsia" w:ascii="仿宋" w:hAnsi="仿宋" w:eastAsia="仿宋" w:cs="仿宋"/>
            <w:b/>
            <w:bCs/>
            <w:color w:val="auto"/>
            <w:sz w:val="24"/>
            <w:szCs w:val="24"/>
            <w:highlight w:val="none"/>
            <w:rPrChange w:id="520" w:author="jy" w:date="2026-09-07T10:23:41Z">
              <w:rPr>
                <w:rFonts w:hint="eastAsia" w:ascii="仿宋" w:hAnsi="仿宋" w:eastAsia="仿宋" w:cs="仿宋"/>
                <w:b/>
                <w:bCs/>
                <w:sz w:val="24"/>
                <w:szCs w:val="24"/>
              </w:rPr>
            </w:rPrChange>
          </w:rPr>
          <w:t>3</w:t>
        </w:r>
      </w:ins>
      <w:ins w:id="522" w:author="jy" w:date="2026-09-02T14:43:39Z">
        <w:r>
          <w:rPr>
            <w:rFonts w:hint="eastAsia" w:ascii="仿宋" w:hAnsi="仿宋" w:eastAsia="仿宋" w:cs="仿宋"/>
            <w:b/>
            <w:bCs/>
            <w:color w:val="auto"/>
            <w:sz w:val="24"/>
            <w:szCs w:val="24"/>
            <w:highlight w:val="none"/>
            <w:lang w:eastAsia="zh-CN"/>
            <w:rPrChange w:id="523" w:author="jy" w:date="2026-09-07T10:23:41Z">
              <w:rPr>
                <w:rFonts w:hint="eastAsia" w:ascii="仿宋" w:hAnsi="仿宋" w:eastAsia="仿宋" w:cs="仿宋"/>
                <w:b/>
                <w:bCs/>
                <w:sz w:val="24"/>
                <w:szCs w:val="24"/>
                <w:lang w:eastAsia="zh-CN"/>
              </w:rPr>
            </w:rPrChange>
          </w:rPr>
          <w:t>.</w:t>
        </w:r>
      </w:ins>
      <w:ins w:id="525" w:author="jy" w:date="2026-09-02T14:43:39Z">
        <w:r>
          <w:rPr>
            <w:rFonts w:hint="eastAsia" w:ascii="仿宋" w:hAnsi="仿宋" w:eastAsia="仿宋" w:cs="仿宋"/>
            <w:b/>
            <w:bCs/>
            <w:color w:val="auto"/>
            <w:sz w:val="24"/>
            <w:szCs w:val="24"/>
            <w:highlight w:val="none"/>
            <w:rPrChange w:id="526" w:author="jy" w:date="2026-09-07T10:23:41Z">
              <w:rPr>
                <w:rFonts w:hint="eastAsia" w:ascii="仿宋" w:hAnsi="仿宋" w:eastAsia="仿宋" w:cs="仿宋"/>
                <w:b/>
                <w:bCs/>
                <w:sz w:val="24"/>
                <w:szCs w:val="24"/>
              </w:rPr>
            </w:rPrChange>
          </w:rPr>
          <w:t>合同期限</w:t>
        </w:r>
      </w:ins>
    </w:p>
    <w:p w14:paraId="6296CB00">
      <w:pPr>
        <w:pStyle w:val="16"/>
        <w:pageBreakBefore w:val="0"/>
        <w:widowControl w:val="0"/>
        <w:numPr>
          <w:ilvl w:val="0"/>
          <w:numId w:val="0"/>
        </w:numPr>
        <w:tabs>
          <w:tab w:val="clear" w:pos="1697"/>
        </w:tabs>
        <w:kinsoku/>
        <w:wordWrap/>
        <w:overflowPunct/>
        <w:topLinePunct w:val="0"/>
        <w:autoSpaceDE/>
        <w:autoSpaceDN/>
        <w:bidi w:val="0"/>
        <w:adjustRightInd w:val="0"/>
        <w:snapToGrid w:val="0"/>
        <w:spacing w:afterLines="0" w:line="440" w:lineRule="exact"/>
        <w:ind w:firstLine="480" w:firstLineChars="200"/>
        <w:textAlignment w:val="auto"/>
        <w:rPr>
          <w:ins w:id="528" w:author="jy" w:date="2026-09-02T14:43:39Z"/>
          <w:rFonts w:hint="eastAsia" w:ascii="仿宋" w:hAnsi="仿宋" w:eastAsia="仿宋" w:cs="仿宋"/>
          <w:b/>
          <w:color w:val="auto"/>
          <w:sz w:val="24"/>
          <w:szCs w:val="24"/>
          <w:highlight w:val="none"/>
          <w:rPrChange w:id="529" w:author="jy" w:date="2026-09-07T10:23:41Z">
            <w:rPr>
              <w:ins w:id="530" w:author="jy" w:date="2026-09-02T14:43:39Z"/>
              <w:rFonts w:hint="eastAsia" w:ascii="仿宋" w:hAnsi="仿宋" w:eastAsia="仿宋" w:cs="仿宋"/>
              <w:b/>
              <w:sz w:val="24"/>
              <w:szCs w:val="24"/>
            </w:rPr>
          </w:rPrChange>
        </w:rPr>
      </w:pPr>
      <w:ins w:id="531" w:author="jy" w:date="2026-09-02T14:43:39Z">
        <w:r>
          <w:rPr>
            <w:rFonts w:hint="eastAsia" w:ascii="仿宋" w:hAnsi="仿宋" w:eastAsia="仿宋" w:cs="仿宋"/>
            <w:color w:val="auto"/>
            <w:sz w:val="24"/>
            <w:szCs w:val="24"/>
            <w:highlight w:val="none"/>
            <w:rPrChange w:id="532" w:author="jy" w:date="2026-09-07T10:23:41Z">
              <w:rPr>
                <w:rFonts w:hint="eastAsia" w:ascii="仿宋" w:hAnsi="仿宋" w:eastAsia="仿宋" w:cs="仿宋"/>
                <w:sz w:val="24"/>
                <w:szCs w:val="24"/>
              </w:rPr>
            </w:rPrChange>
          </w:rPr>
          <w:t>本标合同期暂定壹年。合同只签订单价，不定数量，数量由招标单位根据需求临时通知中标单位。</w:t>
        </w:r>
      </w:ins>
    </w:p>
    <w:p w14:paraId="58B32784">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both"/>
        <w:textAlignment w:val="auto"/>
        <w:rPr>
          <w:ins w:id="534" w:author="jy" w:date="2026-09-02T14:43:39Z"/>
          <w:rFonts w:hint="eastAsia"/>
          <w:color w:val="auto"/>
          <w:highlight w:val="none"/>
          <w:rPrChange w:id="535" w:author="jy" w:date="2026-09-07T10:23:41Z">
            <w:rPr>
              <w:ins w:id="536" w:author="jy" w:date="2026-09-02T14:43:39Z"/>
              <w:rFonts w:hint="eastAsia"/>
            </w:rPr>
          </w:rPrChange>
        </w:rPr>
      </w:pPr>
      <w:ins w:id="537" w:author="jy" w:date="2026-09-02T14:43:39Z">
        <w:r>
          <w:rPr>
            <w:rFonts w:hint="eastAsia" w:ascii="仿宋" w:hAnsi="仿宋" w:eastAsia="仿宋" w:cs="仿宋"/>
            <w:b/>
            <w:bCs/>
            <w:color w:val="auto"/>
            <w:sz w:val="24"/>
            <w:szCs w:val="24"/>
            <w:highlight w:val="none"/>
            <w:lang w:val="en-US" w:eastAsia="zh-CN"/>
            <w:rPrChange w:id="538" w:author="jy" w:date="2026-09-07T10:23:41Z">
              <w:rPr>
                <w:rFonts w:hint="eastAsia" w:ascii="仿宋" w:hAnsi="仿宋" w:eastAsia="仿宋" w:cs="仿宋"/>
                <w:b/>
                <w:bCs/>
                <w:sz w:val="24"/>
                <w:szCs w:val="24"/>
                <w:lang w:val="en-US" w:eastAsia="zh-CN"/>
              </w:rPr>
            </w:rPrChange>
          </w:rPr>
          <w:t>4.</w:t>
        </w:r>
      </w:ins>
      <w:ins w:id="540" w:author="jy" w:date="2026-09-02T14:43:39Z">
        <w:r>
          <w:rPr>
            <w:rFonts w:hint="eastAsia" w:ascii="仿宋" w:hAnsi="仿宋" w:eastAsia="仿宋" w:cs="仿宋"/>
            <w:b/>
            <w:bCs/>
            <w:color w:val="auto"/>
            <w:sz w:val="24"/>
            <w:szCs w:val="24"/>
            <w:highlight w:val="none"/>
            <w:rPrChange w:id="541" w:author="jy" w:date="2026-09-07T10:23:41Z">
              <w:rPr>
                <w:rFonts w:hint="eastAsia" w:ascii="仿宋" w:hAnsi="仿宋" w:eastAsia="仿宋" w:cs="仿宋"/>
                <w:b/>
                <w:bCs/>
                <w:sz w:val="24"/>
                <w:szCs w:val="24"/>
              </w:rPr>
            </w:rPrChange>
          </w:rPr>
          <w:t>付款方式</w:t>
        </w:r>
      </w:ins>
    </w:p>
    <w:p w14:paraId="04904334">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43" w:author="jy" w:date="2026-09-02T14:43:39Z"/>
          <w:rFonts w:hint="eastAsia" w:ascii="仿宋" w:hAnsi="仿宋" w:eastAsia="仿宋" w:cs="仿宋"/>
          <w:color w:val="auto"/>
          <w:sz w:val="24"/>
          <w:szCs w:val="24"/>
          <w:highlight w:val="none"/>
        </w:rPr>
      </w:pPr>
      <w:ins w:id="544" w:author="jy" w:date="2026-09-02T14:43:39Z">
        <w:r>
          <w:rPr>
            <w:rFonts w:hint="eastAsia" w:ascii="仿宋" w:hAnsi="仿宋" w:eastAsia="仿宋" w:cs="仿宋"/>
            <w:color w:val="auto"/>
            <w:kern w:val="0"/>
            <w:sz w:val="24"/>
            <w:szCs w:val="24"/>
            <w:highlight w:val="none"/>
            <w:lang w:val="zh-CN"/>
            <w:rPrChange w:id="545" w:author="jy" w:date="2026-09-07T10:23:38Z">
              <w:rPr>
                <w:rFonts w:hint="eastAsia" w:ascii="仿宋" w:hAnsi="仿宋" w:eastAsia="仿宋" w:cs="仿宋"/>
                <w:color w:val="auto"/>
                <w:kern w:val="0"/>
                <w:sz w:val="24"/>
                <w:szCs w:val="24"/>
                <w:lang w:val="zh-CN"/>
              </w:rPr>
            </w:rPrChange>
          </w:rPr>
          <w:t>按《浙江省财政厅关于进一步发挥政府采购政策 功能全力推动经济稳进提质的通知》（浙财采监〔2022〕3号）文件要求执行，具体付款方式由双方协商后在合同中明确。</w:t>
        </w:r>
      </w:ins>
      <w:del w:id="547" w:author="jy" w:date="2026-09-02T14:43:39Z">
        <w:r>
          <w:rPr>
            <w:rFonts w:hint="eastAsia" w:ascii="仿宋" w:hAnsi="仿宋" w:eastAsia="仿宋" w:cs="仿宋"/>
            <w:color w:val="auto"/>
            <w:sz w:val="24"/>
            <w:szCs w:val="24"/>
            <w:highlight w:val="none"/>
          </w:rPr>
          <w:delText>提供相应的《项目总汇与采样手册》，开展项目能满足临床需求。</w:delText>
        </w:r>
      </w:del>
    </w:p>
    <w:p w14:paraId="2AD8778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48" w:author="jy" w:date="2026-09-02T14:43:39Z"/>
          <w:rFonts w:hint="eastAsia" w:ascii="仿宋" w:hAnsi="仿宋" w:eastAsia="仿宋" w:cs="仿宋"/>
          <w:color w:val="auto"/>
          <w:sz w:val="24"/>
          <w:szCs w:val="24"/>
          <w:highlight w:val="none"/>
        </w:rPr>
      </w:pPr>
      <w:del w:id="549" w:author="jy" w:date="2026-09-02T14:43:39Z">
        <w:r>
          <w:rPr>
            <w:rFonts w:hint="eastAsia" w:ascii="仿宋" w:hAnsi="仿宋" w:eastAsia="仿宋" w:cs="仿宋"/>
            <w:color w:val="auto"/>
            <w:sz w:val="24"/>
            <w:szCs w:val="24"/>
            <w:highlight w:val="none"/>
          </w:rPr>
          <w:delText>2.2具有自主开展药物基因代谢酶和药物作用靶点基因检测项目的能力，配备核心仪器（核酸飞行时间质谱仪），并已实施运行。</w:delText>
        </w:r>
      </w:del>
    </w:p>
    <w:p w14:paraId="3A5071A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50" w:author="jy" w:date="2026-09-02T14:43:39Z"/>
          <w:rFonts w:hint="eastAsia" w:ascii="仿宋" w:hAnsi="仿宋" w:eastAsia="仿宋" w:cs="仿宋"/>
          <w:color w:val="auto"/>
          <w:sz w:val="24"/>
          <w:szCs w:val="24"/>
          <w:highlight w:val="none"/>
        </w:rPr>
      </w:pPr>
      <w:del w:id="551" w:author="jy" w:date="2026-09-02T14:43:39Z">
        <w:r>
          <w:rPr>
            <w:rFonts w:hint="eastAsia" w:ascii="仿宋" w:hAnsi="仿宋" w:eastAsia="仿宋" w:cs="仿宋"/>
            <w:color w:val="auto"/>
            <w:sz w:val="24"/>
            <w:szCs w:val="24"/>
            <w:highlight w:val="none"/>
          </w:rPr>
          <w:delText>2.3每周一至周日收取标本，按标本保存条件进行运输，对保证标本的可靠性和有效性负责，并按《项目总汇与采样手册》中的规定“报告时间”，发放检测报告（检测结果≤72h出报告），保证检验报告的准确性和及时性。</w:delText>
        </w:r>
      </w:del>
    </w:p>
    <w:p w14:paraId="1539799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52" w:author="jy" w:date="2026-09-02T14:43:39Z"/>
          <w:rFonts w:hint="eastAsia" w:ascii="仿宋" w:hAnsi="仿宋" w:eastAsia="仿宋" w:cs="仿宋"/>
          <w:color w:val="auto"/>
          <w:sz w:val="24"/>
          <w:szCs w:val="24"/>
          <w:highlight w:val="none"/>
        </w:rPr>
      </w:pPr>
      <w:del w:id="553" w:author="jy" w:date="2026-09-02T14:43:39Z">
        <w:r>
          <w:rPr>
            <w:rFonts w:hint="eastAsia" w:ascii="仿宋" w:hAnsi="仿宋" w:eastAsia="仿宋" w:cs="仿宋"/>
            <w:color w:val="auto"/>
            <w:sz w:val="24"/>
            <w:szCs w:val="24"/>
            <w:highlight w:val="none"/>
          </w:rPr>
          <w:delText>2.4具有较强的科研技术力量，根据临床需要增开新的药物基因代谢酶和药物作用靶点基因检测项目，以满足临床需求。</w:delText>
        </w:r>
      </w:del>
    </w:p>
    <w:p w14:paraId="2D18EECA">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54" w:author="jy" w:date="2026-09-02T14:43:39Z"/>
          <w:rFonts w:hint="default" w:ascii="仿宋" w:hAnsi="仿宋" w:eastAsia="仿宋" w:cs="仿宋"/>
          <w:color w:val="auto"/>
          <w:sz w:val="24"/>
          <w:szCs w:val="24"/>
          <w:highlight w:val="none"/>
        </w:rPr>
      </w:pPr>
      <w:del w:id="555" w:author="jy" w:date="2026-09-02T14:43:39Z">
        <w:r>
          <w:rPr>
            <w:rFonts w:hint="eastAsia" w:ascii="仿宋" w:hAnsi="仿宋" w:eastAsia="仿宋" w:cs="仿宋"/>
            <w:color w:val="auto"/>
            <w:sz w:val="24"/>
            <w:szCs w:val="24"/>
            <w:highlight w:val="none"/>
          </w:rPr>
          <w:delText>2.5对检验后的标本按照相关法规规定的时间进行妥善保存，以便检验结果有疑义时进行免费复查或再委托第三方检验，这种情况所发生的费用，由投标人承担</w:delText>
        </w:r>
      </w:del>
      <w:del w:id="556" w:author="jy" w:date="2026-09-02T14:43:39Z">
        <w:r>
          <w:rPr>
            <w:rFonts w:hint="eastAsia" w:ascii="仿宋" w:hAnsi="仿宋" w:eastAsia="仿宋" w:cs="仿宋"/>
            <w:color w:val="auto"/>
            <w:sz w:val="24"/>
            <w:szCs w:val="24"/>
            <w:highlight w:val="none"/>
            <w:lang w:val="en-US" w:eastAsia="zh-CN"/>
          </w:rPr>
          <w:delText>；</w:delText>
        </w:r>
      </w:del>
      <w:del w:id="557" w:author="jy" w:date="2026-09-02T14:43:39Z">
        <w:r>
          <w:rPr>
            <w:rFonts w:hint="eastAsia" w:ascii="仿宋" w:hAnsi="仿宋" w:eastAsia="仿宋" w:cs="仿宋"/>
            <w:color w:val="auto"/>
            <w:sz w:val="24"/>
            <w:szCs w:val="24"/>
            <w:highlight w:val="none"/>
            <w:shd w:val="clear"/>
            <w:lang w:val="en-US" w:eastAsia="zh-CN"/>
          </w:rPr>
          <w:delText>剩余标本用于科研时</w:delText>
        </w:r>
      </w:del>
      <w:del w:id="558" w:author="jy" w:date="2026-09-02T14:43:39Z">
        <w:r>
          <w:rPr>
            <w:rFonts w:hint="eastAsia" w:ascii="仿宋" w:hAnsi="仿宋" w:eastAsia="仿宋" w:cs="仿宋"/>
            <w:i w:val="0"/>
            <w:iCs w:val="0"/>
            <w:caps w:val="0"/>
            <w:color w:val="auto"/>
            <w:spacing w:val="0"/>
            <w:sz w:val="24"/>
            <w:szCs w:val="24"/>
            <w:highlight w:val="none"/>
            <w:shd w:val="clear"/>
          </w:rPr>
          <w:delText>必须通过医院伦理委员会的审查批准，确保符合伦理规范。</w:delText>
        </w:r>
      </w:del>
    </w:p>
    <w:p w14:paraId="2F545489">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59" w:author="jy" w:date="2026-09-02T14:43:39Z"/>
          <w:rFonts w:hint="eastAsia" w:ascii="仿宋" w:hAnsi="仿宋" w:eastAsia="仿宋" w:cs="仿宋"/>
          <w:color w:val="auto"/>
          <w:sz w:val="24"/>
          <w:szCs w:val="24"/>
          <w:highlight w:val="none"/>
        </w:rPr>
      </w:pPr>
      <w:del w:id="560" w:author="jy" w:date="2026-09-02T14:43:39Z">
        <w:r>
          <w:rPr>
            <w:rFonts w:hint="eastAsia" w:ascii="仿宋" w:hAnsi="仿宋" w:eastAsia="仿宋" w:cs="仿宋"/>
            <w:color w:val="auto"/>
            <w:sz w:val="24"/>
            <w:szCs w:val="24"/>
            <w:highlight w:val="none"/>
          </w:rPr>
          <w:delText>2.6能协助采购人处理不明原因（非院方及患者原因或产品质量问题）引起的医疗投诉、纠纷，并承担一定的费用。</w:delText>
        </w:r>
      </w:del>
    </w:p>
    <w:p w14:paraId="483FAE67">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61" w:author="jy" w:date="2026-09-02T14:43:39Z"/>
          <w:rFonts w:hint="eastAsia" w:ascii="仿宋" w:hAnsi="仿宋" w:eastAsia="仿宋" w:cs="仿宋"/>
          <w:color w:val="auto"/>
          <w:sz w:val="24"/>
          <w:szCs w:val="24"/>
          <w:highlight w:val="none"/>
        </w:rPr>
      </w:pPr>
      <w:del w:id="562" w:author="jy" w:date="2026-09-02T14:43:39Z">
        <w:r>
          <w:rPr>
            <w:rFonts w:hint="eastAsia" w:ascii="仿宋" w:hAnsi="仿宋" w:eastAsia="仿宋" w:cs="仿宋"/>
            <w:color w:val="auto"/>
            <w:sz w:val="24"/>
            <w:szCs w:val="24"/>
            <w:highlight w:val="none"/>
          </w:rPr>
          <w:delText>2.7遵守保密制度，保护受检者的秘密，未经许可不得向无关人员泄露、披露受检者的检测情况，否则承担全部法律责任。</w:delText>
        </w:r>
      </w:del>
    </w:p>
    <w:p w14:paraId="130A4E6A">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63" w:author="jy" w:date="2026-09-02T14:43:39Z"/>
          <w:rFonts w:hint="eastAsia" w:ascii="仿宋" w:hAnsi="仿宋" w:eastAsia="仿宋" w:cs="仿宋"/>
          <w:color w:val="auto"/>
          <w:sz w:val="24"/>
          <w:szCs w:val="24"/>
          <w:highlight w:val="none"/>
        </w:rPr>
      </w:pPr>
      <w:del w:id="564" w:author="jy" w:date="2026-09-02T14:43:39Z">
        <w:r>
          <w:rPr>
            <w:rFonts w:hint="eastAsia" w:ascii="仿宋" w:hAnsi="仿宋" w:eastAsia="仿宋" w:cs="仿宋"/>
            <w:color w:val="auto"/>
            <w:sz w:val="24"/>
            <w:szCs w:val="24"/>
            <w:highlight w:val="none"/>
          </w:rPr>
          <w:delText>2.8提供LIS软件对接等服务。</w:delText>
        </w:r>
      </w:del>
    </w:p>
    <w:p w14:paraId="6EF1B8F9">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65" w:author="jy" w:date="2026-09-02T14:43:39Z"/>
          <w:rFonts w:hint="eastAsia" w:ascii="仿宋" w:hAnsi="仿宋" w:eastAsia="仿宋" w:cs="仿宋"/>
          <w:color w:val="auto"/>
          <w:sz w:val="24"/>
          <w:szCs w:val="24"/>
          <w:highlight w:val="none"/>
        </w:rPr>
      </w:pPr>
      <w:del w:id="566" w:author="jy" w:date="2026-09-02T14:43:39Z">
        <w:r>
          <w:rPr>
            <w:rFonts w:hint="eastAsia" w:ascii="仿宋" w:hAnsi="仿宋" w:eastAsia="仿宋" w:cs="仿宋"/>
            <w:color w:val="auto"/>
            <w:sz w:val="24"/>
            <w:szCs w:val="24"/>
            <w:highlight w:val="none"/>
          </w:rPr>
          <w:delText>2.9科研标本按合作协议统一折扣率执行。</w:delText>
        </w:r>
      </w:del>
    </w:p>
    <w:p w14:paraId="6111D04B">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67" w:author="jy" w:date="2026-09-02T14:43:39Z"/>
          <w:rFonts w:hint="eastAsia" w:ascii="仿宋" w:hAnsi="仿宋" w:eastAsia="仿宋" w:cs="仿宋"/>
          <w:color w:val="auto"/>
          <w:sz w:val="24"/>
          <w:szCs w:val="24"/>
          <w:highlight w:val="none"/>
        </w:rPr>
      </w:pPr>
      <w:del w:id="568" w:author="jy" w:date="2026-09-02T14:43:39Z">
        <w:r>
          <w:rPr>
            <w:rFonts w:hint="eastAsia" w:ascii="仿宋" w:hAnsi="仿宋" w:eastAsia="仿宋" w:cs="仿宋"/>
            <w:color w:val="auto"/>
            <w:sz w:val="24"/>
            <w:szCs w:val="24"/>
            <w:highlight w:val="none"/>
          </w:rPr>
          <w:delText>2.10协议期内，由于公司吊销、注销、破产等原因，中标人应以书面的形式说明原因并协助医院做好产品的延续工作。同时采购人有权重新组织采购。</w:delText>
        </w:r>
      </w:del>
    </w:p>
    <w:p w14:paraId="40AB11D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del w:id="569" w:author="jy" w:date="2026-09-02T14:43:39Z"/>
          <w:rFonts w:hint="eastAsia" w:ascii="仿宋" w:hAnsi="仿宋" w:eastAsia="仿宋" w:cs="仿宋"/>
          <w:color w:val="auto"/>
          <w:sz w:val="24"/>
          <w:szCs w:val="24"/>
          <w:highlight w:val="none"/>
          <w:lang w:val="en-US" w:eastAsia="zh-CN"/>
        </w:rPr>
      </w:pPr>
      <w:del w:id="570" w:author="jy" w:date="2026-09-02T14:43:39Z">
        <w:r>
          <w:rPr>
            <w:rFonts w:hint="eastAsia" w:ascii="仿宋" w:hAnsi="仿宋" w:eastAsia="仿宋" w:cs="仿宋"/>
            <w:color w:val="auto"/>
            <w:sz w:val="24"/>
            <w:szCs w:val="24"/>
            <w:highlight w:val="none"/>
          </w:rPr>
          <w:delText>2.11本次确定1家中标供应商，如中标单位质量或服务不能达到规定要求，采购人将取消该供应商的中标资格，重新组织采购</w:delText>
        </w:r>
      </w:del>
      <w:del w:id="571" w:author="jy" w:date="2026-09-02T14:43:39Z">
        <w:r>
          <w:rPr>
            <w:rFonts w:hint="eastAsia" w:ascii="仿宋" w:hAnsi="仿宋" w:eastAsia="仿宋" w:cs="仿宋"/>
            <w:color w:val="auto"/>
            <w:sz w:val="24"/>
            <w:szCs w:val="24"/>
            <w:highlight w:val="none"/>
            <w:lang w:val="en-US" w:eastAsia="zh-CN"/>
          </w:rPr>
          <w:delText>。</w:delText>
        </w:r>
      </w:del>
    </w:p>
    <w:p w14:paraId="3E1CE257">
      <w:pPr>
        <w:keepNext w:val="0"/>
        <w:keepLines w:val="0"/>
        <w:pageBreakBefore w:val="0"/>
        <w:widowControl w:val="0"/>
        <w:kinsoku/>
        <w:wordWrap/>
        <w:overflowPunct/>
        <w:topLinePunct w:val="0"/>
        <w:bidi w:val="0"/>
        <w:adjustRightInd w:val="0"/>
        <w:snapToGrid/>
        <w:spacing w:line="440" w:lineRule="atLeast"/>
        <w:jc w:val="left"/>
        <w:textAlignment w:val="auto"/>
        <w:rPr>
          <w:del w:id="572" w:author="jy" w:date="2026-09-02T14:43:39Z"/>
          <w:rFonts w:hint="eastAsia" w:ascii="仿宋" w:hAnsi="仿宋" w:eastAsia="仿宋" w:cs="仿宋"/>
          <w:b/>
          <w:bCs/>
          <w:color w:val="auto"/>
          <w:kern w:val="0"/>
          <w:sz w:val="24"/>
          <w:szCs w:val="24"/>
          <w:highlight w:val="none"/>
          <w:lang w:val="en-US" w:eastAsia="zh-CN" w:bidi="ar-SA"/>
        </w:rPr>
      </w:pPr>
      <w:del w:id="573" w:author="jy" w:date="2026-09-02T14:43:39Z">
        <w:r>
          <w:rPr>
            <w:rFonts w:hint="eastAsia" w:ascii="仿宋" w:hAnsi="仿宋" w:eastAsia="仿宋" w:cs="仿宋"/>
            <w:b/>
            <w:bCs/>
            <w:color w:val="auto"/>
            <w:kern w:val="0"/>
            <w:sz w:val="24"/>
            <w:szCs w:val="24"/>
            <w:highlight w:val="none"/>
            <w:lang w:val="en-US" w:eastAsia="zh-CN" w:bidi="ar-SA"/>
          </w:rPr>
          <w:delText>3、其他要求</w:delText>
        </w:r>
      </w:del>
    </w:p>
    <w:p w14:paraId="2CABC081">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del w:id="574" w:author="jy" w:date="2026-09-02T14:43:39Z"/>
          <w:rFonts w:hint="eastAsia" w:ascii="仿宋" w:hAnsi="仿宋" w:eastAsia="仿宋" w:cs="仿宋"/>
          <w:color w:val="auto"/>
          <w:kern w:val="0"/>
          <w:sz w:val="24"/>
          <w:szCs w:val="24"/>
          <w:highlight w:val="none"/>
          <w:lang w:val="en-US" w:eastAsia="zh-CN" w:bidi="ar-SA"/>
        </w:rPr>
      </w:pPr>
      <w:del w:id="575" w:author="jy" w:date="2026-09-02T14:43:39Z">
        <w:r>
          <w:rPr>
            <w:rFonts w:hint="eastAsia" w:ascii="仿宋" w:hAnsi="仿宋" w:eastAsia="仿宋" w:cs="仿宋"/>
            <w:color w:val="auto"/>
            <w:kern w:val="0"/>
            <w:sz w:val="24"/>
            <w:szCs w:val="24"/>
            <w:highlight w:val="none"/>
            <w:lang w:val="en-US" w:eastAsia="zh-CN" w:bidi="ar-SA"/>
          </w:rPr>
          <w:delText>3.1中标人须在中标通知书发出30日内按采购文件和中标人投标文件的约定，凭中标通知书和采购人在约定的时间、地点，由法定代表人或授权委托人与采购人签订书面合同。</w:delText>
        </w:r>
      </w:del>
    </w:p>
    <w:p w14:paraId="279C2D99">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del w:id="576" w:author="jy" w:date="2026-09-02T14:43:39Z"/>
          <w:rFonts w:hint="eastAsia" w:ascii="仿宋" w:hAnsi="仿宋" w:eastAsia="仿宋" w:cs="仿宋"/>
          <w:color w:val="auto"/>
          <w:kern w:val="0"/>
          <w:sz w:val="24"/>
          <w:szCs w:val="24"/>
          <w:highlight w:val="none"/>
          <w:lang w:val="en-US" w:eastAsia="zh-CN" w:bidi="ar-SA"/>
        </w:rPr>
      </w:pPr>
      <w:del w:id="577" w:author="jy" w:date="2026-09-02T14:43:39Z">
        <w:r>
          <w:rPr>
            <w:rFonts w:hint="eastAsia" w:ascii="仿宋" w:hAnsi="仿宋" w:eastAsia="仿宋" w:cs="仿宋"/>
            <w:color w:val="auto"/>
            <w:kern w:val="0"/>
            <w:sz w:val="24"/>
            <w:szCs w:val="24"/>
            <w:highlight w:val="none"/>
            <w:lang w:val="en-US" w:eastAsia="zh-CN" w:bidi="ar-SA"/>
          </w:rPr>
          <w:delText>3.2交货（接受样本）地点：绍兴市第七人民医院门诊一楼检验科。</w:delText>
        </w:r>
      </w:del>
    </w:p>
    <w:p w14:paraId="3A20C595">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del w:id="578" w:author="jy" w:date="2026-09-02T14:43:39Z"/>
          <w:rFonts w:hint="eastAsia" w:ascii="仿宋" w:hAnsi="仿宋" w:eastAsia="仿宋" w:cs="仿宋"/>
          <w:color w:val="auto"/>
          <w:kern w:val="0"/>
          <w:sz w:val="24"/>
          <w:szCs w:val="24"/>
          <w:highlight w:val="none"/>
          <w:lang w:val="en-US" w:eastAsia="zh-CN" w:bidi="ar-SA"/>
        </w:rPr>
      </w:pPr>
      <w:del w:id="579" w:author="jy" w:date="2026-09-02T14:43:39Z">
        <w:r>
          <w:rPr>
            <w:rFonts w:hint="eastAsia" w:ascii="仿宋" w:hAnsi="仿宋" w:eastAsia="仿宋" w:cs="仿宋"/>
            <w:color w:val="auto"/>
            <w:kern w:val="0"/>
            <w:sz w:val="24"/>
            <w:szCs w:val="24"/>
            <w:highlight w:val="none"/>
            <w:lang w:val="en-US" w:eastAsia="zh-CN" w:bidi="ar-SA"/>
          </w:rPr>
          <w:delText>3.3到货期（出具报告时间）：按标项内具体要求执行。</w:delText>
        </w:r>
      </w:del>
    </w:p>
    <w:p w14:paraId="2DAD11DD">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del w:id="580" w:author="jy" w:date="2026-09-02T14:43:39Z"/>
          <w:rFonts w:hint="eastAsia" w:ascii="仿宋" w:hAnsi="仿宋" w:eastAsia="仿宋" w:cs="仿宋"/>
          <w:color w:val="auto"/>
          <w:kern w:val="0"/>
          <w:sz w:val="24"/>
          <w:szCs w:val="24"/>
          <w:highlight w:val="none"/>
          <w:lang w:val="en-US" w:eastAsia="zh-CN" w:bidi="ar-SA"/>
        </w:rPr>
      </w:pPr>
      <w:del w:id="581" w:author="jy" w:date="2026-09-02T14:43:39Z">
        <w:r>
          <w:rPr>
            <w:rFonts w:hint="eastAsia" w:ascii="仿宋" w:hAnsi="仿宋" w:eastAsia="仿宋" w:cs="仿宋"/>
            <w:color w:val="auto"/>
            <w:kern w:val="0"/>
            <w:sz w:val="24"/>
            <w:szCs w:val="24"/>
            <w:highlight w:val="none"/>
            <w:lang w:val="en-US" w:eastAsia="zh-CN" w:bidi="ar-SA"/>
          </w:rPr>
          <w:delText>3.4合同期限：壹年。合同只签订单价，不定数量，数量由采购人根据需求临时通知中标人。在协议中所执行的价格必须与中标价格一致，在协议执行期内不得随意变更。合同期满后，原则上采购人将重新组织采购。</w:delText>
        </w:r>
      </w:del>
    </w:p>
    <w:p w14:paraId="338002A7">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highlight w:val="none"/>
        </w:rPr>
      </w:pPr>
      <w:del w:id="582" w:author="jy" w:date="2026-09-02T14:43:39Z">
        <w:r>
          <w:rPr>
            <w:rFonts w:hint="eastAsia" w:ascii="仿宋" w:hAnsi="仿宋" w:eastAsia="仿宋" w:cs="仿宋"/>
            <w:color w:val="auto"/>
            <w:kern w:val="0"/>
            <w:sz w:val="24"/>
            <w:szCs w:val="24"/>
            <w:highlight w:val="none"/>
            <w:lang w:val="en-US" w:eastAsia="zh-CN" w:bidi="ar-SA"/>
          </w:rPr>
          <w:delText>3.5付款方式：检测服务费经院方核对无误后90日内以银行转账方式将中标方开具发票金额汇入中标方指定账户。</w:delText>
        </w:r>
      </w:del>
    </w:p>
    <w:p w14:paraId="3F1E4B22">
      <w:pPr>
        <w:rPr>
          <w:rFonts w:hint="eastAsia" w:ascii="仿宋" w:hAnsi="仿宋" w:eastAsia="仿宋" w:cs="仿宋"/>
          <w:color w:val="auto"/>
          <w:highlight w:val="none"/>
        </w:rPr>
      </w:pPr>
    </w:p>
    <w:p w14:paraId="6C41F12C">
      <w:pPr>
        <w:pageBreakBefore/>
        <w:wordWrap w:val="0"/>
        <w:adjustRightInd/>
        <w:spacing w:line="440" w:lineRule="exact"/>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第四部分 拟签订的合同文本</w:t>
      </w:r>
    </w:p>
    <w:p w14:paraId="1B039348">
      <w:pPr>
        <w:wordWrap w:val="0"/>
        <w:adjustRightInd/>
        <w:snapToGrid w:val="0"/>
        <w:spacing w:line="440" w:lineRule="exact"/>
        <w:outlineLvl w:val="0"/>
        <w:rPr>
          <w:rFonts w:ascii="仿宋" w:hAnsi="仿宋" w:eastAsia="仿宋" w:cs="仿宋"/>
          <w:b/>
          <w:color w:val="auto"/>
          <w:kern w:val="0"/>
          <w:sz w:val="36"/>
          <w:szCs w:val="36"/>
          <w:highlight w:val="none"/>
        </w:rPr>
      </w:pPr>
    </w:p>
    <w:p w14:paraId="36EEC3F0">
      <w:pPr>
        <w:wordWrap w:val="0"/>
        <w:adjustRightInd/>
        <w:spacing w:line="440" w:lineRule="exact"/>
        <w:jc w:val="center"/>
        <w:rPr>
          <w:rFonts w:ascii="仿宋" w:hAnsi="仿宋" w:eastAsia="仿宋" w:cs="仿宋"/>
          <w:b/>
          <w:color w:val="auto"/>
          <w:kern w:val="0"/>
          <w:sz w:val="28"/>
          <w:szCs w:val="28"/>
          <w:highlight w:val="none"/>
        </w:rPr>
      </w:pPr>
    </w:p>
    <w:p w14:paraId="7FBC6B67">
      <w:pPr>
        <w:pStyle w:val="6"/>
        <w:wordWrap w:val="0"/>
        <w:rPr>
          <w:rFonts w:hint="eastAsia" w:ascii="仿宋" w:eastAsia="仿宋" w:cs="仿宋"/>
          <w:color w:val="auto"/>
          <w:highlight w:val="none"/>
        </w:rPr>
      </w:pPr>
    </w:p>
    <w:p w14:paraId="306195C0">
      <w:pPr>
        <w:wordWrap w:val="0"/>
        <w:rPr>
          <w:rFonts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2862E353">
      <w:pPr>
        <w:wordWrap w:val="0"/>
        <w:spacing w:line="480" w:lineRule="auto"/>
        <w:jc w:val="center"/>
        <w:rPr>
          <w:rFonts w:ascii="仿宋" w:hAnsi="仿宋" w:eastAsia="仿宋" w:cs="仿宋"/>
          <w:b/>
          <w:color w:val="auto"/>
          <w:sz w:val="28"/>
          <w:szCs w:val="28"/>
          <w:highlight w:val="none"/>
        </w:rPr>
      </w:pPr>
    </w:p>
    <w:p w14:paraId="147835EE">
      <w:pPr>
        <w:wordWrap w:val="0"/>
        <w:spacing w:line="480" w:lineRule="auto"/>
        <w:jc w:val="center"/>
        <w:rPr>
          <w:rFonts w:ascii="仿宋" w:hAnsi="仿宋" w:eastAsia="仿宋" w:cs="仿宋"/>
          <w:b/>
          <w:color w:val="auto"/>
          <w:sz w:val="24"/>
          <w:highlight w:val="none"/>
        </w:rPr>
      </w:pPr>
    </w:p>
    <w:p w14:paraId="198D8595">
      <w:pPr>
        <w:wordWrap w:val="0"/>
        <w:spacing w:line="480" w:lineRule="auto"/>
        <w:jc w:val="center"/>
        <w:rPr>
          <w:rFonts w:ascii="仿宋" w:hAnsi="仿宋" w:eastAsia="仿宋" w:cs="仿宋"/>
          <w:b/>
          <w:color w:val="auto"/>
          <w:sz w:val="24"/>
          <w:highlight w:val="none"/>
        </w:rPr>
      </w:pPr>
    </w:p>
    <w:p w14:paraId="63458593">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29940DC7">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14:paraId="367E3847">
      <w:pPr>
        <w:pStyle w:val="703"/>
        <w:wordWrap w:val="0"/>
        <w:ind w:firstLine="2843" w:firstLineChars="1180"/>
        <w:rPr>
          <w:rFonts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06C96B1D">
      <w:pPr>
        <w:wordWrap w:val="0"/>
        <w:spacing w:before="120" w:line="22" w:lineRule="atLeast"/>
        <w:rPr>
          <w:rFonts w:ascii="仿宋" w:hAnsi="仿宋" w:eastAsia="仿宋" w:cs="仿宋"/>
          <w:color w:val="auto"/>
          <w:sz w:val="24"/>
          <w:highlight w:val="none"/>
        </w:rPr>
      </w:pPr>
    </w:p>
    <w:p w14:paraId="44A3F65A">
      <w:pPr>
        <w:pStyle w:val="6"/>
        <w:wordWrap w:val="0"/>
        <w:rPr>
          <w:rFonts w:ascii="仿宋" w:eastAsia="仿宋" w:cs="仿宋"/>
          <w:color w:val="auto"/>
          <w:highlight w:val="none"/>
        </w:rPr>
      </w:pPr>
    </w:p>
    <w:p w14:paraId="6195E698">
      <w:pPr>
        <w:wordWrap w:val="0"/>
        <w:spacing w:before="120" w:line="22" w:lineRule="atLeast"/>
        <w:ind w:left="96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02EC2B07">
      <w:pPr>
        <w:pStyle w:val="600"/>
        <w:wordWrap w:val="0"/>
        <w:spacing w:before="120" w:line="22" w:lineRule="atLeast"/>
        <w:rPr>
          <w:rFonts w:ascii="仿宋" w:hAnsi="仿宋" w:eastAsia="仿宋" w:cs="仿宋"/>
          <w:color w:val="auto"/>
          <w:szCs w:val="24"/>
          <w:highlight w:val="none"/>
        </w:rPr>
      </w:pPr>
    </w:p>
    <w:p w14:paraId="4A391470">
      <w:pPr>
        <w:pStyle w:val="600"/>
        <w:wordWrap w:val="0"/>
        <w:spacing w:before="120" w:line="22" w:lineRule="atLeast"/>
        <w:rPr>
          <w:rFonts w:ascii="仿宋" w:hAnsi="仿宋" w:eastAsia="仿宋" w:cs="仿宋"/>
          <w:color w:val="auto"/>
          <w:szCs w:val="24"/>
          <w:highlight w:val="none"/>
        </w:rPr>
      </w:pPr>
    </w:p>
    <w:p w14:paraId="11B7FC22">
      <w:pPr>
        <w:wordWrap w:val="0"/>
        <w:rPr>
          <w:rFonts w:ascii="仿宋" w:hAnsi="仿宋" w:eastAsia="仿宋" w:cs="仿宋"/>
          <w:color w:val="auto"/>
          <w:sz w:val="24"/>
          <w:highlight w:val="none"/>
        </w:rPr>
      </w:pPr>
    </w:p>
    <w:p w14:paraId="2C65E3FE">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12022B39">
      <w:pPr>
        <w:wordWrap w:val="0"/>
        <w:spacing w:before="120" w:line="22" w:lineRule="atLeast"/>
        <w:rPr>
          <w:rFonts w:ascii="仿宋" w:hAnsi="仿宋" w:eastAsia="仿宋" w:cs="仿宋"/>
          <w:color w:val="auto"/>
          <w:sz w:val="24"/>
          <w:highlight w:val="none"/>
        </w:rPr>
      </w:pPr>
    </w:p>
    <w:p w14:paraId="6C555919">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3464EF16">
      <w:pPr>
        <w:wordWrap w:val="0"/>
        <w:spacing w:before="120" w:line="22" w:lineRule="atLeast"/>
        <w:rPr>
          <w:rFonts w:ascii="仿宋" w:hAnsi="仿宋" w:eastAsia="仿宋" w:cs="仿宋"/>
          <w:color w:val="auto"/>
          <w:sz w:val="24"/>
          <w:highlight w:val="none"/>
        </w:rPr>
      </w:pPr>
    </w:p>
    <w:p w14:paraId="24BCF828">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4FE04492">
      <w:pPr>
        <w:wordWrap w:val="0"/>
        <w:spacing w:before="120" w:line="22" w:lineRule="atLeast"/>
        <w:rPr>
          <w:rFonts w:ascii="仿宋" w:hAnsi="仿宋" w:eastAsia="仿宋" w:cs="仿宋"/>
          <w:color w:val="auto"/>
          <w:sz w:val="24"/>
          <w:highlight w:val="none"/>
        </w:rPr>
      </w:pPr>
    </w:p>
    <w:p w14:paraId="22D1109B">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4D2E25A">
      <w:pPr>
        <w:widowControl/>
        <w:wordWrap w:val="0"/>
        <w:jc w:val="left"/>
        <w:rPr>
          <w:rFonts w:ascii="仿宋" w:hAnsi="仿宋" w:eastAsia="仿宋" w:cs="仿宋"/>
          <w:color w:val="auto"/>
          <w:kern w:val="0"/>
          <w:sz w:val="24"/>
          <w:highlight w:val="none"/>
        </w:rPr>
        <w:sectPr>
          <w:headerReference r:id="rId13" w:type="default"/>
          <w:pgSz w:w="11907" w:h="16840"/>
          <w:pgMar w:top="1474" w:right="1814" w:bottom="1474" w:left="1814" w:header="851" w:footer="851" w:gutter="0"/>
          <w:cols w:space="720" w:num="1"/>
        </w:sectPr>
      </w:pPr>
    </w:p>
    <w:p w14:paraId="6BF52E9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为该项目中标或者成交供应商。现于中标或者成交通知书发出之日起30日内，按照采购文件确定的事项签订本合同。</w:t>
      </w:r>
    </w:p>
    <w:p w14:paraId="0F2493D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01635215">
      <w:pPr>
        <w:wordWrap w:val="0"/>
        <w:spacing w:line="440" w:lineRule="exact"/>
        <w:ind w:firstLine="482" w:firstLineChars="200"/>
        <w:outlineLvl w:val="0"/>
        <w:rPr>
          <w:rFonts w:ascii="仿宋" w:hAnsi="仿宋" w:eastAsia="仿宋" w:cs="仿宋"/>
          <w:color w:val="auto"/>
          <w:sz w:val="24"/>
          <w:highlight w:val="none"/>
        </w:rPr>
      </w:pPr>
      <w:bookmarkStart w:id="43" w:name="_Toc28855"/>
      <w:bookmarkStart w:id="44" w:name="_Toc19273"/>
      <w:bookmarkStart w:id="45" w:name="_Toc20421"/>
      <w:bookmarkStart w:id="46" w:name="_Toc15367"/>
      <w:bookmarkStart w:id="47" w:name="_Toc22967"/>
      <w:r>
        <w:rPr>
          <w:rFonts w:hint="eastAsia" w:ascii="仿宋" w:hAnsi="仿宋" w:eastAsia="仿宋" w:cs="仿宋"/>
          <w:b/>
          <w:color w:val="auto"/>
          <w:sz w:val="24"/>
          <w:highlight w:val="none"/>
        </w:rPr>
        <w:t>1.1 合同组成部分</w:t>
      </w:r>
      <w:bookmarkEnd w:id="43"/>
      <w:bookmarkEnd w:id="44"/>
      <w:bookmarkEnd w:id="45"/>
      <w:bookmarkEnd w:id="46"/>
      <w:bookmarkEnd w:id="47"/>
    </w:p>
    <w:p w14:paraId="0005F87D">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3D35808">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752D1AF6">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14:paraId="5327C85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14:paraId="384DA31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51953CE4">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58994CC3">
      <w:pPr>
        <w:wordWrap w:val="0"/>
        <w:spacing w:line="440" w:lineRule="exact"/>
        <w:ind w:firstLine="482" w:firstLineChars="200"/>
        <w:outlineLvl w:val="0"/>
        <w:rPr>
          <w:rFonts w:ascii="仿宋" w:hAnsi="仿宋" w:eastAsia="仿宋" w:cs="仿宋"/>
          <w:b/>
          <w:color w:val="auto"/>
          <w:sz w:val="24"/>
          <w:highlight w:val="none"/>
        </w:rPr>
      </w:pPr>
      <w:bookmarkStart w:id="48" w:name="_Toc2918"/>
      <w:bookmarkStart w:id="49" w:name="_Toc18585"/>
      <w:bookmarkStart w:id="50" w:name="_Toc6773"/>
      <w:bookmarkStart w:id="51" w:name="_Toc6311"/>
      <w:bookmarkStart w:id="52" w:name="_Toc22185"/>
      <w:r>
        <w:rPr>
          <w:rFonts w:hint="eastAsia" w:ascii="仿宋" w:hAnsi="仿宋" w:eastAsia="仿宋" w:cs="仿宋"/>
          <w:b/>
          <w:color w:val="auto"/>
          <w:sz w:val="24"/>
          <w:highlight w:val="none"/>
        </w:rPr>
        <w:t>1.2 标的</w:t>
      </w:r>
      <w:bookmarkEnd w:id="48"/>
      <w:bookmarkEnd w:id="49"/>
      <w:bookmarkEnd w:id="50"/>
      <w:bookmarkEnd w:id="51"/>
      <w:bookmarkEnd w:id="52"/>
    </w:p>
    <w:p w14:paraId="06940A34">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220E6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F5B24ED">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14:paraId="11029E45">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B11F255">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14:paraId="60E4B900">
      <w:pPr>
        <w:wordWrap w:val="0"/>
        <w:spacing w:line="440" w:lineRule="exact"/>
        <w:ind w:firstLine="480" w:firstLineChars="200"/>
        <w:rPr>
          <w:rFonts w:ascii="仿宋" w:hAnsi="仿宋" w:eastAsia="仿宋" w:cs="仿宋"/>
          <w:color w:val="auto"/>
          <w:sz w:val="24"/>
          <w:highlight w:val="none"/>
          <w:u w:val="single"/>
        </w:rPr>
      </w:pPr>
      <w:bookmarkStart w:id="53" w:name="_Toc4929"/>
      <w:bookmarkStart w:id="54" w:name="_Toc1386"/>
      <w:bookmarkStart w:id="55" w:name="_Toc21124"/>
      <w:bookmarkStart w:id="56" w:name="_Toc5635"/>
      <w:bookmarkStart w:id="57" w:name="_Toc13918"/>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7610BF3">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6E5E7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EDC94F5">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53"/>
      <w:bookmarkEnd w:id="54"/>
      <w:bookmarkEnd w:id="55"/>
      <w:bookmarkEnd w:id="56"/>
      <w:bookmarkEnd w:id="57"/>
    </w:p>
    <w:p w14:paraId="200CEA7F">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14:paraId="1A7CC77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589765D2">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6DB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E47615A">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14:paraId="5CE47CFC">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14:paraId="00A94046">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362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6BBE49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4A68E02F">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E48509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CB4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9903E6">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7A676D7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57C3695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65D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FF31AD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52F36FA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30C41F71">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BC0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68DF40C">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378FBB80">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00C3B39">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445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538BEEC7">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14:paraId="2CAD00AF">
            <w:pPr>
              <w:pStyle w:val="321"/>
              <w:wordWrap w:val="0"/>
              <w:spacing w:line="440" w:lineRule="exact"/>
              <w:ind w:firstLine="480" w:firstLineChars="200"/>
              <w:jc w:val="center"/>
              <w:rPr>
                <w:rFonts w:ascii="仿宋" w:hAnsi="仿宋" w:eastAsia="仿宋" w:cs="仿宋"/>
                <w:color w:val="auto"/>
                <w:sz w:val="24"/>
                <w:szCs w:val="24"/>
                <w:highlight w:val="none"/>
              </w:rPr>
            </w:pPr>
          </w:p>
        </w:tc>
      </w:tr>
    </w:tbl>
    <w:p w14:paraId="3F3FEB42">
      <w:pPr>
        <w:wordWrap w:val="0"/>
        <w:spacing w:line="440" w:lineRule="exact"/>
        <w:ind w:firstLine="480" w:firstLineChars="200"/>
        <w:rPr>
          <w:rFonts w:ascii="仿宋" w:hAnsi="仿宋" w:eastAsia="仿宋" w:cs="仿宋"/>
          <w:color w:val="auto"/>
          <w:sz w:val="24"/>
          <w:highlight w:val="none"/>
        </w:rPr>
      </w:pPr>
      <w:bookmarkStart w:id="58" w:name="_Toc26916"/>
      <w:bookmarkStart w:id="59" w:name="_Toc30506"/>
      <w:bookmarkStart w:id="60" w:name="_Toc30158"/>
      <w:bookmarkStart w:id="61" w:name="_Toc3654"/>
      <w:bookmarkStart w:id="62" w:name="_Toc14993"/>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2D233E9C">
      <w:pPr>
        <w:pStyle w:val="6"/>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sz w:val="24"/>
          <w:highlight w:val="none"/>
          <w:lang w:val="en-US"/>
        </w:rPr>
        <w:t>1.3.3其他计价方式：</w:t>
      </w:r>
      <w:r>
        <w:rPr>
          <w:rFonts w:hint="eastAsia" w:ascii="仿宋" w:eastAsia="仿宋" w:cs="仿宋"/>
          <w:b w:val="0"/>
          <w:bCs w:val="0"/>
          <w:color w:val="auto"/>
          <w:sz w:val="24"/>
          <w:highlight w:val="none"/>
          <w:u w:val="single"/>
          <w:lang w:val="en-US"/>
        </w:rPr>
        <w:t xml:space="preserve">                   </w:t>
      </w:r>
      <w:r>
        <w:rPr>
          <w:rFonts w:hint="eastAsia" w:ascii="仿宋" w:eastAsia="仿宋" w:cs="仿宋"/>
          <w:b w:val="0"/>
          <w:bCs w:val="0"/>
          <w:color w:val="auto"/>
          <w:sz w:val="24"/>
          <w:highlight w:val="none"/>
        </w:rPr>
        <w:t>。</w:t>
      </w:r>
    </w:p>
    <w:bookmarkEnd w:id="58"/>
    <w:bookmarkEnd w:id="59"/>
    <w:bookmarkEnd w:id="60"/>
    <w:bookmarkEnd w:id="61"/>
    <w:bookmarkEnd w:id="62"/>
    <w:p w14:paraId="32A365FD">
      <w:pPr>
        <w:pStyle w:val="961"/>
        <w:wordWrap w:val="0"/>
        <w:spacing w:before="0" w:beforeAutospacing="0" w:after="0" w:afterAutospacing="0" w:line="440" w:lineRule="exact"/>
        <w:ind w:firstLine="482" w:firstLineChars="200"/>
        <w:rPr>
          <w:rFonts w:ascii="仿宋" w:hAnsi="仿宋" w:eastAsia="仿宋" w:cs="仿宋"/>
          <w:b/>
          <w:color w:val="auto"/>
          <w:highlight w:val="none"/>
        </w:rPr>
      </w:pPr>
      <w:bookmarkStart w:id="63" w:name="_Toc1814"/>
      <w:bookmarkStart w:id="64" w:name="_Toc10340"/>
      <w:bookmarkStart w:id="65" w:name="_Toc22618"/>
      <w:bookmarkStart w:id="66" w:name="_Toc31421"/>
      <w:bookmarkStart w:id="67" w:name="_Toc11108"/>
      <w:bookmarkStart w:id="68" w:name="_Toc4760"/>
      <w:bookmarkStart w:id="69" w:name="_Toc8772"/>
      <w:bookmarkStart w:id="70" w:name="_Toc3625"/>
      <w:r>
        <w:rPr>
          <w:rFonts w:hint="eastAsia" w:ascii="仿宋" w:hAnsi="仿宋" w:eastAsia="仿宋" w:cs="仿宋"/>
          <w:b/>
          <w:color w:val="auto"/>
          <w:highlight w:val="none"/>
        </w:rPr>
        <w:t>1.4履约保证金</w:t>
      </w:r>
    </w:p>
    <w:p w14:paraId="2700B4C1">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14:paraId="3C9C5696">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FABA7A1">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DE6DFF2">
      <w:pPr>
        <w:pStyle w:val="6"/>
        <w:tabs>
          <w:tab w:val="left" w:pos="0"/>
        </w:tabs>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8C43BD4">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2577B858">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1.5</w:t>
      </w:r>
      <w:bookmarkEnd w:id="63"/>
      <w:bookmarkEnd w:id="64"/>
      <w:bookmarkEnd w:id="65"/>
      <w:r>
        <w:rPr>
          <w:rFonts w:hint="eastAsia" w:ascii="仿宋" w:hAnsi="仿宋" w:eastAsia="仿宋" w:cs="仿宋"/>
          <w:b/>
          <w:color w:val="auto"/>
          <w:sz w:val="24"/>
          <w:highlight w:val="none"/>
        </w:rPr>
        <w:t>预付款</w:t>
      </w:r>
    </w:p>
    <w:p w14:paraId="40A20A8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14:paraId="02618861">
      <w:pPr>
        <w:wordWrap w:val="0"/>
        <w:spacing w:line="44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02C2211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7318EDA9">
      <w:pPr>
        <w:pStyle w:val="961"/>
        <w:wordWrap w:val="0"/>
        <w:spacing w:before="0" w:beforeAutospacing="0" w:after="0" w:afterAutospacing="0" w:line="44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6C2ADA13">
      <w:pPr>
        <w:pStyle w:val="961"/>
        <w:wordWrap w:val="0"/>
        <w:spacing w:before="0" w:beforeAutospacing="0" w:after="0" w:afterAutospacing="0" w:line="44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1.6资金支付</w:t>
      </w:r>
    </w:p>
    <w:p w14:paraId="5ACED968">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30987BF">
      <w:pPr>
        <w:wordWrap w:val="0"/>
        <w:spacing w:line="440" w:lineRule="exact"/>
        <w:ind w:firstLine="480" w:firstLineChars="200"/>
        <w:outlineLvl w:val="0"/>
        <w:rPr>
          <w:rFonts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CE5F85C">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6"/>
      <w:bookmarkEnd w:id="67"/>
      <w:bookmarkEnd w:id="68"/>
      <w:bookmarkEnd w:id="69"/>
      <w:bookmarkEnd w:id="70"/>
    </w:p>
    <w:p w14:paraId="2877D175">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AE15655">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A35934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46E913E">
      <w:pPr>
        <w:wordWrap w:val="0"/>
        <w:spacing w:line="440" w:lineRule="exact"/>
        <w:ind w:firstLine="480" w:firstLineChars="200"/>
        <w:outlineLvl w:val="0"/>
        <w:rPr>
          <w:rFonts w:ascii="仿宋" w:hAnsi="仿宋" w:eastAsia="仿宋" w:cs="仿宋"/>
          <w:bCs/>
          <w:color w:val="auto"/>
          <w:sz w:val="24"/>
          <w:highlight w:val="none"/>
        </w:rPr>
      </w:pPr>
      <w:bookmarkStart w:id="71" w:name="_Toc8586"/>
      <w:bookmarkStart w:id="72" w:name="_Toc24662"/>
      <w:bookmarkStart w:id="73" w:name="_Toc2375"/>
      <w:bookmarkStart w:id="74" w:name="_Toc5698"/>
      <w:bookmarkStart w:id="75" w:name="_Toc3079"/>
      <w:r>
        <w:rPr>
          <w:rFonts w:hint="eastAsia" w:ascii="仿宋" w:hAnsi="仿宋" w:eastAsia="仿宋" w:cs="仿宋"/>
          <w:bCs/>
          <w:color w:val="auto"/>
          <w:sz w:val="24"/>
          <w:highlight w:val="none"/>
        </w:rPr>
        <w:t>1.7.4若服务涉及货物的，则货物的：</w:t>
      </w:r>
    </w:p>
    <w:p w14:paraId="6A6807BB">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24CE801">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9ED5DEB">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4D70E7F">
      <w:pPr>
        <w:wordWrap w:val="0"/>
        <w:spacing w:line="440" w:lineRule="exact"/>
        <w:ind w:firstLine="482" w:firstLineChars="200"/>
        <w:outlineLvl w:val="0"/>
        <w:rPr>
          <w:rFonts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71"/>
      <w:bookmarkEnd w:id="72"/>
      <w:bookmarkEnd w:id="73"/>
      <w:bookmarkEnd w:id="74"/>
      <w:bookmarkEnd w:id="75"/>
    </w:p>
    <w:p w14:paraId="7978C3A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14:paraId="79EDDE20">
      <w:pPr>
        <w:pStyle w:val="6"/>
        <w:wordWrap w:val="0"/>
        <w:spacing w:line="440" w:lineRule="exact"/>
        <w:ind w:left="0" w:firstLine="480" w:firstLineChars="200"/>
        <w:rPr>
          <w:rFonts w:ascii="仿宋" w:eastAsia="仿宋" w:cs="仿宋"/>
          <w:b w:val="0"/>
          <w:bCs w:val="0"/>
          <w:color w:val="auto"/>
          <w:sz w:val="24"/>
          <w:szCs w:val="24"/>
          <w:highlight w:val="none"/>
          <w:lang w:val="en-US"/>
        </w:rPr>
      </w:pPr>
      <w:r>
        <w:rPr>
          <w:rFonts w:hint="eastAsia" w:asci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%计算，最高限额为本合同总价的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14:paraId="3F44F9A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1E5C1B20">
      <w:pPr>
        <w:wordWrap w:val="0"/>
        <w:spacing w:line="440" w:lineRule="exact"/>
        <w:ind w:firstLine="480" w:firstLineChars="200"/>
        <w:rPr>
          <w:rFonts w:ascii="仿宋" w:hAnsi="仿宋" w:eastAsia="仿宋" w:cs="仿宋"/>
          <w:color w:val="auto"/>
          <w:sz w:val="24"/>
          <w:highlight w:val="none"/>
        </w:rPr>
      </w:pPr>
      <w:bookmarkStart w:id="76" w:name="_Toc9497"/>
      <w:bookmarkStart w:id="77" w:name="_Toc32454"/>
      <w:bookmarkStart w:id="78" w:name="_Toc30329"/>
      <w:bookmarkStart w:id="79" w:name="_Toc18683"/>
      <w:bookmarkStart w:id="80" w:name="_Toc2680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2AD1F5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E384EE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32AF34E">
      <w:pPr>
        <w:wordWrap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6"/>
    <w:bookmarkEnd w:id="77"/>
    <w:bookmarkEnd w:id="78"/>
    <w:bookmarkEnd w:id="79"/>
    <w:bookmarkEnd w:id="80"/>
    <w:p w14:paraId="034124C0">
      <w:pPr>
        <w:wordWrap w:val="0"/>
        <w:spacing w:line="440" w:lineRule="exact"/>
        <w:ind w:firstLine="482" w:firstLineChars="200"/>
        <w:outlineLvl w:val="0"/>
        <w:rPr>
          <w:rFonts w:ascii="仿宋" w:hAnsi="仿宋" w:eastAsia="仿宋" w:cs="仿宋"/>
          <w:b/>
          <w:color w:val="auto"/>
          <w:sz w:val="24"/>
          <w:highlight w:val="none"/>
        </w:rPr>
      </w:pPr>
      <w:bookmarkStart w:id="81" w:name="_Toc16021"/>
      <w:bookmarkStart w:id="82" w:name="_Toc28375"/>
      <w:bookmarkStart w:id="83" w:name="_Toc15583"/>
      <w:r>
        <w:rPr>
          <w:rFonts w:hint="eastAsia" w:ascii="仿宋" w:hAnsi="仿宋" w:eastAsia="仿宋" w:cs="仿宋"/>
          <w:b/>
          <w:color w:val="auto"/>
          <w:sz w:val="24"/>
          <w:highlight w:val="none"/>
        </w:rPr>
        <w:t>1.9合同争议的解决</w:t>
      </w:r>
      <w:bookmarkEnd w:id="81"/>
      <w:bookmarkEnd w:id="82"/>
      <w:bookmarkEnd w:id="83"/>
    </w:p>
    <w:p w14:paraId="1948082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14:paraId="48A4EA01">
      <w:pPr>
        <w:wordWrap w:val="0"/>
        <w:spacing w:line="440" w:lineRule="exact"/>
        <w:ind w:firstLine="482" w:firstLineChars="200"/>
        <w:outlineLvl w:val="0"/>
        <w:rPr>
          <w:rFonts w:ascii="仿宋" w:hAnsi="仿宋" w:eastAsia="仿宋" w:cs="仿宋"/>
          <w:b/>
          <w:color w:val="auto"/>
          <w:sz w:val="24"/>
          <w:highlight w:val="none"/>
        </w:rPr>
      </w:pPr>
      <w:bookmarkStart w:id="84" w:name="_Toc7245"/>
      <w:bookmarkStart w:id="85" w:name="_Toc11173"/>
      <w:bookmarkStart w:id="86" w:name="_Toc15322"/>
      <w:r>
        <w:rPr>
          <w:rFonts w:hint="eastAsia" w:ascii="仿宋" w:hAnsi="仿宋" w:eastAsia="仿宋" w:cs="仿宋"/>
          <w:b/>
          <w:color w:val="auto"/>
          <w:sz w:val="24"/>
          <w:highlight w:val="none"/>
        </w:rPr>
        <w:t>2.0 合同生效</w:t>
      </w:r>
      <w:bookmarkEnd w:id="84"/>
      <w:bookmarkEnd w:id="85"/>
      <w:bookmarkEnd w:id="86"/>
    </w:p>
    <w:p w14:paraId="1828578B">
      <w:pPr>
        <w:wordWrap w:val="0"/>
        <w:spacing w:line="440" w:lineRule="exact"/>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14:paraId="2B8C8DB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338D659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1642AAB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3915B95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14:paraId="6D26552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14:paraId="4CA6638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338A2E1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43F97DB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7B13AFCD">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6A67270B">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37C06390">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244EB75A">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48E98BE2">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01E23A9D">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4625A58C">
      <w:pPr>
        <w:pStyle w:val="703"/>
        <w:wordWrap w:val="0"/>
        <w:spacing w:line="240" w:lineRule="auto"/>
        <w:ind w:firstLine="2843" w:firstLineChars="1180"/>
        <w:jc w:val="left"/>
        <w:rPr>
          <w:rFonts w:ascii="仿宋" w:hAnsi="仿宋" w:eastAsia="仿宋" w:cs="仿宋"/>
          <w:b/>
          <w:color w:val="auto"/>
          <w:szCs w:val="24"/>
          <w:highlight w:val="none"/>
        </w:rPr>
        <w:pPrChange w:id="583" w:author="jy" w:date="2026-09-02T14:52:39Z">
          <w:pPr>
            <w:pStyle w:val="703"/>
            <w:wordWrap w:val="0"/>
            <w:spacing w:line="560" w:lineRule="exact"/>
            <w:ind w:firstLine="2843" w:firstLineChars="1180"/>
            <w:jc w:val="center"/>
          </w:pPr>
        </w:pPrChange>
      </w:pPr>
      <w:r>
        <w:rPr>
          <w:rFonts w:hint="eastAsia" w:ascii="仿宋" w:hAnsi="仿宋" w:eastAsia="仿宋" w:cs="仿宋"/>
          <w:b/>
          <w:color w:val="auto"/>
          <w:szCs w:val="24"/>
          <w:highlight w:val="none"/>
        </w:rPr>
        <w:t>第二部分 合同一般条款</w:t>
      </w:r>
    </w:p>
    <w:p w14:paraId="1BD45643">
      <w:pPr>
        <w:wordWrap w:val="0"/>
        <w:spacing w:line="560" w:lineRule="exact"/>
        <w:ind w:firstLine="482" w:firstLineChars="200"/>
        <w:outlineLvl w:val="0"/>
        <w:rPr>
          <w:rFonts w:ascii="仿宋" w:hAnsi="仿宋" w:eastAsia="仿宋" w:cs="仿宋"/>
          <w:b/>
          <w:color w:val="auto"/>
          <w:sz w:val="24"/>
          <w:highlight w:val="none"/>
        </w:rPr>
      </w:pPr>
      <w:bookmarkStart w:id="87" w:name="_Toc31297"/>
      <w:bookmarkStart w:id="88" w:name="_Toc25079"/>
      <w:bookmarkStart w:id="89" w:name="_Toc19680"/>
      <w:bookmarkStart w:id="90" w:name="_Toc14021"/>
      <w:bookmarkStart w:id="91" w:name="_Toc5228"/>
      <w:r>
        <w:rPr>
          <w:rFonts w:hint="eastAsia" w:ascii="仿宋" w:hAnsi="仿宋" w:eastAsia="仿宋" w:cs="仿宋"/>
          <w:b/>
          <w:color w:val="auto"/>
          <w:sz w:val="24"/>
          <w:highlight w:val="none"/>
        </w:rPr>
        <w:t>2.1 定义</w:t>
      </w:r>
      <w:bookmarkEnd w:id="87"/>
      <w:bookmarkEnd w:id="88"/>
      <w:bookmarkEnd w:id="89"/>
      <w:bookmarkEnd w:id="90"/>
      <w:bookmarkEnd w:id="91"/>
    </w:p>
    <w:p w14:paraId="13D759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1DD3755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14:paraId="38ADC2C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14:paraId="1E18A0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14:paraId="473DDCD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14:paraId="550316C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78F3409F">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14:paraId="608E411B">
      <w:pPr>
        <w:wordWrap w:val="0"/>
        <w:spacing w:line="560" w:lineRule="exact"/>
        <w:ind w:firstLine="482" w:firstLineChars="200"/>
        <w:outlineLvl w:val="0"/>
        <w:rPr>
          <w:rFonts w:ascii="仿宋" w:hAnsi="仿宋" w:eastAsia="仿宋" w:cs="仿宋"/>
          <w:b/>
          <w:color w:val="auto"/>
          <w:sz w:val="24"/>
          <w:highlight w:val="none"/>
        </w:rPr>
      </w:pPr>
      <w:bookmarkStart w:id="92" w:name="_Toc31402"/>
      <w:bookmarkStart w:id="93" w:name="_Toc16752"/>
      <w:bookmarkStart w:id="94" w:name="_Toc3769"/>
      <w:bookmarkStart w:id="95" w:name="_Toc19539"/>
      <w:bookmarkStart w:id="96" w:name="_Toc23289"/>
      <w:r>
        <w:rPr>
          <w:rFonts w:hint="eastAsia" w:ascii="仿宋" w:hAnsi="仿宋" w:eastAsia="仿宋" w:cs="仿宋"/>
          <w:b/>
          <w:color w:val="auto"/>
          <w:sz w:val="24"/>
          <w:highlight w:val="none"/>
        </w:rPr>
        <w:t>2.2 技术规范</w:t>
      </w:r>
      <w:bookmarkEnd w:id="92"/>
      <w:bookmarkEnd w:id="93"/>
      <w:bookmarkEnd w:id="94"/>
      <w:bookmarkEnd w:id="95"/>
      <w:bookmarkEnd w:id="96"/>
    </w:p>
    <w:p w14:paraId="2E763F7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9227286">
      <w:pPr>
        <w:wordWrap w:val="0"/>
        <w:spacing w:line="560" w:lineRule="exact"/>
        <w:ind w:firstLine="482" w:firstLineChars="200"/>
        <w:outlineLvl w:val="0"/>
        <w:rPr>
          <w:rFonts w:ascii="仿宋" w:hAnsi="仿宋" w:eastAsia="仿宋" w:cs="仿宋"/>
          <w:b/>
          <w:color w:val="auto"/>
          <w:sz w:val="24"/>
          <w:highlight w:val="none"/>
        </w:rPr>
      </w:pPr>
      <w:bookmarkStart w:id="97" w:name="_Toc27945"/>
      <w:bookmarkStart w:id="98" w:name="_Toc12412"/>
      <w:bookmarkStart w:id="99" w:name="_Toc4133"/>
      <w:bookmarkStart w:id="100" w:name="_Toc13673"/>
      <w:bookmarkStart w:id="101" w:name="_Toc9161"/>
      <w:r>
        <w:rPr>
          <w:rFonts w:hint="eastAsia" w:ascii="仿宋" w:hAnsi="仿宋" w:eastAsia="仿宋" w:cs="仿宋"/>
          <w:b/>
          <w:color w:val="auto"/>
          <w:sz w:val="24"/>
          <w:highlight w:val="none"/>
        </w:rPr>
        <w:t>2.3 知识产权</w:t>
      </w:r>
      <w:bookmarkEnd w:id="97"/>
      <w:bookmarkEnd w:id="98"/>
      <w:bookmarkEnd w:id="99"/>
      <w:bookmarkEnd w:id="100"/>
      <w:bookmarkEnd w:id="101"/>
    </w:p>
    <w:p w14:paraId="4DC569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1936D3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C5DB236">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14:paraId="4CE9AC62">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455CE7C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14:paraId="3ABC33CF">
      <w:pPr>
        <w:wordWrap w:val="0"/>
        <w:spacing w:line="560" w:lineRule="exact"/>
        <w:ind w:firstLine="482" w:firstLineChars="200"/>
        <w:outlineLvl w:val="0"/>
        <w:rPr>
          <w:rFonts w:ascii="仿宋" w:hAnsi="仿宋" w:eastAsia="仿宋" w:cs="仿宋"/>
          <w:b/>
          <w:color w:val="auto"/>
          <w:sz w:val="24"/>
          <w:highlight w:val="none"/>
        </w:rPr>
      </w:pPr>
      <w:bookmarkStart w:id="102" w:name="_Toc22011"/>
      <w:bookmarkStart w:id="103" w:name="_Toc26555"/>
      <w:bookmarkStart w:id="104" w:name="_Toc15447"/>
      <w:bookmarkStart w:id="105" w:name="_Toc32670"/>
      <w:bookmarkStart w:id="106" w:name="_Toc31233"/>
      <w:r>
        <w:rPr>
          <w:rFonts w:hint="eastAsia" w:ascii="仿宋" w:hAnsi="仿宋" w:eastAsia="仿宋" w:cs="仿宋"/>
          <w:b/>
          <w:color w:val="auto"/>
          <w:sz w:val="24"/>
          <w:highlight w:val="none"/>
        </w:rPr>
        <w:t>2.5 结算方式和付款条件</w:t>
      </w:r>
      <w:bookmarkEnd w:id="102"/>
      <w:bookmarkEnd w:id="103"/>
      <w:bookmarkEnd w:id="104"/>
      <w:bookmarkEnd w:id="105"/>
      <w:bookmarkEnd w:id="106"/>
    </w:p>
    <w:p w14:paraId="2362AE9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63CAEAA">
      <w:pPr>
        <w:wordWrap w:val="0"/>
        <w:spacing w:line="560" w:lineRule="exact"/>
        <w:ind w:firstLine="482" w:firstLineChars="200"/>
        <w:outlineLvl w:val="0"/>
        <w:rPr>
          <w:rFonts w:ascii="仿宋" w:hAnsi="仿宋" w:eastAsia="仿宋" w:cs="仿宋"/>
          <w:b/>
          <w:color w:val="auto"/>
          <w:sz w:val="24"/>
          <w:highlight w:val="none"/>
        </w:rPr>
      </w:pPr>
      <w:bookmarkStart w:id="107" w:name="_Toc13154"/>
      <w:bookmarkStart w:id="108" w:name="_Toc18990"/>
      <w:bookmarkStart w:id="109" w:name="_Toc30507"/>
      <w:bookmarkStart w:id="110" w:name="_Toc16163"/>
      <w:bookmarkStart w:id="111" w:name="_Toc13467"/>
      <w:r>
        <w:rPr>
          <w:rFonts w:hint="eastAsia" w:ascii="仿宋" w:hAnsi="仿宋" w:eastAsia="仿宋" w:cs="仿宋"/>
          <w:b/>
          <w:color w:val="auto"/>
          <w:sz w:val="24"/>
          <w:highlight w:val="none"/>
        </w:rPr>
        <w:t>2.6 技术资料和保密义务</w:t>
      </w:r>
      <w:bookmarkEnd w:id="107"/>
      <w:bookmarkEnd w:id="108"/>
      <w:bookmarkEnd w:id="109"/>
      <w:bookmarkEnd w:id="110"/>
      <w:bookmarkEnd w:id="111"/>
    </w:p>
    <w:p w14:paraId="61690C2C">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0096B47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21D580E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B1C29">
      <w:pPr>
        <w:wordWrap w:val="0"/>
        <w:spacing w:line="560" w:lineRule="exact"/>
        <w:ind w:firstLine="482" w:firstLineChars="200"/>
        <w:outlineLvl w:val="0"/>
        <w:rPr>
          <w:rFonts w:ascii="仿宋" w:hAnsi="仿宋" w:eastAsia="仿宋" w:cs="仿宋"/>
          <w:b/>
          <w:color w:val="auto"/>
          <w:sz w:val="24"/>
          <w:highlight w:val="none"/>
        </w:rPr>
      </w:pPr>
      <w:bookmarkStart w:id="112" w:name="_Toc19069"/>
      <w:r>
        <w:rPr>
          <w:rFonts w:hint="eastAsia" w:ascii="仿宋" w:hAnsi="仿宋" w:eastAsia="仿宋" w:cs="仿宋"/>
          <w:b/>
          <w:color w:val="auto"/>
          <w:sz w:val="24"/>
          <w:highlight w:val="none"/>
        </w:rPr>
        <w:t>2.7 质量保证</w:t>
      </w:r>
      <w:bookmarkEnd w:id="112"/>
    </w:p>
    <w:p w14:paraId="27016BB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61E0AAC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287580AA">
      <w:pPr>
        <w:wordWrap w:val="0"/>
        <w:spacing w:line="560" w:lineRule="exact"/>
        <w:ind w:firstLine="482" w:firstLineChars="200"/>
        <w:outlineLvl w:val="0"/>
        <w:rPr>
          <w:rFonts w:ascii="仿宋" w:hAnsi="仿宋" w:eastAsia="仿宋" w:cs="仿宋"/>
          <w:b/>
          <w:color w:val="auto"/>
          <w:sz w:val="24"/>
          <w:highlight w:val="none"/>
        </w:rPr>
      </w:pPr>
      <w:bookmarkStart w:id="113" w:name="_Toc22267"/>
      <w:r>
        <w:rPr>
          <w:rFonts w:hint="eastAsia" w:ascii="仿宋" w:hAnsi="仿宋" w:eastAsia="仿宋" w:cs="仿宋"/>
          <w:b/>
          <w:color w:val="auto"/>
          <w:sz w:val="24"/>
          <w:highlight w:val="none"/>
        </w:rPr>
        <w:t>2.8 延迟履行</w:t>
      </w:r>
      <w:bookmarkEnd w:id="113"/>
    </w:p>
    <w:p w14:paraId="6B08BC7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2961575">
      <w:pPr>
        <w:wordWrap w:val="0"/>
        <w:spacing w:line="560" w:lineRule="exact"/>
        <w:ind w:firstLine="482" w:firstLineChars="200"/>
        <w:outlineLvl w:val="0"/>
        <w:rPr>
          <w:rFonts w:ascii="仿宋" w:hAnsi="仿宋" w:eastAsia="仿宋" w:cs="仿宋"/>
          <w:b/>
          <w:color w:val="auto"/>
          <w:sz w:val="24"/>
          <w:highlight w:val="none"/>
        </w:rPr>
      </w:pPr>
      <w:bookmarkStart w:id="114" w:name="_Toc10611"/>
      <w:r>
        <w:rPr>
          <w:rFonts w:hint="eastAsia" w:ascii="仿宋" w:hAnsi="仿宋" w:eastAsia="仿宋" w:cs="仿宋"/>
          <w:b/>
          <w:color w:val="auto"/>
          <w:sz w:val="24"/>
          <w:highlight w:val="none"/>
        </w:rPr>
        <w:t>2.9 合同变更</w:t>
      </w:r>
      <w:bookmarkEnd w:id="114"/>
    </w:p>
    <w:p w14:paraId="55BEF1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04E25F49">
      <w:pPr>
        <w:wordWrap w:val="0"/>
        <w:spacing w:line="560" w:lineRule="exact"/>
        <w:ind w:firstLine="482" w:firstLineChars="200"/>
        <w:outlineLvl w:val="0"/>
        <w:rPr>
          <w:rFonts w:ascii="仿宋" w:hAnsi="仿宋" w:eastAsia="仿宋" w:cs="仿宋"/>
          <w:b/>
          <w:color w:val="auto"/>
          <w:sz w:val="24"/>
          <w:highlight w:val="none"/>
        </w:rPr>
      </w:pPr>
      <w:bookmarkStart w:id="115" w:name="_Toc26689"/>
      <w:bookmarkStart w:id="116" w:name="_Toc21830"/>
      <w:bookmarkStart w:id="117" w:name="_Toc10663"/>
      <w:bookmarkStart w:id="118" w:name="_Toc23368"/>
      <w:bookmarkStart w:id="119" w:name="_Toc42"/>
      <w:r>
        <w:rPr>
          <w:rFonts w:hint="eastAsia" w:ascii="仿宋" w:hAnsi="仿宋" w:eastAsia="仿宋" w:cs="仿宋"/>
          <w:b/>
          <w:color w:val="auto"/>
          <w:sz w:val="24"/>
          <w:highlight w:val="none"/>
        </w:rPr>
        <w:t>2.10 合同转让和分包</w:t>
      </w:r>
      <w:bookmarkEnd w:id="115"/>
      <w:bookmarkEnd w:id="116"/>
      <w:bookmarkEnd w:id="117"/>
      <w:bookmarkEnd w:id="118"/>
      <w:bookmarkEnd w:id="119"/>
    </w:p>
    <w:p w14:paraId="1AF53EC9">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FCAEC4">
      <w:pPr>
        <w:wordWrap w:val="0"/>
        <w:spacing w:line="560" w:lineRule="exact"/>
        <w:ind w:firstLine="482" w:firstLineChars="200"/>
        <w:outlineLvl w:val="0"/>
        <w:rPr>
          <w:rFonts w:ascii="仿宋" w:hAnsi="仿宋" w:eastAsia="仿宋" w:cs="仿宋"/>
          <w:b/>
          <w:color w:val="auto"/>
          <w:sz w:val="24"/>
          <w:highlight w:val="none"/>
        </w:rPr>
      </w:pPr>
      <w:bookmarkStart w:id="120" w:name="_Toc4720"/>
      <w:bookmarkStart w:id="121" w:name="_Toc25571"/>
      <w:bookmarkStart w:id="122" w:name="_Toc32494"/>
      <w:bookmarkStart w:id="123" w:name="_Toc26633"/>
      <w:bookmarkStart w:id="124" w:name="_Toc14371"/>
      <w:r>
        <w:rPr>
          <w:rFonts w:hint="eastAsia" w:ascii="仿宋" w:hAnsi="仿宋" w:eastAsia="仿宋" w:cs="仿宋"/>
          <w:b/>
          <w:color w:val="auto"/>
          <w:sz w:val="24"/>
          <w:highlight w:val="none"/>
        </w:rPr>
        <w:t>2.11 不可抗力</w:t>
      </w:r>
      <w:bookmarkEnd w:id="120"/>
      <w:bookmarkEnd w:id="121"/>
      <w:bookmarkEnd w:id="122"/>
      <w:bookmarkEnd w:id="123"/>
      <w:bookmarkEnd w:id="124"/>
    </w:p>
    <w:p w14:paraId="648785A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14:paraId="1B1C9C1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14:paraId="25D47D0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366D7923">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080F51E">
      <w:pPr>
        <w:wordWrap w:val="0"/>
        <w:spacing w:line="560" w:lineRule="exact"/>
        <w:ind w:firstLine="482" w:firstLineChars="200"/>
        <w:outlineLvl w:val="0"/>
        <w:rPr>
          <w:rFonts w:ascii="仿宋" w:hAnsi="仿宋" w:eastAsia="仿宋" w:cs="仿宋"/>
          <w:b/>
          <w:color w:val="auto"/>
          <w:sz w:val="24"/>
          <w:highlight w:val="none"/>
        </w:rPr>
      </w:pPr>
      <w:bookmarkStart w:id="125" w:name="_Toc3638"/>
      <w:bookmarkStart w:id="126" w:name="_Toc14115"/>
      <w:bookmarkStart w:id="127" w:name="_Toc24465"/>
      <w:bookmarkStart w:id="128" w:name="_Toc23854"/>
      <w:bookmarkStart w:id="129" w:name="_Toc25783"/>
      <w:r>
        <w:rPr>
          <w:rFonts w:hint="eastAsia" w:ascii="仿宋" w:hAnsi="仿宋" w:eastAsia="仿宋" w:cs="仿宋"/>
          <w:b/>
          <w:color w:val="auto"/>
          <w:sz w:val="24"/>
          <w:highlight w:val="none"/>
        </w:rPr>
        <w:t>2.12 税费</w:t>
      </w:r>
      <w:bookmarkEnd w:id="125"/>
      <w:bookmarkEnd w:id="126"/>
      <w:bookmarkEnd w:id="127"/>
      <w:bookmarkEnd w:id="128"/>
      <w:bookmarkEnd w:id="129"/>
    </w:p>
    <w:p w14:paraId="2C92647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14:paraId="1F5E60DB">
      <w:pPr>
        <w:wordWrap w:val="0"/>
        <w:spacing w:line="560" w:lineRule="exact"/>
        <w:ind w:firstLine="482" w:firstLineChars="200"/>
        <w:outlineLvl w:val="0"/>
        <w:rPr>
          <w:rFonts w:ascii="仿宋" w:hAnsi="仿宋" w:eastAsia="仿宋" w:cs="仿宋"/>
          <w:b/>
          <w:color w:val="auto"/>
          <w:sz w:val="24"/>
          <w:highlight w:val="none"/>
        </w:rPr>
      </w:pPr>
      <w:bookmarkStart w:id="130" w:name="_Toc7315"/>
      <w:bookmarkStart w:id="131" w:name="_Toc14814"/>
      <w:bookmarkStart w:id="132" w:name="_Toc26883"/>
      <w:bookmarkStart w:id="133" w:name="_Toc25525"/>
      <w:bookmarkStart w:id="134" w:name="_Toc30105"/>
      <w:r>
        <w:rPr>
          <w:rFonts w:hint="eastAsia" w:ascii="仿宋" w:hAnsi="仿宋" w:eastAsia="仿宋" w:cs="仿宋"/>
          <w:b/>
          <w:color w:val="auto"/>
          <w:sz w:val="24"/>
          <w:highlight w:val="none"/>
        </w:rPr>
        <w:t>2.13 乙方破产</w:t>
      </w:r>
      <w:bookmarkEnd w:id="130"/>
      <w:bookmarkEnd w:id="131"/>
      <w:bookmarkEnd w:id="132"/>
      <w:bookmarkEnd w:id="133"/>
      <w:bookmarkEnd w:id="134"/>
    </w:p>
    <w:p w14:paraId="775DB8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D0E4369">
      <w:pPr>
        <w:wordWrap w:val="0"/>
        <w:spacing w:line="560" w:lineRule="exact"/>
        <w:ind w:firstLine="482" w:firstLineChars="200"/>
        <w:outlineLvl w:val="0"/>
        <w:rPr>
          <w:rFonts w:ascii="仿宋" w:hAnsi="仿宋" w:eastAsia="仿宋" w:cs="仿宋"/>
          <w:b/>
          <w:color w:val="auto"/>
          <w:sz w:val="24"/>
          <w:highlight w:val="none"/>
        </w:rPr>
      </w:pPr>
      <w:bookmarkStart w:id="135" w:name="_Toc23323"/>
      <w:bookmarkStart w:id="136" w:name="_Toc2016"/>
      <w:bookmarkStart w:id="137" w:name="_Toc1123"/>
      <w:r>
        <w:rPr>
          <w:rFonts w:hint="eastAsia" w:ascii="仿宋" w:hAnsi="仿宋" w:eastAsia="仿宋" w:cs="仿宋"/>
          <w:b/>
          <w:color w:val="auto"/>
          <w:sz w:val="24"/>
          <w:highlight w:val="none"/>
        </w:rPr>
        <w:t>2.14 合同中止、终止</w:t>
      </w:r>
      <w:bookmarkEnd w:id="135"/>
      <w:bookmarkEnd w:id="136"/>
      <w:bookmarkEnd w:id="137"/>
    </w:p>
    <w:p w14:paraId="313A5C1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14:paraId="3C33FA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2E343D51">
      <w:pPr>
        <w:wordWrap w:val="0"/>
        <w:spacing w:line="560" w:lineRule="exact"/>
        <w:ind w:firstLine="482" w:firstLineChars="200"/>
        <w:outlineLvl w:val="0"/>
        <w:rPr>
          <w:rFonts w:ascii="仿宋" w:hAnsi="仿宋" w:eastAsia="仿宋" w:cs="仿宋"/>
          <w:b/>
          <w:color w:val="auto"/>
          <w:sz w:val="24"/>
          <w:highlight w:val="none"/>
        </w:rPr>
      </w:pPr>
      <w:bookmarkStart w:id="138" w:name="_Toc1969"/>
      <w:bookmarkStart w:id="139" w:name="_Toc14525"/>
      <w:bookmarkStart w:id="140" w:name="_Toc17363"/>
      <w:r>
        <w:rPr>
          <w:rFonts w:hint="eastAsia" w:ascii="仿宋" w:hAnsi="仿宋" w:eastAsia="仿宋" w:cs="仿宋"/>
          <w:b/>
          <w:color w:val="auto"/>
          <w:sz w:val="24"/>
          <w:highlight w:val="none"/>
        </w:rPr>
        <w:t>2.15 检验和验收</w:t>
      </w:r>
      <w:bookmarkEnd w:id="138"/>
      <w:bookmarkEnd w:id="139"/>
      <w:bookmarkEnd w:id="140"/>
    </w:p>
    <w:p w14:paraId="4B4366AF">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14:paraId="37B93F0B">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D322106">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14:paraId="6DBF1A0F">
      <w:pPr>
        <w:wordWrap w:val="0"/>
        <w:spacing w:line="560" w:lineRule="exact"/>
        <w:ind w:firstLine="482" w:firstLineChars="200"/>
        <w:outlineLvl w:val="0"/>
        <w:rPr>
          <w:rFonts w:ascii="仿宋" w:hAnsi="仿宋" w:eastAsia="仿宋" w:cs="仿宋"/>
          <w:b/>
          <w:color w:val="auto"/>
          <w:sz w:val="24"/>
          <w:highlight w:val="none"/>
        </w:rPr>
      </w:pPr>
      <w:bookmarkStart w:id="141" w:name="_Toc31892"/>
      <w:bookmarkStart w:id="142" w:name="_Toc12666"/>
      <w:bookmarkStart w:id="143" w:name="_Toc9808"/>
      <w:bookmarkStart w:id="144" w:name="_Toc2308"/>
      <w:bookmarkStart w:id="145" w:name="_Toc25198"/>
      <w:r>
        <w:rPr>
          <w:rFonts w:hint="eastAsia" w:ascii="仿宋" w:hAnsi="仿宋" w:eastAsia="仿宋" w:cs="仿宋"/>
          <w:b/>
          <w:color w:val="auto"/>
          <w:sz w:val="24"/>
          <w:highlight w:val="none"/>
        </w:rPr>
        <w:t>2.16 通知和送达</w:t>
      </w:r>
      <w:bookmarkEnd w:id="141"/>
      <w:bookmarkEnd w:id="142"/>
      <w:bookmarkEnd w:id="143"/>
      <w:bookmarkEnd w:id="144"/>
      <w:bookmarkEnd w:id="145"/>
    </w:p>
    <w:p w14:paraId="42AFEA14">
      <w:pPr>
        <w:wordWrap w:val="0"/>
        <w:spacing w:line="560" w:lineRule="exact"/>
        <w:ind w:firstLine="480" w:firstLineChars="200"/>
        <w:rPr>
          <w:rFonts w:ascii="仿宋" w:hAnsi="仿宋" w:eastAsia="仿宋" w:cs="仿宋"/>
          <w:color w:val="auto"/>
          <w:sz w:val="24"/>
          <w:highlight w:val="none"/>
        </w:rPr>
      </w:pPr>
      <w:bookmarkStart w:id="146" w:name="_Toc27674"/>
      <w:bookmarkStart w:id="147" w:name="_Toc18401"/>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14:paraId="25DAF9E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6"/>
      <w:bookmarkEnd w:id="147"/>
    </w:p>
    <w:p w14:paraId="5093E18D">
      <w:pPr>
        <w:wordWrap w:val="0"/>
        <w:spacing w:line="560" w:lineRule="exact"/>
        <w:ind w:firstLine="482" w:firstLineChars="200"/>
        <w:outlineLvl w:val="0"/>
        <w:rPr>
          <w:rFonts w:ascii="仿宋" w:hAnsi="仿宋" w:eastAsia="仿宋" w:cs="仿宋"/>
          <w:b/>
          <w:color w:val="auto"/>
          <w:sz w:val="24"/>
          <w:highlight w:val="none"/>
        </w:rPr>
      </w:pPr>
      <w:bookmarkStart w:id="148" w:name="_Toc12254"/>
      <w:bookmarkStart w:id="149" w:name="_Toc27644"/>
      <w:bookmarkStart w:id="150" w:name="_Toc20808"/>
      <w:bookmarkStart w:id="151" w:name="_Toc5063"/>
      <w:bookmarkStart w:id="152" w:name="_Toc28906"/>
      <w:r>
        <w:rPr>
          <w:rFonts w:hint="eastAsia" w:ascii="仿宋" w:hAnsi="仿宋" w:eastAsia="仿宋" w:cs="仿宋"/>
          <w:b/>
          <w:color w:val="auto"/>
          <w:sz w:val="24"/>
          <w:highlight w:val="none"/>
        </w:rPr>
        <w:t>2.17 合同使用的文字和适用的法律</w:t>
      </w:r>
      <w:bookmarkEnd w:id="148"/>
      <w:bookmarkEnd w:id="149"/>
      <w:bookmarkEnd w:id="150"/>
      <w:bookmarkEnd w:id="151"/>
      <w:bookmarkEnd w:id="152"/>
    </w:p>
    <w:p w14:paraId="06DCD5D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14:paraId="55E616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14:paraId="2E0439AA">
      <w:pPr>
        <w:wordWrap w:val="0"/>
        <w:spacing w:line="560" w:lineRule="exact"/>
        <w:ind w:firstLine="482" w:firstLineChars="200"/>
        <w:outlineLvl w:val="0"/>
        <w:rPr>
          <w:rFonts w:ascii="仿宋" w:hAnsi="仿宋" w:eastAsia="仿宋" w:cs="仿宋"/>
          <w:b/>
          <w:color w:val="auto"/>
          <w:sz w:val="24"/>
          <w:highlight w:val="none"/>
        </w:rPr>
      </w:pPr>
      <w:bookmarkStart w:id="153" w:name="_Toc18540"/>
      <w:bookmarkStart w:id="154" w:name="_Toc30599"/>
      <w:bookmarkStart w:id="155" w:name="_Toc4355"/>
      <w:r>
        <w:rPr>
          <w:rFonts w:hint="eastAsia" w:ascii="仿宋" w:hAnsi="仿宋" w:eastAsia="仿宋" w:cs="仿宋"/>
          <w:b/>
          <w:color w:val="auto"/>
          <w:sz w:val="24"/>
          <w:highlight w:val="none"/>
        </w:rPr>
        <w:t>2.18 计量单位</w:t>
      </w:r>
      <w:bookmarkEnd w:id="153"/>
      <w:bookmarkEnd w:id="154"/>
      <w:bookmarkEnd w:id="155"/>
    </w:p>
    <w:p w14:paraId="3BCF14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04DDD00B">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2.19合同份数</w:t>
      </w:r>
    </w:p>
    <w:p w14:paraId="08B886B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3357AE1A">
      <w:pPr>
        <w:wordWrap w:val="0"/>
        <w:spacing w:line="440" w:lineRule="atLeast"/>
        <w:ind w:firstLine="420" w:firstLineChars="200"/>
        <w:jc w:val="center"/>
        <w:outlineLvl w:val="0"/>
        <w:rPr>
          <w:rFonts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6" w:name="_Toc331685784"/>
      <w:r>
        <w:rPr>
          <w:rFonts w:hint="eastAsia" w:ascii="仿宋" w:hAnsi="仿宋" w:eastAsia="仿宋" w:cs="仿宋"/>
          <w:b/>
          <w:color w:val="auto"/>
          <w:sz w:val="24"/>
          <w:highlight w:val="none"/>
        </w:rPr>
        <w:t xml:space="preserve"> </w:t>
      </w:r>
      <w:bookmarkEnd w:id="156"/>
      <w:r>
        <w:rPr>
          <w:rFonts w:hint="eastAsia" w:ascii="仿宋" w:hAnsi="仿宋" w:eastAsia="仿宋" w:cs="仿宋"/>
          <w:b/>
          <w:color w:val="auto"/>
          <w:sz w:val="24"/>
          <w:highlight w:val="none"/>
        </w:rPr>
        <w:t>第三部分  合同专用条款</w:t>
      </w:r>
    </w:p>
    <w:p w14:paraId="0986ED58">
      <w:pPr>
        <w:wordWrap w:val="0"/>
        <w:spacing w:line="440" w:lineRule="atLeast"/>
        <w:ind w:left="-420" w:leftChars="-200" w:right="-420" w:rightChars="-200"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D0E2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38E11">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14:paraId="24CD1B7E">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1C4BA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AA9857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14:paraId="14A6A099">
            <w:pPr>
              <w:wordWrap w:val="0"/>
              <w:spacing w:line="360" w:lineRule="auto"/>
              <w:rPr>
                <w:rFonts w:ascii="仿宋" w:hAnsi="仿宋" w:eastAsia="仿宋" w:cs="仿宋"/>
                <w:color w:val="auto"/>
                <w:sz w:val="24"/>
                <w:highlight w:val="none"/>
              </w:rPr>
            </w:pPr>
          </w:p>
        </w:tc>
      </w:tr>
      <w:tr w14:paraId="6E6B50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5F17F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14:paraId="5CD4046E">
            <w:pPr>
              <w:wordWrap w:val="0"/>
              <w:spacing w:line="360" w:lineRule="auto"/>
              <w:rPr>
                <w:rFonts w:ascii="仿宋" w:hAnsi="仿宋" w:eastAsia="仿宋" w:cs="仿宋"/>
                <w:color w:val="auto"/>
                <w:sz w:val="24"/>
                <w:highlight w:val="none"/>
              </w:rPr>
            </w:pPr>
          </w:p>
        </w:tc>
      </w:tr>
      <w:tr w14:paraId="0A5CF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66F9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14:paraId="525F8CC1">
            <w:pPr>
              <w:wordWrap w:val="0"/>
              <w:spacing w:line="360" w:lineRule="auto"/>
              <w:rPr>
                <w:rFonts w:ascii="仿宋" w:hAnsi="仿宋" w:eastAsia="仿宋" w:cs="仿宋"/>
                <w:color w:val="auto"/>
                <w:sz w:val="24"/>
                <w:highlight w:val="none"/>
              </w:rPr>
            </w:pPr>
          </w:p>
        </w:tc>
      </w:tr>
      <w:tr w14:paraId="4DC6B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96E4FD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14:paraId="4AEB51C4">
            <w:pPr>
              <w:wordWrap w:val="0"/>
              <w:spacing w:line="360" w:lineRule="auto"/>
              <w:rPr>
                <w:rFonts w:ascii="仿宋" w:hAnsi="仿宋" w:eastAsia="仿宋" w:cs="仿宋"/>
                <w:color w:val="auto"/>
                <w:sz w:val="24"/>
                <w:highlight w:val="none"/>
              </w:rPr>
            </w:pPr>
          </w:p>
        </w:tc>
      </w:tr>
      <w:tr w14:paraId="38A8E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70D65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14:paraId="04702C9C">
            <w:pPr>
              <w:wordWrap w:val="0"/>
              <w:spacing w:line="360" w:lineRule="auto"/>
              <w:rPr>
                <w:rFonts w:ascii="仿宋" w:hAnsi="仿宋" w:eastAsia="仿宋" w:cs="仿宋"/>
                <w:color w:val="auto"/>
                <w:sz w:val="24"/>
                <w:highlight w:val="none"/>
              </w:rPr>
            </w:pPr>
          </w:p>
        </w:tc>
      </w:tr>
      <w:tr w14:paraId="1F7C2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9F7BE1">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14:paraId="30863ADB">
            <w:pPr>
              <w:wordWrap w:val="0"/>
              <w:spacing w:line="360" w:lineRule="auto"/>
              <w:rPr>
                <w:rFonts w:ascii="仿宋" w:hAnsi="仿宋" w:eastAsia="仿宋" w:cs="仿宋"/>
                <w:color w:val="auto"/>
                <w:sz w:val="24"/>
                <w:highlight w:val="none"/>
              </w:rPr>
            </w:pPr>
          </w:p>
        </w:tc>
      </w:tr>
      <w:tr w14:paraId="14235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C8196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14:paraId="49430EC8">
            <w:pPr>
              <w:wordWrap w:val="0"/>
              <w:spacing w:line="360" w:lineRule="auto"/>
              <w:rPr>
                <w:rFonts w:ascii="仿宋" w:hAnsi="仿宋" w:eastAsia="仿宋" w:cs="仿宋"/>
                <w:color w:val="auto"/>
                <w:sz w:val="24"/>
                <w:highlight w:val="none"/>
              </w:rPr>
            </w:pPr>
          </w:p>
        </w:tc>
      </w:tr>
      <w:tr w14:paraId="3AF16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5C2AB4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14:paraId="5F6209EE">
            <w:pPr>
              <w:wordWrap w:val="0"/>
              <w:spacing w:line="360" w:lineRule="auto"/>
              <w:rPr>
                <w:rFonts w:ascii="仿宋" w:hAnsi="仿宋" w:eastAsia="仿宋" w:cs="仿宋"/>
                <w:color w:val="auto"/>
                <w:sz w:val="24"/>
                <w:highlight w:val="none"/>
              </w:rPr>
            </w:pPr>
          </w:p>
        </w:tc>
      </w:tr>
      <w:tr w14:paraId="5B01E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4D49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14:paraId="4466E3BD">
            <w:pPr>
              <w:wordWrap w:val="0"/>
              <w:spacing w:line="360" w:lineRule="auto"/>
              <w:rPr>
                <w:rFonts w:ascii="仿宋" w:hAnsi="仿宋" w:eastAsia="仿宋" w:cs="仿宋"/>
                <w:color w:val="auto"/>
                <w:sz w:val="24"/>
                <w:highlight w:val="none"/>
              </w:rPr>
            </w:pPr>
          </w:p>
        </w:tc>
      </w:tr>
      <w:tr w14:paraId="635EC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AFE60D">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14:paraId="20B63094">
            <w:pPr>
              <w:wordWrap w:val="0"/>
              <w:spacing w:line="360" w:lineRule="auto"/>
              <w:rPr>
                <w:rFonts w:ascii="仿宋" w:hAnsi="仿宋" w:eastAsia="仿宋" w:cs="仿宋"/>
                <w:color w:val="auto"/>
                <w:sz w:val="24"/>
                <w:highlight w:val="none"/>
              </w:rPr>
            </w:pPr>
          </w:p>
        </w:tc>
      </w:tr>
      <w:tr w14:paraId="542BF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1125F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14:paraId="4480AD77">
            <w:pPr>
              <w:wordWrap w:val="0"/>
              <w:spacing w:line="360" w:lineRule="auto"/>
              <w:rPr>
                <w:rFonts w:ascii="仿宋" w:hAnsi="仿宋" w:eastAsia="仿宋" w:cs="仿宋"/>
                <w:color w:val="auto"/>
                <w:sz w:val="24"/>
                <w:highlight w:val="none"/>
              </w:rPr>
            </w:pPr>
          </w:p>
        </w:tc>
      </w:tr>
      <w:tr w14:paraId="3E547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3B367FC">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14:paraId="792614FB">
            <w:pPr>
              <w:wordWrap w:val="0"/>
              <w:spacing w:line="360" w:lineRule="auto"/>
              <w:rPr>
                <w:rFonts w:ascii="仿宋" w:hAnsi="仿宋" w:eastAsia="仿宋" w:cs="仿宋"/>
                <w:color w:val="auto"/>
                <w:sz w:val="24"/>
                <w:highlight w:val="none"/>
              </w:rPr>
            </w:pPr>
          </w:p>
        </w:tc>
      </w:tr>
      <w:tr w14:paraId="12527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ADFA72">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14:paraId="722FF460">
            <w:pPr>
              <w:wordWrap w:val="0"/>
              <w:spacing w:line="360" w:lineRule="auto"/>
              <w:rPr>
                <w:rFonts w:ascii="仿宋" w:hAnsi="仿宋" w:eastAsia="仿宋" w:cs="仿宋"/>
                <w:color w:val="auto"/>
                <w:sz w:val="24"/>
                <w:highlight w:val="none"/>
              </w:rPr>
            </w:pPr>
          </w:p>
        </w:tc>
      </w:tr>
      <w:tr w14:paraId="6595F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2B8F2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14:paraId="03FDB43A">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6621E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C968C2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14:paraId="2A15402E">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219D9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69598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14:paraId="394D9155">
            <w:pPr>
              <w:wordWrap w:val="0"/>
              <w:spacing w:line="360" w:lineRule="auto"/>
              <w:rPr>
                <w:rFonts w:ascii="仿宋" w:hAnsi="仿宋" w:eastAsia="仿宋" w:cs="仿宋"/>
                <w:color w:val="auto"/>
                <w:sz w:val="24"/>
                <w:highlight w:val="none"/>
              </w:rPr>
            </w:pPr>
          </w:p>
        </w:tc>
      </w:tr>
      <w:tr w14:paraId="63CBC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8A4CC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14:paraId="5EF25010">
            <w:pPr>
              <w:wordWrap w:val="0"/>
              <w:spacing w:line="360" w:lineRule="auto"/>
              <w:rPr>
                <w:rFonts w:ascii="仿宋" w:hAnsi="仿宋" w:eastAsia="仿宋" w:cs="仿宋"/>
                <w:color w:val="auto"/>
                <w:sz w:val="24"/>
                <w:highlight w:val="none"/>
              </w:rPr>
            </w:pPr>
          </w:p>
        </w:tc>
      </w:tr>
      <w:tr w14:paraId="388A0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75B2F1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14:paraId="1EE7391B">
            <w:pPr>
              <w:wordWrap w:val="0"/>
              <w:spacing w:line="360" w:lineRule="auto"/>
              <w:rPr>
                <w:rFonts w:ascii="仿宋" w:hAnsi="仿宋" w:eastAsia="仿宋" w:cs="仿宋"/>
                <w:color w:val="auto"/>
                <w:sz w:val="24"/>
                <w:highlight w:val="none"/>
              </w:rPr>
            </w:pPr>
          </w:p>
        </w:tc>
      </w:tr>
      <w:tr w14:paraId="10050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BECA8F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14:paraId="75F50BAC">
            <w:pPr>
              <w:wordWrap w:val="0"/>
              <w:spacing w:line="360" w:lineRule="auto"/>
              <w:rPr>
                <w:rFonts w:ascii="仿宋" w:hAnsi="仿宋" w:eastAsia="仿宋" w:cs="仿宋"/>
                <w:color w:val="auto"/>
                <w:sz w:val="24"/>
                <w:highlight w:val="none"/>
              </w:rPr>
            </w:pPr>
          </w:p>
        </w:tc>
      </w:tr>
      <w:tr w14:paraId="3703A0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3979437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2.19</w:t>
            </w:r>
          </w:p>
        </w:tc>
        <w:tc>
          <w:tcPr>
            <w:tcW w:w="8149" w:type="dxa"/>
          </w:tcPr>
          <w:p w14:paraId="75E26333">
            <w:pPr>
              <w:wordWrap w:val="0"/>
              <w:spacing w:line="360" w:lineRule="auto"/>
              <w:rPr>
                <w:rFonts w:ascii="仿宋" w:hAnsi="仿宋" w:eastAsia="仿宋" w:cs="仿宋"/>
                <w:color w:val="auto"/>
                <w:sz w:val="24"/>
                <w:highlight w:val="none"/>
              </w:rPr>
            </w:pPr>
          </w:p>
        </w:tc>
      </w:tr>
    </w:tbl>
    <w:p w14:paraId="2FF2502B">
      <w:pPr>
        <w:wordWrap w:val="0"/>
        <w:spacing w:line="360" w:lineRule="auto"/>
        <w:jc w:val="center"/>
        <w:rPr>
          <w:rFonts w:ascii="仿宋" w:hAnsi="仿宋" w:eastAsia="仿宋" w:cs="仿宋"/>
          <w:b/>
          <w:color w:val="auto"/>
          <w:sz w:val="36"/>
          <w:szCs w:val="36"/>
          <w:highlight w:val="none"/>
        </w:rPr>
      </w:pPr>
    </w:p>
    <w:p w14:paraId="045B6D12">
      <w:pPr>
        <w:wordWrap w:val="0"/>
        <w:spacing w:line="360" w:lineRule="auto"/>
        <w:jc w:val="center"/>
        <w:rPr>
          <w:rFonts w:ascii="仿宋" w:hAnsi="仿宋" w:eastAsia="仿宋" w:cs="仿宋"/>
          <w:b/>
          <w:color w:val="auto"/>
          <w:sz w:val="36"/>
          <w:szCs w:val="36"/>
          <w:highlight w:val="none"/>
        </w:rPr>
      </w:pPr>
    </w:p>
    <w:p w14:paraId="68191C15">
      <w:pPr>
        <w:wordWrap w:val="0"/>
        <w:spacing w:line="36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01545F4">
      <w:pPr>
        <w:wordWrap w:val="0"/>
        <w:spacing w:line="440" w:lineRule="exact"/>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111C0D52">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64A6F51">
      <w:pPr>
        <w:wordWrap w:val="0"/>
        <w:spacing w:line="440" w:lineRule="exact"/>
        <w:ind w:firstLine="472" w:firstLineChars="196"/>
        <w:jc w:val="left"/>
        <w:rPr>
          <w:rFonts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C7517A0">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1D707FB5">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分。评分依下述所列为评标打分依据，分值如下（计算分值时，按其算术平均值保留小数2位）。</w:t>
      </w:r>
    </w:p>
    <w:p w14:paraId="233640FD">
      <w:pPr>
        <w:spacing w:line="440" w:lineRule="exact"/>
        <w:ind w:firstLine="482" w:firstLineChars="200"/>
        <w:rPr>
          <w:rFonts w:hint="eastAsia" w:ascii="仿宋" w:hAnsi="仿宋" w:eastAsia="仿宋" w:cs="仿宋"/>
          <w:b/>
          <w:bCs/>
          <w:iCs/>
          <w:color w:val="auto"/>
          <w:sz w:val="24"/>
          <w:highlight w:val="none"/>
          <w:lang w:bidi="ar"/>
        </w:rPr>
      </w:pPr>
      <w:r>
        <w:rPr>
          <w:rFonts w:hint="eastAsia" w:ascii="仿宋" w:hAnsi="仿宋" w:eastAsia="仿宋" w:cs="仿宋"/>
          <w:b/>
          <w:bCs/>
          <w:iCs/>
          <w:color w:val="auto"/>
          <w:sz w:val="24"/>
          <w:highlight w:val="none"/>
        </w:rPr>
        <w:t>2.1</w:t>
      </w:r>
      <w:r>
        <w:rPr>
          <w:rFonts w:hint="eastAsia" w:ascii="仿宋" w:hAnsi="仿宋" w:eastAsia="仿宋" w:cs="仿宋"/>
          <w:b/>
          <w:bCs/>
          <w:iCs/>
          <w:color w:val="auto"/>
          <w:sz w:val="24"/>
          <w:highlight w:val="none"/>
          <w:lang w:bidi="ar"/>
        </w:rPr>
        <w:t>商务技术分（</w:t>
      </w:r>
      <w:r>
        <w:rPr>
          <w:rFonts w:hint="eastAsia" w:ascii="仿宋" w:hAnsi="仿宋" w:eastAsia="仿宋" w:cs="仿宋"/>
          <w:b/>
          <w:bCs/>
          <w:iCs/>
          <w:color w:val="auto"/>
          <w:sz w:val="24"/>
          <w:highlight w:val="none"/>
          <w:lang w:val="en-US" w:eastAsia="zh-CN" w:bidi="ar"/>
        </w:rPr>
        <w:t>7</w:t>
      </w:r>
      <w:r>
        <w:rPr>
          <w:rFonts w:hint="eastAsia" w:ascii="仿宋" w:hAnsi="仿宋" w:eastAsia="仿宋" w:cs="仿宋"/>
          <w:b/>
          <w:bCs/>
          <w:iCs/>
          <w:color w:val="auto"/>
          <w:sz w:val="24"/>
          <w:highlight w:val="none"/>
          <w:lang w:bidi="ar"/>
        </w:rPr>
        <w:t>0分）</w:t>
      </w:r>
    </w:p>
    <w:tbl>
      <w:tblPr>
        <w:tblStyle w:val="63"/>
        <w:tblW w:w="10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584" w:author="jy" w:date="2026-09-02T16:09:18Z">
          <w:tblPr>
            <w:tblStyle w:val="63"/>
            <w:tblW w:w="58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734"/>
        <w:gridCol w:w="1245"/>
        <w:gridCol w:w="7320"/>
        <w:gridCol w:w="875"/>
        <w:tblGridChange w:id="585">
          <w:tblGrid>
            <w:gridCol w:w="771"/>
            <w:gridCol w:w="1428"/>
            <w:gridCol w:w="6199"/>
            <w:gridCol w:w="776"/>
          </w:tblGrid>
        </w:tblGridChange>
      </w:tblGrid>
      <w:tr w14:paraId="12C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7"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27" w:hRule="atLeast"/>
          <w:del w:id="586" w:author="jy" w:date="2026-09-02T15:10:12Z"/>
          <w:trPrChange w:id="587" w:author="jy" w:date="2026-09-02T16:09:18Z">
            <w:trPr>
              <w:trHeight w:val="427" w:hRule="atLeast"/>
              <w:jc w:val="center"/>
            </w:trPr>
          </w:trPrChange>
        </w:trPr>
        <w:tc>
          <w:tcPr>
            <w:tcW w:w="734" w:type="dxa"/>
            <w:noWrap w:val="0"/>
            <w:vAlign w:val="center"/>
            <w:tcPrChange w:id="588" w:author="jy" w:date="2026-09-02T16:09:18Z">
              <w:tcPr>
                <w:tcW w:w="361" w:type="pct"/>
                <w:noWrap w:val="0"/>
                <w:vAlign w:val="center"/>
              </w:tcPr>
            </w:tcPrChange>
          </w:tcPr>
          <w:p w14:paraId="096825E4">
            <w:pPr>
              <w:widowControl w:val="0"/>
              <w:spacing w:before="0" w:beforeLines="0" w:after="0" w:afterLines="0"/>
              <w:ind w:left="0" w:firstLine="0"/>
              <w:jc w:val="center"/>
              <w:rPr>
                <w:del w:id="589" w:author="jy" w:date="2026-09-02T15:10:12Z"/>
                <w:rFonts w:hint="eastAsia" w:ascii="仿宋" w:hAnsi="仿宋" w:eastAsia="仿宋" w:cs="仿宋"/>
                <w:b/>
                <w:bCs/>
                <w:color w:val="auto"/>
                <w:kern w:val="0"/>
                <w:sz w:val="24"/>
                <w:szCs w:val="24"/>
                <w:highlight w:val="none"/>
              </w:rPr>
            </w:pPr>
            <w:del w:id="590" w:author="jy" w:date="2026-09-02T15:10:12Z">
              <w:r>
                <w:rPr>
                  <w:rFonts w:hint="eastAsia" w:ascii="仿宋" w:hAnsi="仿宋" w:eastAsia="仿宋" w:cs="仿宋"/>
                  <w:b/>
                  <w:bCs/>
                  <w:color w:val="auto"/>
                  <w:kern w:val="0"/>
                  <w:sz w:val="24"/>
                  <w:szCs w:val="24"/>
                  <w:highlight w:val="none"/>
                </w:rPr>
                <w:delText>序号</w:delText>
              </w:r>
            </w:del>
          </w:p>
        </w:tc>
        <w:tc>
          <w:tcPr>
            <w:tcW w:w="1245" w:type="dxa"/>
            <w:noWrap w:val="0"/>
            <w:vAlign w:val="center"/>
            <w:tcPrChange w:id="591" w:author="jy" w:date="2026-09-02T16:09:18Z">
              <w:tcPr>
                <w:tcW w:w="669" w:type="pct"/>
                <w:noWrap w:val="0"/>
                <w:vAlign w:val="center"/>
              </w:tcPr>
            </w:tcPrChange>
          </w:tcPr>
          <w:p w14:paraId="598B1E1A">
            <w:pPr>
              <w:widowControl w:val="0"/>
              <w:spacing w:before="0" w:beforeLines="0" w:after="0" w:afterLines="0"/>
              <w:ind w:left="0" w:firstLine="0"/>
              <w:jc w:val="center"/>
              <w:rPr>
                <w:del w:id="592" w:author="jy" w:date="2026-09-02T15:10:12Z"/>
                <w:rFonts w:hint="eastAsia" w:ascii="仿宋" w:hAnsi="仿宋" w:eastAsia="仿宋" w:cs="仿宋"/>
                <w:b/>
                <w:bCs/>
                <w:color w:val="auto"/>
                <w:kern w:val="0"/>
                <w:sz w:val="24"/>
                <w:szCs w:val="24"/>
                <w:highlight w:val="none"/>
              </w:rPr>
            </w:pPr>
            <w:del w:id="593" w:author="jy" w:date="2026-09-02T15:10:12Z">
              <w:r>
                <w:rPr>
                  <w:rFonts w:hint="eastAsia" w:ascii="仿宋" w:hAnsi="仿宋" w:eastAsia="仿宋" w:cs="仿宋"/>
                  <w:b/>
                  <w:bCs/>
                  <w:color w:val="auto"/>
                  <w:kern w:val="0"/>
                  <w:sz w:val="24"/>
                  <w:szCs w:val="24"/>
                  <w:highlight w:val="none"/>
                </w:rPr>
                <w:delText>评审内容</w:delText>
              </w:r>
            </w:del>
          </w:p>
        </w:tc>
        <w:tc>
          <w:tcPr>
            <w:tcW w:w="7320" w:type="dxa"/>
            <w:noWrap w:val="0"/>
            <w:vAlign w:val="center"/>
            <w:tcPrChange w:id="594" w:author="jy" w:date="2026-09-02T16:09:18Z">
              <w:tcPr>
                <w:tcW w:w="2906" w:type="pct"/>
                <w:noWrap w:val="0"/>
                <w:vAlign w:val="center"/>
              </w:tcPr>
            </w:tcPrChange>
          </w:tcPr>
          <w:p w14:paraId="7120C1D0">
            <w:pPr>
              <w:widowControl w:val="0"/>
              <w:spacing w:before="0" w:beforeLines="0" w:after="0" w:afterLines="0"/>
              <w:ind w:left="0" w:firstLine="0"/>
              <w:jc w:val="center"/>
              <w:rPr>
                <w:del w:id="595" w:author="jy" w:date="2026-09-02T15:10:12Z"/>
                <w:rFonts w:hint="eastAsia" w:ascii="仿宋" w:hAnsi="仿宋" w:eastAsia="仿宋" w:cs="仿宋"/>
                <w:b/>
                <w:bCs/>
                <w:color w:val="auto"/>
                <w:kern w:val="0"/>
                <w:sz w:val="24"/>
                <w:szCs w:val="24"/>
                <w:highlight w:val="none"/>
              </w:rPr>
            </w:pPr>
            <w:del w:id="596" w:author="jy" w:date="2026-09-02T15:10:12Z">
              <w:r>
                <w:rPr>
                  <w:rFonts w:hint="eastAsia" w:ascii="仿宋" w:hAnsi="仿宋" w:eastAsia="仿宋" w:cs="仿宋"/>
                  <w:b/>
                  <w:bCs/>
                  <w:color w:val="auto"/>
                  <w:kern w:val="0"/>
                  <w:sz w:val="24"/>
                  <w:szCs w:val="24"/>
                  <w:highlight w:val="none"/>
                </w:rPr>
                <w:delText>评分标准说明</w:delText>
              </w:r>
            </w:del>
          </w:p>
        </w:tc>
        <w:tc>
          <w:tcPr>
            <w:tcW w:w="875" w:type="dxa"/>
            <w:noWrap w:val="0"/>
            <w:vAlign w:val="center"/>
            <w:tcPrChange w:id="597" w:author="jy" w:date="2026-09-02T16:09:18Z">
              <w:tcPr>
                <w:tcW w:w="363" w:type="pct"/>
                <w:noWrap w:val="0"/>
                <w:vAlign w:val="center"/>
              </w:tcPr>
            </w:tcPrChange>
          </w:tcPr>
          <w:p w14:paraId="1D70BD85">
            <w:pPr>
              <w:widowControl w:val="0"/>
              <w:spacing w:before="0" w:beforeLines="0" w:after="0" w:afterLines="0"/>
              <w:ind w:left="0" w:firstLine="0"/>
              <w:jc w:val="center"/>
              <w:rPr>
                <w:del w:id="598" w:author="jy" w:date="2026-09-02T15:10:12Z"/>
                <w:rFonts w:hint="eastAsia" w:ascii="仿宋" w:hAnsi="仿宋" w:eastAsia="仿宋" w:cs="仿宋"/>
                <w:b/>
                <w:bCs/>
                <w:color w:val="auto"/>
                <w:kern w:val="0"/>
                <w:sz w:val="24"/>
                <w:szCs w:val="24"/>
                <w:highlight w:val="none"/>
              </w:rPr>
            </w:pPr>
            <w:del w:id="599" w:author="jy" w:date="2026-09-02T15:10:12Z">
              <w:r>
                <w:rPr>
                  <w:rFonts w:hint="eastAsia" w:ascii="仿宋" w:hAnsi="仿宋" w:eastAsia="仿宋" w:cs="仿宋"/>
                  <w:b/>
                  <w:bCs/>
                  <w:color w:val="auto"/>
                  <w:kern w:val="0"/>
                  <w:sz w:val="24"/>
                  <w:szCs w:val="24"/>
                  <w:highlight w:val="none"/>
                </w:rPr>
                <w:delText>分值</w:delText>
              </w:r>
            </w:del>
          </w:p>
        </w:tc>
      </w:tr>
      <w:tr w14:paraId="454D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1"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600" w:author="jy" w:date="2026-09-02T15:10:12Z"/>
          <w:trPrChange w:id="601" w:author="jy" w:date="2026-09-02T16:09:18Z">
            <w:trPr>
              <w:trHeight w:val="280" w:hRule="atLeast"/>
              <w:jc w:val="center"/>
            </w:trPr>
          </w:trPrChange>
        </w:trPr>
        <w:tc>
          <w:tcPr>
            <w:tcW w:w="734" w:type="dxa"/>
            <w:vMerge w:val="restart"/>
            <w:noWrap w:val="0"/>
            <w:vAlign w:val="center"/>
            <w:tcPrChange w:id="602" w:author="jy" w:date="2026-09-02T16:09:18Z">
              <w:tcPr>
                <w:tcW w:w="361" w:type="pct"/>
                <w:vMerge w:val="restart"/>
                <w:noWrap w:val="0"/>
                <w:vAlign w:val="center"/>
              </w:tcPr>
            </w:tcPrChange>
          </w:tcPr>
          <w:p w14:paraId="3FD33506">
            <w:pPr>
              <w:widowControl w:val="0"/>
              <w:spacing w:before="0" w:beforeLines="0" w:after="0" w:afterLines="0"/>
              <w:ind w:left="0" w:firstLine="0"/>
              <w:jc w:val="center"/>
              <w:rPr>
                <w:del w:id="603" w:author="jy" w:date="2026-09-02T15:10:12Z"/>
                <w:rFonts w:hint="eastAsia" w:ascii="仿宋" w:hAnsi="仿宋" w:eastAsia="仿宋" w:cs="仿宋"/>
                <w:b w:val="0"/>
                <w:bCs w:val="0"/>
                <w:color w:val="auto"/>
                <w:kern w:val="0"/>
                <w:sz w:val="24"/>
                <w:szCs w:val="24"/>
                <w:highlight w:val="none"/>
              </w:rPr>
            </w:pPr>
            <w:del w:id="604" w:author="jy" w:date="2026-09-02T15:10:12Z">
              <w:r>
                <w:rPr>
                  <w:rFonts w:hint="eastAsia" w:ascii="仿宋" w:hAnsi="仿宋" w:eastAsia="仿宋" w:cs="仿宋"/>
                  <w:b w:val="0"/>
                  <w:bCs w:val="0"/>
                  <w:color w:val="auto"/>
                  <w:kern w:val="0"/>
                  <w:sz w:val="24"/>
                  <w:szCs w:val="24"/>
                  <w:highlight w:val="none"/>
                </w:rPr>
                <w:delText>1</w:delText>
              </w:r>
            </w:del>
          </w:p>
        </w:tc>
        <w:tc>
          <w:tcPr>
            <w:tcW w:w="1245" w:type="dxa"/>
            <w:vMerge w:val="restart"/>
            <w:noWrap w:val="0"/>
            <w:vAlign w:val="center"/>
            <w:tcPrChange w:id="605" w:author="jy" w:date="2026-09-02T16:09:18Z">
              <w:tcPr>
                <w:tcW w:w="669" w:type="pct"/>
                <w:vMerge w:val="restart"/>
                <w:noWrap w:val="0"/>
                <w:vAlign w:val="center"/>
              </w:tcPr>
            </w:tcPrChange>
          </w:tcPr>
          <w:p w14:paraId="3F585B99">
            <w:pPr>
              <w:widowControl w:val="0"/>
              <w:spacing w:before="0" w:beforeLines="0" w:after="0" w:afterLines="0"/>
              <w:ind w:left="0" w:firstLine="0"/>
              <w:jc w:val="center"/>
              <w:rPr>
                <w:del w:id="606" w:author="jy" w:date="2026-09-02T15:10:12Z"/>
                <w:rFonts w:hint="eastAsia" w:ascii="仿宋" w:hAnsi="仿宋" w:eastAsia="仿宋" w:cs="仿宋"/>
                <w:b w:val="0"/>
                <w:bCs w:val="0"/>
                <w:color w:val="auto"/>
                <w:kern w:val="0"/>
                <w:sz w:val="24"/>
                <w:szCs w:val="24"/>
                <w:highlight w:val="none"/>
              </w:rPr>
            </w:pPr>
            <w:del w:id="607" w:author="jy" w:date="2026-09-02T15:10:12Z">
              <w:r>
                <w:rPr>
                  <w:rFonts w:hint="eastAsia" w:ascii="仿宋" w:hAnsi="仿宋" w:eastAsia="仿宋" w:cs="仿宋"/>
                  <w:b w:val="0"/>
                  <w:bCs w:val="0"/>
                  <w:color w:val="auto"/>
                  <w:kern w:val="0"/>
                  <w:sz w:val="24"/>
                  <w:szCs w:val="24"/>
                  <w:highlight w:val="none"/>
                </w:rPr>
                <w:delText>实验室</w:delText>
              </w:r>
            </w:del>
          </w:p>
          <w:p w14:paraId="4442D3AA">
            <w:pPr>
              <w:widowControl w:val="0"/>
              <w:spacing w:before="0" w:beforeLines="0" w:after="0" w:afterLines="0"/>
              <w:ind w:left="0" w:firstLine="0"/>
              <w:jc w:val="center"/>
              <w:rPr>
                <w:del w:id="608" w:author="jy" w:date="2026-09-02T15:10:12Z"/>
                <w:rFonts w:hint="eastAsia" w:ascii="仿宋" w:hAnsi="仿宋" w:eastAsia="仿宋" w:cs="仿宋"/>
                <w:b w:val="0"/>
                <w:bCs w:val="0"/>
                <w:color w:val="auto"/>
                <w:kern w:val="0"/>
                <w:sz w:val="24"/>
                <w:szCs w:val="24"/>
                <w:highlight w:val="none"/>
                <w:lang w:eastAsia="zh-CN"/>
              </w:rPr>
            </w:pPr>
            <w:del w:id="609" w:author="jy" w:date="2026-09-02T15:10:12Z">
              <w:r>
                <w:rPr>
                  <w:rFonts w:hint="eastAsia" w:ascii="仿宋" w:hAnsi="仿宋" w:eastAsia="仿宋" w:cs="仿宋"/>
                  <w:b w:val="0"/>
                  <w:bCs w:val="0"/>
                  <w:color w:val="auto"/>
                  <w:kern w:val="0"/>
                  <w:sz w:val="24"/>
                  <w:szCs w:val="24"/>
                  <w:highlight w:val="none"/>
                </w:rPr>
                <w:delText>相关</w:delText>
              </w:r>
            </w:del>
            <w:del w:id="610" w:author="jy" w:date="2026-09-02T15:10:12Z">
              <w:r>
                <w:rPr>
                  <w:rFonts w:hint="eastAsia" w:ascii="仿宋" w:hAnsi="仿宋" w:eastAsia="仿宋" w:cs="仿宋"/>
                  <w:b w:val="0"/>
                  <w:bCs w:val="0"/>
                  <w:color w:val="auto"/>
                  <w:kern w:val="0"/>
                  <w:sz w:val="24"/>
                  <w:szCs w:val="24"/>
                  <w:highlight w:val="none"/>
                  <w:lang w:eastAsia="zh-CN"/>
                </w:rPr>
                <w:delText>要求</w:delText>
              </w:r>
            </w:del>
          </w:p>
          <w:p w14:paraId="6E38A319">
            <w:pPr>
              <w:widowControl w:val="0"/>
              <w:spacing w:before="0" w:beforeLines="0" w:after="0" w:afterLines="0"/>
              <w:ind w:left="0" w:firstLine="0"/>
              <w:jc w:val="center"/>
              <w:rPr>
                <w:del w:id="611" w:author="jy" w:date="2026-09-02T15:10:12Z"/>
                <w:rFonts w:hint="eastAsia" w:ascii="仿宋" w:hAnsi="仿宋" w:eastAsia="仿宋" w:cs="仿宋"/>
                <w:b w:val="0"/>
                <w:bCs w:val="0"/>
                <w:color w:val="auto"/>
                <w:kern w:val="0"/>
                <w:sz w:val="24"/>
                <w:szCs w:val="24"/>
                <w:highlight w:val="none"/>
              </w:rPr>
            </w:pPr>
            <w:del w:id="612" w:author="jy" w:date="2026-09-02T15:10:12Z">
              <w:r>
                <w:rPr>
                  <w:rFonts w:hint="eastAsia" w:ascii="仿宋" w:hAnsi="仿宋" w:eastAsia="仿宋" w:cs="仿宋"/>
                  <w:b w:val="0"/>
                  <w:bCs w:val="0"/>
                  <w:color w:val="auto"/>
                  <w:kern w:val="0"/>
                  <w:sz w:val="24"/>
                  <w:szCs w:val="24"/>
                  <w:highlight w:val="none"/>
                </w:rPr>
                <w:delText>（</w:delText>
              </w:r>
            </w:del>
            <w:del w:id="613" w:author="jy" w:date="2026-09-02T15:10:12Z">
              <w:r>
                <w:rPr>
                  <w:rFonts w:hint="eastAsia" w:ascii="仿宋" w:hAnsi="仿宋" w:eastAsia="仿宋" w:cs="仿宋"/>
                  <w:b w:val="0"/>
                  <w:bCs w:val="0"/>
                  <w:color w:val="auto"/>
                  <w:kern w:val="0"/>
                  <w:sz w:val="24"/>
                  <w:szCs w:val="24"/>
                  <w:highlight w:val="none"/>
                  <w:lang w:val="en-US" w:eastAsia="zh-CN"/>
                </w:rPr>
                <w:delText>7</w:delText>
              </w:r>
            </w:del>
            <w:del w:id="614" w:author="jy" w:date="2026-09-02T15:10:12Z">
              <w:r>
                <w:rPr>
                  <w:rFonts w:hint="eastAsia" w:ascii="仿宋" w:hAnsi="仿宋" w:eastAsia="仿宋" w:cs="仿宋"/>
                  <w:b w:val="0"/>
                  <w:bCs w:val="0"/>
                  <w:color w:val="auto"/>
                  <w:kern w:val="0"/>
                  <w:sz w:val="24"/>
                  <w:szCs w:val="24"/>
                  <w:highlight w:val="none"/>
                </w:rPr>
                <w:delText>分）</w:delText>
              </w:r>
            </w:del>
          </w:p>
        </w:tc>
        <w:tc>
          <w:tcPr>
            <w:tcW w:w="7320" w:type="dxa"/>
            <w:noWrap w:val="0"/>
            <w:vAlign w:val="center"/>
            <w:tcPrChange w:id="615" w:author="jy" w:date="2026-09-02T16:09:18Z">
              <w:tcPr>
                <w:tcW w:w="2906" w:type="pct"/>
                <w:noWrap w:val="0"/>
                <w:vAlign w:val="center"/>
              </w:tcPr>
            </w:tcPrChange>
          </w:tcPr>
          <w:p w14:paraId="54001A5E">
            <w:pPr>
              <w:widowControl w:val="0"/>
              <w:spacing w:before="0" w:beforeLines="0" w:after="0" w:afterLines="0"/>
              <w:ind w:left="0" w:firstLine="0"/>
              <w:rPr>
                <w:del w:id="616" w:author="jy" w:date="2026-09-02T15:10:12Z"/>
                <w:rFonts w:hint="default" w:ascii="仿宋" w:hAnsi="仿宋" w:eastAsia="仿宋" w:cs="仿宋"/>
                <w:b w:val="0"/>
                <w:bCs w:val="0"/>
                <w:color w:val="auto"/>
                <w:kern w:val="0"/>
                <w:sz w:val="24"/>
                <w:szCs w:val="24"/>
                <w:highlight w:val="none"/>
                <w:lang w:val="en-US" w:eastAsia="zh-CN"/>
              </w:rPr>
            </w:pPr>
            <w:del w:id="617" w:author="jy" w:date="2026-09-02T15:10:12Z">
              <w:r>
                <w:rPr>
                  <w:rFonts w:hint="eastAsia" w:ascii="仿宋" w:hAnsi="仿宋" w:eastAsia="仿宋" w:cs="仿宋"/>
                  <w:b w:val="0"/>
                  <w:bCs w:val="0"/>
                  <w:color w:val="auto"/>
                  <w:kern w:val="0"/>
                  <w:sz w:val="24"/>
                  <w:szCs w:val="24"/>
                  <w:highlight w:val="none"/>
                  <w:lang w:eastAsia="zh-CN"/>
                </w:rPr>
                <w:delText>投标人具有有效的ISO9001质量管理体系认证证书，且认证范围包含“医学检验”等与本项目相关内容的得 1分；ISO45001（医学检验服务活动所涉及的职业健康安全管理认证）的得1分；ISO14001（医学检验服务活动所涉及的环境管理认证）的得1分，最高得</w:delText>
              </w:r>
            </w:del>
            <w:del w:id="618" w:author="jy" w:date="2026-09-02T15:10:12Z">
              <w:r>
                <w:rPr>
                  <w:rFonts w:hint="eastAsia" w:ascii="仿宋" w:hAnsi="仿宋" w:eastAsia="仿宋" w:cs="仿宋"/>
                  <w:b w:val="0"/>
                  <w:bCs w:val="0"/>
                  <w:color w:val="auto"/>
                  <w:kern w:val="0"/>
                  <w:sz w:val="24"/>
                  <w:szCs w:val="24"/>
                  <w:highlight w:val="none"/>
                  <w:lang w:val="en-US" w:eastAsia="zh-CN"/>
                </w:rPr>
                <w:delText>3分。</w:delText>
              </w:r>
            </w:del>
          </w:p>
          <w:p w14:paraId="677EA41D">
            <w:pPr>
              <w:widowControl w:val="0"/>
              <w:spacing w:before="0" w:beforeLines="0" w:after="0" w:afterLines="0"/>
              <w:ind w:left="0" w:firstLine="0"/>
              <w:rPr>
                <w:del w:id="619" w:author="jy" w:date="2026-09-02T15:10:12Z"/>
                <w:rFonts w:hint="eastAsia" w:ascii="仿宋" w:hAnsi="仿宋" w:eastAsia="仿宋" w:cs="仿宋"/>
                <w:b w:val="0"/>
                <w:bCs w:val="0"/>
                <w:color w:val="auto"/>
                <w:kern w:val="0"/>
                <w:sz w:val="24"/>
                <w:szCs w:val="24"/>
                <w:highlight w:val="none"/>
                <w:lang w:eastAsia="zh-CN"/>
              </w:rPr>
            </w:pPr>
            <w:del w:id="620" w:author="jy" w:date="2026-09-02T15:10:12Z">
              <w:r>
                <w:rPr>
                  <w:rFonts w:hint="eastAsia" w:ascii="仿宋" w:hAnsi="仿宋" w:eastAsia="仿宋" w:cs="仿宋"/>
                  <w:b/>
                  <w:bCs/>
                  <w:color w:val="auto"/>
                  <w:kern w:val="0"/>
                  <w:sz w:val="24"/>
                  <w:szCs w:val="24"/>
                  <w:highlight w:val="none"/>
                  <w:lang w:eastAsia="zh-CN"/>
                </w:rPr>
                <w:delText>认证证书以中文版本为准，提供相关证书复印件加盖投标人公章及在“国家认证认可监督管理委员会”官网查询的截图，未提供或证书已失效的不得分。</w:delText>
              </w:r>
            </w:del>
          </w:p>
        </w:tc>
        <w:tc>
          <w:tcPr>
            <w:tcW w:w="875" w:type="dxa"/>
            <w:noWrap w:val="0"/>
            <w:vAlign w:val="center"/>
            <w:tcPrChange w:id="621" w:author="jy" w:date="2026-09-02T16:09:18Z">
              <w:tcPr>
                <w:tcW w:w="363" w:type="pct"/>
                <w:noWrap w:val="0"/>
                <w:vAlign w:val="center"/>
              </w:tcPr>
            </w:tcPrChange>
          </w:tcPr>
          <w:p w14:paraId="4C617075">
            <w:pPr>
              <w:widowControl w:val="0"/>
              <w:spacing w:before="0" w:beforeLines="0" w:after="0" w:afterLines="0"/>
              <w:ind w:left="0" w:firstLine="0"/>
              <w:jc w:val="center"/>
              <w:rPr>
                <w:del w:id="622" w:author="jy" w:date="2026-09-02T15:10:12Z"/>
                <w:rFonts w:hint="default" w:ascii="仿宋" w:hAnsi="仿宋" w:eastAsia="仿宋" w:cs="仿宋"/>
                <w:b w:val="0"/>
                <w:bCs w:val="0"/>
                <w:color w:val="auto"/>
                <w:kern w:val="0"/>
                <w:sz w:val="24"/>
                <w:szCs w:val="24"/>
                <w:highlight w:val="none"/>
                <w:lang w:val="en-US" w:eastAsia="zh-CN"/>
              </w:rPr>
            </w:pPr>
            <w:del w:id="623" w:author="jy" w:date="2026-09-02T15:10:12Z">
              <w:r>
                <w:rPr>
                  <w:rFonts w:hint="eastAsia" w:ascii="仿宋" w:hAnsi="仿宋" w:eastAsia="仿宋" w:cs="仿宋"/>
                  <w:b w:val="0"/>
                  <w:bCs w:val="0"/>
                  <w:color w:val="auto"/>
                  <w:kern w:val="0"/>
                  <w:sz w:val="24"/>
                  <w:szCs w:val="24"/>
                  <w:highlight w:val="none"/>
                  <w:lang w:val="en-US" w:eastAsia="zh-CN"/>
                </w:rPr>
                <w:delText>3</w:delText>
              </w:r>
            </w:del>
          </w:p>
        </w:tc>
      </w:tr>
      <w:tr w14:paraId="0485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5"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624" w:author="jy" w:date="2026-09-02T15:10:12Z"/>
          <w:trPrChange w:id="625" w:author="jy" w:date="2026-09-02T16:09:18Z">
            <w:trPr>
              <w:trHeight w:val="280" w:hRule="atLeast"/>
              <w:jc w:val="center"/>
            </w:trPr>
          </w:trPrChange>
        </w:trPr>
        <w:tc>
          <w:tcPr>
            <w:tcW w:w="734" w:type="dxa"/>
            <w:vMerge w:val="continue"/>
            <w:noWrap w:val="0"/>
            <w:vAlign w:val="center"/>
            <w:tcPrChange w:id="626" w:author="jy" w:date="2026-09-02T16:09:18Z">
              <w:tcPr>
                <w:tcW w:w="361" w:type="pct"/>
                <w:vMerge w:val="continue"/>
                <w:noWrap w:val="0"/>
                <w:vAlign w:val="center"/>
              </w:tcPr>
            </w:tcPrChange>
          </w:tcPr>
          <w:p w14:paraId="5A0DFEBF">
            <w:pPr>
              <w:widowControl w:val="0"/>
              <w:spacing w:before="0" w:beforeLines="0" w:after="0" w:afterLines="0"/>
              <w:ind w:left="0" w:firstLine="0"/>
              <w:jc w:val="center"/>
              <w:rPr>
                <w:del w:id="627" w:author="jy" w:date="2026-09-02T15:10:12Z"/>
                <w:rFonts w:hint="eastAsia" w:ascii="仿宋" w:hAnsi="仿宋" w:eastAsia="仿宋" w:cs="仿宋"/>
                <w:b w:val="0"/>
                <w:bCs w:val="0"/>
                <w:color w:val="auto"/>
                <w:kern w:val="0"/>
                <w:sz w:val="24"/>
                <w:szCs w:val="24"/>
                <w:highlight w:val="none"/>
                <w:lang w:eastAsia="zh-CN"/>
              </w:rPr>
            </w:pPr>
          </w:p>
        </w:tc>
        <w:tc>
          <w:tcPr>
            <w:tcW w:w="1245" w:type="dxa"/>
            <w:vMerge w:val="continue"/>
            <w:noWrap w:val="0"/>
            <w:vAlign w:val="center"/>
            <w:tcPrChange w:id="628" w:author="jy" w:date="2026-09-02T16:09:18Z">
              <w:tcPr>
                <w:tcW w:w="669" w:type="pct"/>
                <w:vMerge w:val="continue"/>
                <w:noWrap w:val="0"/>
                <w:vAlign w:val="center"/>
              </w:tcPr>
            </w:tcPrChange>
          </w:tcPr>
          <w:p w14:paraId="189A4CD1">
            <w:pPr>
              <w:widowControl w:val="0"/>
              <w:spacing w:before="0" w:beforeLines="0" w:after="0" w:afterLines="0"/>
              <w:ind w:left="0" w:firstLine="0"/>
              <w:jc w:val="center"/>
              <w:rPr>
                <w:del w:id="629" w:author="jy" w:date="2026-09-02T15:10:12Z"/>
                <w:rFonts w:hint="eastAsia" w:ascii="仿宋" w:hAnsi="仿宋" w:eastAsia="仿宋" w:cs="仿宋"/>
                <w:b w:val="0"/>
                <w:bCs w:val="0"/>
                <w:color w:val="auto"/>
                <w:kern w:val="0"/>
                <w:sz w:val="24"/>
                <w:szCs w:val="24"/>
                <w:highlight w:val="none"/>
              </w:rPr>
            </w:pPr>
          </w:p>
        </w:tc>
        <w:tc>
          <w:tcPr>
            <w:tcW w:w="7320" w:type="dxa"/>
            <w:noWrap w:val="0"/>
            <w:vAlign w:val="center"/>
            <w:tcPrChange w:id="630" w:author="jy" w:date="2026-09-02T16:09:18Z">
              <w:tcPr>
                <w:tcW w:w="2906" w:type="pct"/>
                <w:noWrap w:val="0"/>
                <w:vAlign w:val="center"/>
              </w:tcPr>
            </w:tcPrChange>
          </w:tcPr>
          <w:p w14:paraId="57B545B4">
            <w:pPr>
              <w:widowControl w:val="0"/>
              <w:spacing w:before="0" w:beforeLines="0" w:after="0" w:afterLines="0"/>
              <w:ind w:left="0" w:firstLine="0"/>
              <w:rPr>
                <w:del w:id="631" w:author="jy" w:date="2026-09-02T15:10:12Z"/>
                <w:rFonts w:hint="eastAsia" w:ascii="仿宋" w:hAnsi="仿宋" w:eastAsia="仿宋" w:cs="仿宋"/>
                <w:b w:val="0"/>
                <w:bCs w:val="0"/>
                <w:color w:val="auto"/>
                <w:kern w:val="0"/>
                <w:sz w:val="24"/>
                <w:szCs w:val="24"/>
                <w:highlight w:val="none"/>
                <w:lang w:val="en-US" w:eastAsia="zh-CN"/>
              </w:rPr>
            </w:pPr>
            <w:del w:id="632" w:author="jy" w:date="2026-09-02T15:10:12Z">
              <w:r>
                <w:rPr>
                  <w:rFonts w:hint="eastAsia" w:ascii="仿宋" w:hAnsi="仿宋" w:eastAsia="仿宋" w:cs="仿宋"/>
                  <w:b w:val="0"/>
                  <w:bCs w:val="0"/>
                  <w:color w:val="auto"/>
                  <w:kern w:val="0"/>
                  <w:sz w:val="24"/>
                  <w:szCs w:val="24"/>
                  <w:highlight w:val="none"/>
                  <w:lang w:eastAsia="zh-CN"/>
                </w:rPr>
                <w:delText>投标人为本项目提供检测的实验室整体通过CAP认证的得</w:delText>
              </w:r>
            </w:del>
            <w:del w:id="633" w:author="jy" w:date="2026-09-02T15:10:12Z">
              <w:r>
                <w:rPr>
                  <w:rFonts w:hint="eastAsia" w:ascii="仿宋" w:hAnsi="仿宋" w:eastAsia="仿宋" w:cs="仿宋"/>
                  <w:b w:val="0"/>
                  <w:bCs w:val="0"/>
                  <w:color w:val="auto"/>
                  <w:kern w:val="0"/>
                  <w:sz w:val="24"/>
                  <w:szCs w:val="24"/>
                  <w:highlight w:val="none"/>
                  <w:lang w:val="en-US" w:eastAsia="zh-CN"/>
                </w:rPr>
                <w:delText>4</w:delText>
              </w:r>
            </w:del>
            <w:del w:id="634" w:author="jy" w:date="2026-09-02T15:10:12Z">
              <w:r>
                <w:rPr>
                  <w:rFonts w:hint="eastAsia" w:ascii="仿宋" w:hAnsi="仿宋" w:eastAsia="仿宋" w:cs="仿宋"/>
                  <w:b w:val="0"/>
                  <w:bCs w:val="0"/>
                  <w:color w:val="auto"/>
                  <w:kern w:val="0"/>
                  <w:sz w:val="24"/>
                  <w:szCs w:val="24"/>
                  <w:highlight w:val="none"/>
                  <w:lang w:eastAsia="zh-CN"/>
                </w:rPr>
                <w:delText>分</w:delText>
              </w:r>
            </w:del>
            <w:del w:id="635" w:author="jy" w:date="2026-09-02T15:10:12Z">
              <w:r>
                <w:rPr>
                  <w:rFonts w:hint="eastAsia" w:ascii="仿宋" w:hAnsi="仿宋" w:eastAsia="仿宋" w:cs="仿宋"/>
                  <w:color w:val="auto"/>
                  <w:sz w:val="24"/>
                  <w:highlight w:val="none"/>
                  <w:lang w:eastAsia="zh-CN"/>
                </w:rPr>
                <w:delText>，不提供得0分</w:delText>
              </w:r>
            </w:del>
            <w:del w:id="636" w:author="jy" w:date="2026-09-02T15:10:12Z">
              <w:r>
                <w:rPr>
                  <w:rFonts w:hint="eastAsia" w:ascii="仿宋" w:hAnsi="仿宋" w:eastAsia="仿宋" w:cs="仿宋"/>
                  <w:b w:val="0"/>
                  <w:bCs w:val="0"/>
                  <w:color w:val="auto"/>
                  <w:kern w:val="0"/>
                  <w:sz w:val="24"/>
                  <w:szCs w:val="24"/>
                  <w:highlight w:val="none"/>
                  <w:lang w:val="en-US" w:eastAsia="zh-CN"/>
                </w:rPr>
                <w:delText>。</w:delText>
              </w:r>
            </w:del>
          </w:p>
          <w:p w14:paraId="6BBD5D40">
            <w:pPr>
              <w:widowControl w:val="0"/>
              <w:spacing w:before="0" w:beforeLines="0" w:after="0" w:afterLines="0"/>
              <w:ind w:left="0" w:firstLine="0"/>
              <w:rPr>
                <w:del w:id="637" w:author="jy" w:date="2026-09-02T15:10:12Z"/>
                <w:rFonts w:hint="default" w:ascii="仿宋" w:hAnsi="仿宋" w:eastAsia="仿宋" w:cs="仿宋"/>
                <w:b w:val="0"/>
                <w:bCs w:val="0"/>
                <w:color w:val="auto"/>
                <w:kern w:val="0"/>
                <w:sz w:val="24"/>
                <w:szCs w:val="24"/>
                <w:highlight w:val="none"/>
                <w:lang w:val="en-US" w:eastAsia="zh-CN"/>
              </w:rPr>
            </w:pPr>
            <w:del w:id="638" w:author="jy" w:date="2026-09-02T15:10:12Z">
              <w:r>
                <w:rPr>
                  <w:rFonts w:hint="eastAsia" w:ascii="仿宋" w:hAnsi="仿宋" w:eastAsia="仿宋" w:cs="仿宋"/>
                  <w:b/>
                  <w:bCs/>
                  <w:color w:val="auto"/>
                  <w:kern w:val="0"/>
                  <w:sz w:val="24"/>
                  <w:szCs w:val="24"/>
                  <w:highlight w:val="none"/>
                  <w:lang w:eastAsia="zh-CN"/>
                </w:rPr>
                <w:delText>提供证书复印件（英文证书需提供中文翻译件）加盖投标人公章，未提供不得分。主办检测实验室与投标人必须一致（以营业执照为准），投标人中标后不得更换主办检测实验室。</w:delText>
              </w:r>
            </w:del>
          </w:p>
        </w:tc>
        <w:tc>
          <w:tcPr>
            <w:tcW w:w="875" w:type="dxa"/>
            <w:noWrap w:val="0"/>
            <w:vAlign w:val="center"/>
            <w:tcPrChange w:id="639" w:author="jy" w:date="2026-09-02T16:09:18Z">
              <w:tcPr>
                <w:tcW w:w="363" w:type="pct"/>
                <w:noWrap w:val="0"/>
                <w:vAlign w:val="center"/>
              </w:tcPr>
            </w:tcPrChange>
          </w:tcPr>
          <w:p w14:paraId="4F18FA26">
            <w:pPr>
              <w:pStyle w:val="133"/>
              <w:snapToGrid w:val="0"/>
              <w:spacing w:line="240" w:lineRule="auto"/>
              <w:ind w:firstLine="0" w:firstLineChars="0"/>
              <w:jc w:val="center"/>
              <w:rPr>
                <w:del w:id="640" w:author="jy" w:date="2026-09-02T15:10:12Z"/>
                <w:rFonts w:hint="eastAsia" w:ascii="仿宋" w:hAnsi="仿宋" w:eastAsia="仿宋" w:cs="仿宋"/>
                <w:b w:val="0"/>
                <w:bCs w:val="0"/>
                <w:color w:val="auto"/>
                <w:kern w:val="0"/>
                <w:sz w:val="24"/>
                <w:szCs w:val="24"/>
                <w:highlight w:val="none"/>
                <w:lang w:eastAsia="zh-CN"/>
              </w:rPr>
            </w:pPr>
            <w:del w:id="641" w:author="jy" w:date="2026-09-02T15:10:12Z">
              <w:r>
                <w:rPr>
                  <w:rFonts w:hint="eastAsia" w:ascii="仿宋" w:hAnsi="仿宋" w:eastAsia="仿宋" w:cs="仿宋"/>
                  <w:color w:val="auto"/>
                  <w:szCs w:val="24"/>
                  <w:highlight w:val="none"/>
                  <w:lang w:val="en-US" w:eastAsia="zh-CN"/>
                </w:rPr>
                <w:delText>4</w:delText>
              </w:r>
            </w:del>
          </w:p>
        </w:tc>
      </w:tr>
      <w:tr w14:paraId="36B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3"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642" w:author="jy" w:date="2026-09-02T15:10:12Z"/>
          <w:trPrChange w:id="643" w:author="jy" w:date="2026-09-02T16:09:18Z">
            <w:trPr>
              <w:trHeight w:val="280" w:hRule="atLeast"/>
              <w:jc w:val="center"/>
            </w:trPr>
          </w:trPrChange>
        </w:trPr>
        <w:tc>
          <w:tcPr>
            <w:tcW w:w="734" w:type="dxa"/>
            <w:noWrap w:val="0"/>
            <w:vAlign w:val="center"/>
            <w:tcPrChange w:id="644" w:author="jy" w:date="2026-09-02T16:09:18Z">
              <w:tcPr>
                <w:tcW w:w="361" w:type="pct"/>
                <w:noWrap w:val="0"/>
                <w:vAlign w:val="center"/>
              </w:tcPr>
            </w:tcPrChange>
          </w:tcPr>
          <w:p w14:paraId="642FABEA">
            <w:pPr>
              <w:widowControl w:val="0"/>
              <w:spacing w:before="0" w:beforeLines="0" w:after="0" w:afterLines="0"/>
              <w:ind w:left="0" w:firstLine="0"/>
              <w:jc w:val="center"/>
              <w:rPr>
                <w:del w:id="645" w:author="jy" w:date="2026-09-02T15:10:12Z"/>
                <w:rFonts w:hint="eastAsia" w:ascii="仿宋" w:hAnsi="仿宋" w:eastAsia="仿宋" w:cs="仿宋"/>
                <w:b w:val="0"/>
                <w:bCs w:val="0"/>
                <w:color w:val="auto"/>
                <w:kern w:val="0"/>
                <w:sz w:val="24"/>
                <w:szCs w:val="24"/>
                <w:highlight w:val="none"/>
                <w:lang w:eastAsia="zh-CN"/>
              </w:rPr>
            </w:pPr>
            <w:del w:id="646" w:author="jy" w:date="2026-09-02T15:10:12Z">
              <w:r>
                <w:rPr>
                  <w:rFonts w:hint="eastAsia" w:ascii="仿宋" w:hAnsi="仿宋" w:eastAsia="仿宋" w:cs="仿宋"/>
                  <w:b w:val="0"/>
                  <w:bCs w:val="0"/>
                  <w:color w:val="auto"/>
                  <w:kern w:val="0"/>
                  <w:sz w:val="24"/>
                  <w:szCs w:val="24"/>
                  <w:highlight w:val="none"/>
                  <w:lang w:val="en-US" w:eastAsia="zh-CN"/>
                </w:rPr>
                <w:delText>2</w:delText>
              </w:r>
            </w:del>
          </w:p>
        </w:tc>
        <w:tc>
          <w:tcPr>
            <w:tcW w:w="1245" w:type="dxa"/>
            <w:noWrap w:val="0"/>
            <w:vAlign w:val="center"/>
            <w:tcPrChange w:id="647" w:author="jy" w:date="2026-09-02T16:09:18Z">
              <w:tcPr>
                <w:tcW w:w="669" w:type="pct"/>
                <w:noWrap w:val="0"/>
                <w:vAlign w:val="center"/>
              </w:tcPr>
            </w:tcPrChange>
          </w:tcPr>
          <w:p w14:paraId="18C45A28">
            <w:pPr>
              <w:widowControl w:val="0"/>
              <w:spacing w:before="0" w:beforeLines="0" w:after="0" w:afterLines="0"/>
              <w:ind w:left="0" w:firstLine="0"/>
              <w:jc w:val="center"/>
              <w:rPr>
                <w:del w:id="648" w:author="jy" w:date="2026-09-02T15:10:12Z"/>
                <w:rFonts w:hint="eastAsia" w:ascii="仿宋" w:hAnsi="仿宋" w:eastAsia="仿宋" w:cs="仿宋"/>
                <w:b w:val="0"/>
                <w:bCs w:val="0"/>
                <w:color w:val="auto"/>
                <w:kern w:val="0"/>
                <w:sz w:val="24"/>
                <w:szCs w:val="24"/>
                <w:highlight w:val="none"/>
              </w:rPr>
            </w:pPr>
            <w:del w:id="649" w:author="jy" w:date="2026-09-02T15:10:12Z">
              <w:r>
                <w:rPr>
                  <w:rFonts w:hint="eastAsia" w:ascii="仿宋" w:hAnsi="仿宋" w:eastAsia="仿宋" w:cs="仿宋"/>
                  <w:b w:val="0"/>
                  <w:bCs w:val="0"/>
                  <w:color w:val="auto"/>
                  <w:kern w:val="0"/>
                  <w:sz w:val="24"/>
                  <w:szCs w:val="24"/>
                  <w:highlight w:val="none"/>
                </w:rPr>
                <w:delText>业绩</w:delText>
              </w:r>
            </w:del>
          </w:p>
          <w:p w14:paraId="18536D85">
            <w:pPr>
              <w:widowControl w:val="0"/>
              <w:spacing w:before="0" w:beforeLines="0" w:after="0" w:afterLines="0"/>
              <w:ind w:left="0" w:firstLine="0"/>
              <w:jc w:val="center"/>
              <w:rPr>
                <w:del w:id="650" w:author="jy" w:date="2026-09-02T15:10:12Z"/>
                <w:rFonts w:hint="eastAsia" w:ascii="仿宋" w:hAnsi="仿宋" w:eastAsia="仿宋" w:cs="仿宋"/>
                <w:b w:val="0"/>
                <w:bCs w:val="0"/>
                <w:color w:val="auto"/>
                <w:kern w:val="0"/>
                <w:sz w:val="24"/>
                <w:szCs w:val="24"/>
                <w:highlight w:val="none"/>
              </w:rPr>
            </w:pPr>
            <w:del w:id="651" w:author="jy" w:date="2026-09-02T15:10:12Z">
              <w:r>
                <w:rPr>
                  <w:rFonts w:hint="eastAsia" w:ascii="仿宋" w:hAnsi="仿宋" w:eastAsia="仿宋" w:cs="仿宋"/>
                  <w:b w:val="0"/>
                  <w:bCs w:val="0"/>
                  <w:color w:val="auto"/>
                  <w:kern w:val="0"/>
                  <w:sz w:val="24"/>
                  <w:szCs w:val="24"/>
                  <w:highlight w:val="none"/>
                </w:rPr>
                <w:delText>（3分）</w:delText>
              </w:r>
            </w:del>
          </w:p>
        </w:tc>
        <w:tc>
          <w:tcPr>
            <w:tcW w:w="7320" w:type="dxa"/>
            <w:noWrap w:val="0"/>
            <w:vAlign w:val="center"/>
            <w:tcPrChange w:id="652" w:author="jy" w:date="2026-09-02T16:09:18Z">
              <w:tcPr>
                <w:tcW w:w="2906" w:type="pct"/>
                <w:noWrap w:val="0"/>
                <w:vAlign w:val="center"/>
              </w:tcPr>
            </w:tcPrChange>
          </w:tcPr>
          <w:p w14:paraId="3D1142A0">
            <w:pPr>
              <w:widowControl w:val="0"/>
              <w:spacing w:before="0" w:beforeLines="0" w:after="0" w:afterLines="0"/>
              <w:ind w:left="0" w:firstLine="0"/>
              <w:rPr>
                <w:del w:id="653" w:author="jy" w:date="2026-09-02T15:10:12Z"/>
                <w:rFonts w:hint="eastAsia" w:ascii="仿宋" w:hAnsi="仿宋" w:eastAsia="仿宋" w:cs="仿宋"/>
                <w:b w:val="0"/>
                <w:bCs w:val="0"/>
                <w:color w:val="auto"/>
                <w:kern w:val="0"/>
                <w:sz w:val="24"/>
                <w:szCs w:val="24"/>
                <w:highlight w:val="none"/>
                <w:lang w:eastAsia="zh-CN"/>
              </w:rPr>
            </w:pPr>
            <w:del w:id="654" w:author="jy" w:date="2026-09-02T15:10:12Z">
              <w:r>
                <w:rPr>
                  <w:rFonts w:hint="eastAsia" w:ascii="仿宋" w:hAnsi="仿宋" w:eastAsia="仿宋" w:cs="仿宋"/>
                  <w:b w:val="0"/>
                  <w:bCs w:val="0"/>
                  <w:color w:val="auto"/>
                  <w:kern w:val="0"/>
                  <w:sz w:val="24"/>
                  <w:szCs w:val="24"/>
                  <w:highlight w:val="none"/>
                  <w:lang w:eastAsia="zh-CN"/>
                </w:rPr>
                <w:delText>提供202</w:delText>
              </w:r>
            </w:del>
            <w:del w:id="655" w:author="jy" w:date="2026-09-02T15:10:12Z">
              <w:r>
                <w:rPr>
                  <w:rFonts w:hint="eastAsia" w:ascii="仿宋" w:hAnsi="仿宋" w:eastAsia="仿宋" w:cs="仿宋"/>
                  <w:b w:val="0"/>
                  <w:bCs w:val="0"/>
                  <w:color w:val="auto"/>
                  <w:kern w:val="0"/>
                  <w:sz w:val="24"/>
                  <w:szCs w:val="24"/>
                  <w:highlight w:val="none"/>
                  <w:lang w:val="en-US" w:eastAsia="zh-CN"/>
                </w:rPr>
                <w:delText>3</w:delText>
              </w:r>
            </w:del>
            <w:del w:id="656" w:author="jy" w:date="2026-09-02T15:10:12Z">
              <w:r>
                <w:rPr>
                  <w:rFonts w:hint="eastAsia" w:ascii="仿宋" w:hAnsi="仿宋" w:eastAsia="仿宋" w:cs="仿宋"/>
                  <w:b w:val="0"/>
                  <w:bCs w:val="0"/>
                  <w:color w:val="auto"/>
                  <w:kern w:val="0"/>
                  <w:sz w:val="24"/>
                  <w:szCs w:val="24"/>
                  <w:highlight w:val="none"/>
                  <w:lang w:eastAsia="zh-CN"/>
                </w:rPr>
                <w:delText>年</w:delText>
              </w:r>
            </w:del>
            <w:del w:id="657" w:author="jy" w:date="2026-09-02T15:10:12Z">
              <w:r>
                <w:rPr>
                  <w:rFonts w:hint="eastAsia" w:ascii="仿宋" w:hAnsi="仿宋" w:eastAsia="仿宋" w:cs="仿宋"/>
                  <w:b w:val="0"/>
                  <w:bCs w:val="0"/>
                  <w:color w:val="auto"/>
                  <w:kern w:val="0"/>
                  <w:sz w:val="24"/>
                  <w:szCs w:val="24"/>
                  <w:highlight w:val="none"/>
                  <w:lang w:val="en-US" w:eastAsia="zh-CN"/>
                </w:rPr>
                <w:delText>1月1日</w:delText>
              </w:r>
            </w:del>
            <w:del w:id="658" w:author="jy" w:date="2026-09-02T15:10:12Z">
              <w:r>
                <w:rPr>
                  <w:rFonts w:hint="eastAsia" w:ascii="仿宋" w:hAnsi="仿宋" w:eastAsia="仿宋" w:cs="仿宋"/>
                  <w:b w:val="0"/>
                  <w:bCs w:val="0"/>
                  <w:color w:val="auto"/>
                  <w:kern w:val="0"/>
                  <w:sz w:val="24"/>
                  <w:szCs w:val="24"/>
                  <w:highlight w:val="none"/>
                  <w:lang w:eastAsia="zh-CN"/>
                </w:rPr>
                <w:delText>以来（以合同签订时间为准）具有与本项目相适应的同类业绩，每提供一份得1分，最高得3分。</w:delText>
              </w:r>
            </w:del>
          </w:p>
          <w:p w14:paraId="036B3827">
            <w:pPr>
              <w:widowControl w:val="0"/>
              <w:spacing w:before="0" w:beforeLines="0" w:after="0" w:afterLines="0"/>
              <w:ind w:left="0" w:firstLine="0"/>
              <w:rPr>
                <w:del w:id="659" w:author="jy" w:date="2026-09-02T15:10:12Z"/>
                <w:rFonts w:hint="default" w:ascii="仿宋" w:hAnsi="仿宋" w:eastAsia="仿宋" w:cs="仿宋"/>
                <w:b w:val="0"/>
                <w:bCs w:val="0"/>
                <w:color w:val="auto"/>
                <w:kern w:val="0"/>
                <w:sz w:val="24"/>
                <w:szCs w:val="24"/>
                <w:highlight w:val="none"/>
                <w:lang w:val="en-US" w:eastAsia="zh-CN"/>
              </w:rPr>
            </w:pPr>
            <w:del w:id="660" w:author="jy" w:date="2026-09-02T15:10:12Z">
              <w:r>
                <w:rPr>
                  <w:rFonts w:hint="eastAsia" w:ascii="仿宋" w:hAnsi="仿宋" w:eastAsia="仿宋" w:cs="仿宋"/>
                  <w:b/>
                  <w:bCs/>
                  <w:color w:val="auto"/>
                  <w:kern w:val="0"/>
                  <w:sz w:val="24"/>
                  <w:szCs w:val="24"/>
                  <w:highlight w:val="none"/>
                  <w:lang w:eastAsia="zh-CN"/>
                </w:rPr>
                <w:delText>提供合同和发票复印件加盖投标人公章互相印证，同一用户不重复计算。</w:delText>
              </w:r>
            </w:del>
          </w:p>
        </w:tc>
        <w:tc>
          <w:tcPr>
            <w:tcW w:w="875" w:type="dxa"/>
            <w:noWrap w:val="0"/>
            <w:vAlign w:val="center"/>
            <w:tcPrChange w:id="661" w:author="jy" w:date="2026-09-02T16:09:18Z">
              <w:tcPr>
                <w:tcW w:w="363" w:type="pct"/>
                <w:noWrap w:val="0"/>
                <w:vAlign w:val="center"/>
              </w:tcPr>
            </w:tcPrChange>
          </w:tcPr>
          <w:p w14:paraId="5187D125">
            <w:pPr>
              <w:pStyle w:val="133"/>
              <w:snapToGrid w:val="0"/>
              <w:spacing w:line="240" w:lineRule="auto"/>
              <w:ind w:firstLine="0" w:firstLineChars="0"/>
              <w:jc w:val="center"/>
              <w:rPr>
                <w:del w:id="662" w:author="jy" w:date="2026-09-02T15:10:12Z"/>
                <w:rFonts w:hint="eastAsia" w:ascii="仿宋" w:hAnsi="仿宋" w:eastAsia="仿宋" w:cs="仿宋"/>
                <w:b w:val="0"/>
                <w:bCs w:val="0"/>
                <w:color w:val="auto"/>
                <w:kern w:val="0"/>
                <w:sz w:val="24"/>
                <w:szCs w:val="24"/>
                <w:highlight w:val="none"/>
                <w:lang w:val="en-US" w:eastAsia="zh-CN"/>
              </w:rPr>
            </w:pPr>
            <w:del w:id="663" w:author="jy" w:date="2026-09-02T15:10:12Z">
              <w:r>
                <w:rPr>
                  <w:rFonts w:hint="eastAsia" w:ascii="仿宋" w:hAnsi="仿宋" w:eastAsia="仿宋" w:cs="仿宋"/>
                  <w:color w:val="auto"/>
                  <w:szCs w:val="24"/>
                  <w:highlight w:val="none"/>
                  <w:lang w:val="en-US"/>
                </w:rPr>
                <w:delText>3</w:delText>
              </w:r>
            </w:del>
          </w:p>
        </w:tc>
      </w:tr>
      <w:tr w14:paraId="3C6C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5"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664" w:author="jy" w:date="2026-09-02T15:10:12Z"/>
          <w:trPrChange w:id="665" w:author="jy" w:date="2026-09-02T16:09:18Z">
            <w:trPr>
              <w:trHeight w:val="280" w:hRule="atLeast"/>
              <w:jc w:val="center"/>
            </w:trPr>
          </w:trPrChange>
        </w:trPr>
        <w:tc>
          <w:tcPr>
            <w:tcW w:w="734" w:type="dxa"/>
            <w:vMerge w:val="restart"/>
            <w:noWrap w:val="0"/>
            <w:vAlign w:val="center"/>
            <w:tcPrChange w:id="666" w:author="jy" w:date="2026-09-02T16:09:18Z">
              <w:tcPr>
                <w:tcW w:w="361" w:type="pct"/>
                <w:vMerge w:val="restart"/>
                <w:noWrap w:val="0"/>
                <w:vAlign w:val="center"/>
              </w:tcPr>
            </w:tcPrChange>
          </w:tcPr>
          <w:p w14:paraId="0B834377">
            <w:pPr>
              <w:widowControl w:val="0"/>
              <w:spacing w:before="0" w:beforeLines="0" w:after="0" w:afterLines="0"/>
              <w:ind w:left="0" w:firstLine="0"/>
              <w:jc w:val="center"/>
              <w:rPr>
                <w:del w:id="667" w:author="jy" w:date="2026-09-02T15:10:12Z"/>
                <w:rFonts w:hint="eastAsia" w:ascii="仿宋" w:hAnsi="仿宋" w:eastAsia="仿宋" w:cs="仿宋"/>
                <w:b w:val="0"/>
                <w:bCs w:val="0"/>
                <w:color w:val="auto"/>
                <w:kern w:val="0"/>
                <w:sz w:val="24"/>
                <w:szCs w:val="24"/>
                <w:highlight w:val="none"/>
                <w:lang w:val="en-US" w:eastAsia="zh-CN" w:bidi="ar-SA"/>
              </w:rPr>
            </w:pPr>
            <w:del w:id="668" w:author="jy" w:date="2026-09-02T15:10:12Z">
              <w:r>
                <w:rPr>
                  <w:rFonts w:hint="eastAsia" w:ascii="仿宋" w:hAnsi="仿宋" w:eastAsia="仿宋" w:cs="仿宋"/>
                  <w:b w:val="0"/>
                  <w:bCs w:val="0"/>
                  <w:color w:val="auto"/>
                  <w:kern w:val="0"/>
                  <w:sz w:val="24"/>
                  <w:szCs w:val="24"/>
                  <w:highlight w:val="none"/>
                  <w:lang w:val="en-US" w:eastAsia="zh-CN"/>
                </w:rPr>
                <w:delText>3</w:delText>
              </w:r>
            </w:del>
          </w:p>
        </w:tc>
        <w:tc>
          <w:tcPr>
            <w:tcW w:w="1245" w:type="dxa"/>
            <w:vMerge w:val="restart"/>
            <w:noWrap w:val="0"/>
            <w:vAlign w:val="center"/>
            <w:tcPrChange w:id="669" w:author="jy" w:date="2026-09-02T16:09:18Z">
              <w:tcPr>
                <w:tcW w:w="669" w:type="pct"/>
                <w:vMerge w:val="restart"/>
                <w:noWrap w:val="0"/>
                <w:vAlign w:val="center"/>
              </w:tcPr>
            </w:tcPrChange>
          </w:tcPr>
          <w:p w14:paraId="569A11C8">
            <w:pPr>
              <w:widowControl w:val="0"/>
              <w:spacing w:before="0" w:beforeLines="0" w:after="0" w:afterLines="0"/>
              <w:ind w:left="0" w:firstLine="0"/>
              <w:jc w:val="center"/>
              <w:rPr>
                <w:del w:id="670" w:author="jy" w:date="2026-09-02T15:10:12Z"/>
                <w:rFonts w:hint="eastAsia" w:ascii="仿宋" w:hAnsi="仿宋" w:eastAsia="仿宋" w:cs="仿宋"/>
                <w:b w:val="0"/>
                <w:bCs w:val="0"/>
                <w:color w:val="auto"/>
                <w:kern w:val="0"/>
                <w:sz w:val="24"/>
                <w:szCs w:val="24"/>
                <w:highlight w:val="none"/>
              </w:rPr>
            </w:pPr>
            <w:del w:id="671" w:author="jy" w:date="2026-09-02T15:10:12Z">
              <w:r>
                <w:rPr>
                  <w:rFonts w:hint="eastAsia" w:ascii="仿宋" w:hAnsi="仿宋" w:eastAsia="仿宋" w:cs="仿宋"/>
                  <w:b w:val="0"/>
                  <w:bCs w:val="0"/>
                  <w:color w:val="auto"/>
                  <w:kern w:val="0"/>
                  <w:sz w:val="24"/>
                  <w:szCs w:val="24"/>
                  <w:highlight w:val="none"/>
                </w:rPr>
                <w:delText>实验室检测能力</w:delText>
              </w:r>
            </w:del>
          </w:p>
          <w:p w14:paraId="2C1E9FDF">
            <w:pPr>
              <w:widowControl w:val="0"/>
              <w:spacing w:before="0" w:beforeLines="0" w:after="0" w:afterLines="0"/>
              <w:ind w:left="0" w:firstLine="0"/>
              <w:jc w:val="center"/>
              <w:rPr>
                <w:del w:id="672" w:author="jy" w:date="2026-09-02T15:10:12Z"/>
                <w:rFonts w:hint="eastAsia" w:ascii="仿宋" w:hAnsi="仿宋" w:eastAsia="仿宋" w:cs="仿宋"/>
                <w:b w:val="0"/>
                <w:bCs w:val="0"/>
                <w:color w:val="auto"/>
                <w:kern w:val="0"/>
                <w:sz w:val="24"/>
                <w:szCs w:val="24"/>
                <w:highlight w:val="none"/>
              </w:rPr>
            </w:pPr>
            <w:del w:id="673" w:author="jy" w:date="2026-09-02T15:10:12Z">
              <w:r>
                <w:rPr>
                  <w:rFonts w:hint="eastAsia" w:ascii="仿宋" w:hAnsi="仿宋" w:eastAsia="仿宋" w:cs="仿宋"/>
                  <w:b w:val="0"/>
                  <w:bCs w:val="0"/>
                  <w:color w:val="auto"/>
                  <w:kern w:val="0"/>
                  <w:sz w:val="24"/>
                  <w:szCs w:val="24"/>
                  <w:highlight w:val="none"/>
                </w:rPr>
                <w:delText>（</w:delText>
              </w:r>
            </w:del>
            <w:del w:id="674" w:author="jy" w:date="2026-09-02T15:10:12Z">
              <w:r>
                <w:rPr>
                  <w:rFonts w:hint="eastAsia" w:ascii="仿宋" w:hAnsi="仿宋" w:eastAsia="仿宋" w:cs="仿宋"/>
                  <w:b w:val="0"/>
                  <w:bCs w:val="0"/>
                  <w:color w:val="auto"/>
                  <w:kern w:val="0"/>
                  <w:sz w:val="24"/>
                  <w:szCs w:val="24"/>
                  <w:highlight w:val="none"/>
                  <w:lang w:val="en-US" w:eastAsia="zh-CN"/>
                </w:rPr>
                <w:delText>25</w:delText>
              </w:r>
            </w:del>
            <w:del w:id="675" w:author="jy" w:date="2026-09-02T15:10:12Z">
              <w:r>
                <w:rPr>
                  <w:rFonts w:hint="eastAsia" w:ascii="仿宋" w:hAnsi="仿宋" w:eastAsia="仿宋" w:cs="仿宋"/>
                  <w:b w:val="0"/>
                  <w:bCs w:val="0"/>
                  <w:color w:val="auto"/>
                  <w:kern w:val="0"/>
                  <w:sz w:val="24"/>
                  <w:szCs w:val="24"/>
                  <w:highlight w:val="none"/>
                </w:rPr>
                <w:delText>分）</w:delText>
              </w:r>
            </w:del>
          </w:p>
        </w:tc>
        <w:tc>
          <w:tcPr>
            <w:tcW w:w="7320" w:type="dxa"/>
            <w:noWrap w:val="0"/>
            <w:vAlign w:val="center"/>
            <w:tcPrChange w:id="676" w:author="jy" w:date="2026-09-02T16:09:18Z">
              <w:tcPr>
                <w:tcW w:w="2906" w:type="pct"/>
                <w:noWrap w:val="0"/>
                <w:vAlign w:val="center"/>
              </w:tcPr>
            </w:tcPrChange>
          </w:tcPr>
          <w:p w14:paraId="49FE4236">
            <w:pPr>
              <w:widowControl w:val="0"/>
              <w:spacing w:before="0" w:beforeLines="0" w:after="0" w:afterLines="0"/>
              <w:ind w:left="0" w:firstLine="0"/>
              <w:rPr>
                <w:del w:id="677" w:author="jy" w:date="2026-09-02T15:10:12Z"/>
                <w:rFonts w:hint="default" w:ascii="仿宋" w:hAnsi="仿宋" w:eastAsia="仿宋" w:cs="仿宋"/>
                <w:b w:val="0"/>
                <w:bCs w:val="0"/>
                <w:color w:val="auto"/>
                <w:kern w:val="0"/>
                <w:sz w:val="24"/>
                <w:szCs w:val="24"/>
                <w:highlight w:val="none"/>
                <w:lang w:val="en-US" w:eastAsia="zh-CN"/>
              </w:rPr>
            </w:pPr>
            <w:del w:id="678" w:author="jy" w:date="2026-09-02T15:10:12Z">
              <w:r>
                <w:rPr>
                  <w:rFonts w:hint="eastAsia" w:ascii="仿宋" w:hAnsi="仿宋" w:eastAsia="仿宋" w:cs="仿宋"/>
                  <w:b w:val="0"/>
                  <w:bCs w:val="0"/>
                  <w:color w:val="auto"/>
                  <w:kern w:val="0"/>
                  <w:sz w:val="24"/>
                  <w:szCs w:val="24"/>
                  <w:highlight w:val="none"/>
                  <w:lang w:eastAsia="zh-CN"/>
                </w:rPr>
                <w:delText>投标人针对本项目的检测能力，包括检测项目的覆盖情况、每个项目检测覆盖的药物种类及位点数量等内容综合评价，检测项目全覆盖、药物种类不少于</w:delText>
              </w:r>
            </w:del>
            <w:del w:id="679" w:author="jy" w:date="2026-09-02T15:10:12Z">
              <w:r>
                <w:rPr>
                  <w:rFonts w:hint="eastAsia" w:ascii="仿宋" w:hAnsi="仿宋" w:eastAsia="仿宋" w:cs="仿宋"/>
                  <w:b w:val="0"/>
                  <w:bCs w:val="0"/>
                  <w:color w:val="auto"/>
                  <w:kern w:val="0"/>
                  <w:sz w:val="24"/>
                  <w:szCs w:val="24"/>
                  <w:highlight w:val="none"/>
                  <w:lang w:val="en-US" w:eastAsia="zh-CN"/>
                </w:rPr>
                <w:delText>100</w:delText>
              </w:r>
            </w:del>
            <w:del w:id="680" w:author="jy" w:date="2026-09-02T15:10:12Z">
              <w:r>
                <w:rPr>
                  <w:rFonts w:hint="eastAsia" w:ascii="仿宋" w:hAnsi="仿宋" w:eastAsia="仿宋" w:cs="仿宋"/>
                  <w:b w:val="0"/>
                  <w:bCs w:val="0"/>
                  <w:color w:val="auto"/>
                  <w:kern w:val="0"/>
                  <w:sz w:val="24"/>
                  <w:szCs w:val="24"/>
                  <w:highlight w:val="none"/>
                  <w:lang w:eastAsia="zh-CN"/>
                </w:rPr>
                <w:delText>种、位点数量不少于100个的得</w:delText>
              </w:r>
            </w:del>
            <w:del w:id="681" w:author="jy" w:date="2026-09-02T15:10:12Z">
              <w:r>
                <w:rPr>
                  <w:rFonts w:hint="eastAsia" w:ascii="仿宋" w:hAnsi="仿宋" w:eastAsia="仿宋" w:cs="仿宋"/>
                  <w:b w:val="0"/>
                  <w:bCs w:val="0"/>
                  <w:color w:val="auto"/>
                  <w:kern w:val="0"/>
                  <w:sz w:val="24"/>
                  <w:szCs w:val="24"/>
                  <w:highlight w:val="none"/>
                  <w:lang w:val="en-US" w:eastAsia="zh-CN"/>
                </w:rPr>
                <w:delText>10</w:delText>
              </w:r>
            </w:del>
            <w:del w:id="682" w:author="jy" w:date="2026-09-02T15:10:12Z">
              <w:r>
                <w:rPr>
                  <w:rFonts w:hint="eastAsia" w:ascii="仿宋" w:hAnsi="仿宋" w:eastAsia="仿宋" w:cs="仿宋"/>
                  <w:b w:val="0"/>
                  <w:bCs w:val="0"/>
                  <w:color w:val="auto"/>
                  <w:kern w:val="0"/>
                  <w:sz w:val="24"/>
                  <w:szCs w:val="24"/>
                  <w:highlight w:val="none"/>
                  <w:lang w:eastAsia="zh-CN"/>
                </w:rPr>
                <w:delText>分；检测项目全覆盖、药物种类不少于</w:delText>
              </w:r>
            </w:del>
            <w:del w:id="683" w:author="jy" w:date="2026-09-02T15:10:12Z">
              <w:r>
                <w:rPr>
                  <w:rFonts w:hint="eastAsia" w:ascii="仿宋" w:hAnsi="仿宋" w:eastAsia="仿宋" w:cs="仿宋"/>
                  <w:b w:val="0"/>
                  <w:bCs w:val="0"/>
                  <w:color w:val="auto"/>
                  <w:kern w:val="0"/>
                  <w:sz w:val="24"/>
                  <w:szCs w:val="24"/>
                  <w:highlight w:val="none"/>
                  <w:lang w:val="en-US" w:eastAsia="zh-CN"/>
                </w:rPr>
                <w:delText>8</w:delText>
              </w:r>
            </w:del>
            <w:del w:id="684" w:author="jy" w:date="2026-09-02T15:10:12Z">
              <w:r>
                <w:rPr>
                  <w:rFonts w:hint="eastAsia" w:ascii="仿宋" w:hAnsi="仿宋" w:eastAsia="仿宋" w:cs="仿宋"/>
                  <w:b w:val="0"/>
                  <w:bCs w:val="0"/>
                  <w:color w:val="auto"/>
                  <w:kern w:val="0"/>
                  <w:sz w:val="24"/>
                  <w:szCs w:val="24"/>
                  <w:highlight w:val="none"/>
                  <w:lang w:eastAsia="zh-CN"/>
                </w:rPr>
                <w:delText>0种，位点数量不少于80个的得</w:delText>
              </w:r>
            </w:del>
            <w:del w:id="685" w:author="jy" w:date="2026-09-02T15:10:12Z">
              <w:r>
                <w:rPr>
                  <w:rFonts w:hint="eastAsia" w:ascii="仿宋" w:hAnsi="仿宋" w:eastAsia="仿宋" w:cs="仿宋"/>
                  <w:b w:val="0"/>
                  <w:bCs w:val="0"/>
                  <w:color w:val="auto"/>
                  <w:kern w:val="0"/>
                  <w:sz w:val="24"/>
                  <w:szCs w:val="24"/>
                  <w:highlight w:val="none"/>
                  <w:lang w:val="en-US" w:eastAsia="zh-CN"/>
                </w:rPr>
                <w:delText>8</w:delText>
              </w:r>
            </w:del>
            <w:del w:id="686" w:author="jy" w:date="2026-09-02T15:10:12Z">
              <w:r>
                <w:rPr>
                  <w:rFonts w:hint="eastAsia" w:ascii="仿宋" w:hAnsi="仿宋" w:eastAsia="仿宋" w:cs="仿宋"/>
                  <w:b w:val="0"/>
                  <w:bCs w:val="0"/>
                  <w:color w:val="auto"/>
                  <w:kern w:val="0"/>
                  <w:sz w:val="24"/>
                  <w:szCs w:val="24"/>
                  <w:highlight w:val="none"/>
                  <w:lang w:eastAsia="zh-CN"/>
                </w:rPr>
                <w:delText>分；检测项目全覆盖、药物种类不少于</w:delText>
              </w:r>
            </w:del>
            <w:del w:id="687" w:author="jy" w:date="2026-09-02T15:10:12Z">
              <w:r>
                <w:rPr>
                  <w:rFonts w:hint="eastAsia" w:ascii="仿宋" w:hAnsi="仿宋" w:eastAsia="仿宋" w:cs="仿宋"/>
                  <w:b w:val="0"/>
                  <w:bCs w:val="0"/>
                  <w:color w:val="auto"/>
                  <w:kern w:val="0"/>
                  <w:sz w:val="24"/>
                  <w:szCs w:val="24"/>
                  <w:highlight w:val="none"/>
                  <w:lang w:val="en-US" w:eastAsia="zh-CN"/>
                </w:rPr>
                <w:delText>6</w:delText>
              </w:r>
            </w:del>
            <w:del w:id="688" w:author="jy" w:date="2026-09-02T15:10:12Z">
              <w:r>
                <w:rPr>
                  <w:rFonts w:hint="eastAsia" w:ascii="仿宋" w:hAnsi="仿宋" w:eastAsia="仿宋" w:cs="仿宋"/>
                  <w:b w:val="0"/>
                  <w:bCs w:val="0"/>
                  <w:color w:val="auto"/>
                  <w:kern w:val="0"/>
                  <w:sz w:val="24"/>
                  <w:szCs w:val="24"/>
                  <w:highlight w:val="none"/>
                  <w:lang w:eastAsia="zh-CN"/>
                </w:rPr>
                <w:delText>0种，位点数量不少于60个的得</w:delText>
              </w:r>
            </w:del>
            <w:del w:id="689" w:author="jy" w:date="2026-09-02T15:10:12Z">
              <w:r>
                <w:rPr>
                  <w:rFonts w:hint="eastAsia" w:ascii="仿宋" w:hAnsi="仿宋" w:eastAsia="仿宋" w:cs="仿宋"/>
                  <w:b w:val="0"/>
                  <w:bCs w:val="0"/>
                  <w:color w:val="auto"/>
                  <w:kern w:val="0"/>
                  <w:sz w:val="24"/>
                  <w:szCs w:val="24"/>
                  <w:highlight w:val="none"/>
                  <w:lang w:val="en-US" w:eastAsia="zh-CN"/>
                </w:rPr>
                <w:delText>6</w:delText>
              </w:r>
            </w:del>
            <w:del w:id="690" w:author="jy" w:date="2026-09-02T15:10:12Z">
              <w:r>
                <w:rPr>
                  <w:rFonts w:hint="eastAsia" w:ascii="仿宋" w:hAnsi="仿宋" w:eastAsia="仿宋" w:cs="仿宋"/>
                  <w:b w:val="0"/>
                  <w:bCs w:val="0"/>
                  <w:color w:val="auto"/>
                  <w:kern w:val="0"/>
                  <w:sz w:val="24"/>
                  <w:szCs w:val="24"/>
                  <w:highlight w:val="none"/>
                  <w:lang w:eastAsia="zh-CN"/>
                </w:rPr>
                <w:delText>分</w:delText>
              </w:r>
            </w:del>
            <w:del w:id="691" w:author="jy" w:date="2026-09-02T15:10:12Z">
              <w:r>
                <w:rPr>
                  <w:rFonts w:hint="eastAsia" w:ascii="仿宋" w:hAnsi="仿宋" w:eastAsia="仿宋" w:cs="仿宋"/>
                  <w:b w:val="0"/>
                  <w:bCs w:val="0"/>
                  <w:color w:val="auto"/>
                  <w:kern w:val="0"/>
                  <w:sz w:val="24"/>
                  <w:szCs w:val="24"/>
                  <w:highlight w:val="none"/>
                  <w:lang w:val="en-US" w:eastAsia="zh-CN"/>
                </w:rPr>
                <w:delText>；其他不得分</w:delText>
              </w:r>
            </w:del>
            <w:del w:id="692" w:author="jy" w:date="2026-09-02T15:10:12Z">
              <w:r>
                <w:rPr>
                  <w:rFonts w:hint="eastAsia" w:ascii="仿宋" w:hAnsi="仿宋" w:eastAsia="仿宋" w:cs="仿宋"/>
                  <w:b w:val="0"/>
                  <w:bCs w:val="0"/>
                  <w:color w:val="auto"/>
                  <w:kern w:val="0"/>
                  <w:sz w:val="24"/>
                  <w:szCs w:val="24"/>
                  <w:highlight w:val="none"/>
                  <w:lang w:eastAsia="zh-CN"/>
                </w:rPr>
                <w:delText>。</w:delText>
              </w:r>
            </w:del>
          </w:p>
          <w:p w14:paraId="2F76617E">
            <w:pPr>
              <w:widowControl w:val="0"/>
              <w:spacing w:before="0" w:beforeLines="0" w:after="0" w:afterLines="0"/>
              <w:ind w:left="0" w:firstLine="0"/>
              <w:rPr>
                <w:del w:id="693" w:author="jy" w:date="2026-09-02T15:10:12Z"/>
                <w:rFonts w:hint="eastAsia" w:ascii="仿宋" w:hAnsi="仿宋" w:eastAsia="仿宋" w:cs="仿宋"/>
                <w:b w:val="0"/>
                <w:bCs w:val="0"/>
                <w:color w:val="auto"/>
                <w:kern w:val="0"/>
                <w:sz w:val="24"/>
                <w:szCs w:val="24"/>
                <w:highlight w:val="none"/>
                <w:lang w:eastAsia="zh-CN"/>
              </w:rPr>
            </w:pPr>
            <w:del w:id="694" w:author="jy" w:date="2026-09-02T15:10:12Z">
              <w:r>
                <w:rPr>
                  <w:rFonts w:hint="eastAsia" w:ascii="仿宋" w:hAnsi="仿宋" w:eastAsia="仿宋" w:cs="仿宋"/>
                  <w:b/>
                  <w:bCs/>
                  <w:color w:val="auto"/>
                  <w:kern w:val="0"/>
                  <w:sz w:val="24"/>
                  <w:szCs w:val="24"/>
                  <w:highlight w:val="none"/>
                  <w:lang w:eastAsia="zh-CN"/>
                </w:rPr>
                <w:delText>提供各项目真实病例检测报告复印件加盖投标人公章，不符合或不提供的不得分。</w:delText>
              </w:r>
            </w:del>
          </w:p>
        </w:tc>
        <w:tc>
          <w:tcPr>
            <w:tcW w:w="875" w:type="dxa"/>
            <w:noWrap w:val="0"/>
            <w:vAlign w:val="center"/>
            <w:tcPrChange w:id="695" w:author="jy" w:date="2026-09-02T16:09:18Z">
              <w:tcPr>
                <w:tcW w:w="363" w:type="pct"/>
                <w:noWrap w:val="0"/>
                <w:vAlign w:val="center"/>
              </w:tcPr>
            </w:tcPrChange>
          </w:tcPr>
          <w:p w14:paraId="7F1E088C">
            <w:pPr>
              <w:pStyle w:val="133"/>
              <w:snapToGrid w:val="0"/>
              <w:spacing w:line="240" w:lineRule="auto"/>
              <w:ind w:firstLine="0" w:firstLineChars="0"/>
              <w:jc w:val="center"/>
              <w:rPr>
                <w:del w:id="696" w:author="jy" w:date="2026-09-02T15:10:12Z"/>
                <w:rFonts w:hint="default" w:ascii="仿宋" w:hAnsi="仿宋" w:eastAsia="仿宋" w:cs="仿宋"/>
                <w:b w:val="0"/>
                <w:bCs w:val="0"/>
                <w:color w:val="auto"/>
                <w:kern w:val="0"/>
                <w:sz w:val="24"/>
                <w:szCs w:val="24"/>
                <w:highlight w:val="none"/>
                <w:lang w:val="en-US" w:eastAsia="zh-CN"/>
              </w:rPr>
            </w:pPr>
            <w:del w:id="697" w:author="jy" w:date="2026-09-02T15:10:12Z">
              <w:r>
                <w:rPr>
                  <w:rFonts w:hint="eastAsia" w:ascii="仿宋" w:hAnsi="仿宋" w:eastAsia="仿宋" w:cs="仿宋"/>
                  <w:color w:val="auto"/>
                  <w:szCs w:val="24"/>
                  <w:highlight w:val="none"/>
                  <w:lang w:val="en-US" w:eastAsia="zh-CN"/>
                </w:rPr>
                <w:delText>10</w:delText>
              </w:r>
            </w:del>
          </w:p>
        </w:tc>
      </w:tr>
      <w:tr w14:paraId="4C8B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9"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698" w:author="jy" w:date="2026-09-02T15:10:12Z"/>
          <w:trPrChange w:id="699" w:author="jy" w:date="2026-09-02T16:09:18Z">
            <w:trPr>
              <w:trHeight w:val="280" w:hRule="atLeast"/>
              <w:jc w:val="center"/>
            </w:trPr>
          </w:trPrChange>
        </w:trPr>
        <w:tc>
          <w:tcPr>
            <w:tcW w:w="734" w:type="dxa"/>
            <w:vMerge w:val="continue"/>
            <w:noWrap w:val="0"/>
            <w:vAlign w:val="center"/>
            <w:tcPrChange w:id="700" w:author="jy" w:date="2026-09-02T16:09:18Z">
              <w:tcPr>
                <w:tcW w:w="361" w:type="pct"/>
                <w:vMerge w:val="continue"/>
                <w:noWrap w:val="0"/>
                <w:vAlign w:val="center"/>
              </w:tcPr>
            </w:tcPrChange>
          </w:tcPr>
          <w:p w14:paraId="08BB8477">
            <w:pPr>
              <w:widowControl w:val="0"/>
              <w:spacing w:before="0" w:beforeLines="0" w:after="0" w:afterLines="0"/>
              <w:ind w:left="0" w:firstLine="0"/>
              <w:jc w:val="both"/>
              <w:rPr>
                <w:del w:id="701" w:author="jy" w:date="2026-09-02T15:10:12Z"/>
                <w:rFonts w:hint="eastAsia" w:ascii="仿宋" w:hAnsi="仿宋" w:eastAsia="仿宋" w:cs="仿宋"/>
                <w:b w:val="0"/>
                <w:bCs w:val="0"/>
                <w:color w:val="auto"/>
                <w:kern w:val="0"/>
                <w:sz w:val="24"/>
                <w:szCs w:val="24"/>
                <w:highlight w:val="none"/>
              </w:rPr>
            </w:pPr>
          </w:p>
        </w:tc>
        <w:tc>
          <w:tcPr>
            <w:tcW w:w="1245" w:type="dxa"/>
            <w:vMerge w:val="continue"/>
            <w:noWrap w:val="0"/>
            <w:vAlign w:val="center"/>
            <w:tcPrChange w:id="702" w:author="jy" w:date="2026-09-02T16:09:18Z">
              <w:tcPr>
                <w:tcW w:w="669" w:type="pct"/>
                <w:vMerge w:val="continue"/>
                <w:noWrap w:val="0"/>
                <w:vAlign w:val="center"/>
              </w:tcPr>
            </w:tcPrChange>
          </w:tcPr>
          <w:p w14:paraId="14C1DDC8">
            <w:pPr>
              <w:widowControl w:val="0"/>
              <w:spacing w:before="0" w:beforeLines="0" w:after="0" w:afterLines="0"/>
              <w:ind w:left="0" w:firstLine="0"/>
              <w:jc w:val="center"/>
              <w:rPr>
                <w:del w:id="703" w:author="jy" w:date="2026-09-02T15:10:12Z"/>
                <w:rFonts w:hint="eastAsia" w:ascii="仿宋" w:hAnsi="仿宋" w:eastAsia="仿宋" w:cs="仿宋"/>
                <w:b w:val="0"/>
                <w:bCs w:val="0"/>
                <w:color w:val="auto"/>
                <w:kern w:val="0"/>
                <w:sz w:val="24"/>
                <w:szCs w:val="24"/>
                <w:highlight w:val="none"/>
              </w:rPr>
            </w:pPr>
          </w:p>
        </w:tc>
        <w:tc>
          <w:tcPr>
            <w:tcW w:w="7320" w:type="dxa"/>
            <w:noWrap w:val="0"/>
            <w:vAlign w:val="center"/>
            <w:tcPrChange w:id="704" w:author="jy" w:date="2026-09-02T16:09:18Z">
              <w:tcPr>
                <w:tcW w:w="2906" w:type="pct"/>
                <w:noWrap w:val="0"/>
                <w:vAlign w:val="center"/>
              </w:tcPr>
            </w:tcPrChange>
          </w:tcPr>
          <w:p w14:paraId="21A9399F">
            <w:pPr>
              <w:widowControl w:val="0"/>
              <w:spacing w:before="0" w:beforeLines="0" w:after="0" w:afterLines="0"/>
              <w:ind w:left="0" w:leftChars="0" w:firstLine="0" w:firstLineChars="0"/>
              <w:rPr>
                <w:del w:id="705" w:author="jy" w:date="2026-09-02T15:10:12Z"/>
                <w:rFonts w:hint="eastAsia" w:ascii="仿宋" w:hAnsi="仿宋" w:eastAsia="仿宋" w:cs="仿宋"/>
                <w:b/>
                <w:bCs/>
                <w:color w:val="auto"/>
                <w:kern w:val="0"/>
                <w:sz w:val="24"/>
                <w:szCs w:val="24"/>
                <w:highlight w:val="none"/>
                <w:lang w:val="en-US" w:eastAsia="zh-CN" w:bidi="ar-SA"/>
              </w:rPr>
            </w:pPr>
            <w:del w:id="706" w:author="jy" w:date="2026-09-02T15:10:12Z">
              <w:r>
                <w:rPr>
                  <w:rFonts w:hint="eastAsia" w:ascii="仿宋" w:hAnsi="仿宋" w:eastAsia="仿宋" w:cs="仿宋"/>
                  <w:b w:val="0"/>
                  <w:bCs w:val="0"/>
                  <w:color w:val="auto"/>
                  <w:kern w:val="0"/>
                  <w:sz w:val="24"/>
                  <w:szCs w:val="24"/>
                  <w:highlight w:val="none"/>
                  <w:lang w:eastAsia="zh-CN"/>
                </w:rPr>
                <w:delText>投标人提供本单位所开展的基因检测技术</w:delText>
              </w:r>
            </w:del>
            <w:del w:id="707" w:author="jy" w:date="2026-09-02T15:10:12Z">
              <w:r>
                <w:rPr>
                  <w:rFonts w:hint="eastAsia" w:ascii="仿宋" w:hAnsi="仿宋" w:eastAsia="仿宋" w:cs="仿宋"/>
                  <w:b w:val="0"/>
                  <w:bCs w:val="0"/>
                  <w:color w:val="auto"/>
                  <w:kern w:val="0"/>
                  <w:sz w:val="24"/>
                  <w:szCs w:val="24"/>
                  <w:highlight w:val="none"/>
                  <w:lang w:val="en-US" w:eastAsia="zh-CN"/>
                </w:rPr>
                <w:delText>平台</w:delText>
              </w:r>
            </w:del>
            <w:del w:id="708" w:author="jy" w:date="2026-09-02T15:10:12Z">
              <w:r>
                <w:rPr>
                  <w:rFonts w:hint="eastAsia" w:ascii="仿宋" w:hAnsi="仿宋" w:eastAsia="仿宋" w:cs="仿宋"/>
                  <w:b w:val="0"/>
                  <w:bCs w:val="0"/>
                  <w:color w:val="auto"/>
                  <w:kern w:val="0"/>
                  <w:sz w:val="24"/>
                  <w:szCs w:val="24"/>
                  <w:highlight w:val="none"/>
                  <w:lang w:eastAsia="zh-CN"/>
                </w:rPr>
                <w:delText>，每种检测</w:delText>
              </w:r>
            </w:del>
            <w:del w:id="709" w:author="jy" w:date="2026-09-02T15:10:12Z">
              <w:r>
                <w:rPr>
                  <w:rFonts w:hint="eastAsia" w:ascii="仿宋" w:hAnsi="仿宋" w:eastAsia="仿宋" w:cs="仿宋"/>
                  <w:b w:val="0"/>
                  <w:bCs w:val="0"/>
                  <w:color w:val="auto"/>
                  <w:kern w:val="0"/>
                  <w:sz w:val="24"/>
                  <w:szCs w:val="24"/>
                  <w:highlight w:val="none"/>
                  <w:lang w:val="en-US" w:eastAsia="zh-CN"/>
                </w:rPr>
                <w:delText>平台</w:delText>
              </w:r>
            </w:del>
            <w:del w:id="710" w:author="jy" w:date="2026-09-02T15:10:12Z">
              <w:r>
                <w:rPr>
                  <w:rFonts w:hint="eastAsia" w:ascii="仿宋" w:hAnsi="仿宋" w:eastAsia="仿宋" w:cs="仿宋"/>
                  <w:b w:val="0"/>
                  <w:bCs w:val="0"/>
                  <w:color w:val="auto"/>
                  <w:kern w:val="0"/>
                  <w:sz w:val="24"/>
                  <w:szCs w:val="24"/>
                  <w:highlight w:val="none"/>
                  <w:lang w:eastAsia="zh-CN"/>
                </w:rPr>
                <w:delText>需提供对应的设备合同，每提供一项完整材料得1分，最多得</w:delText>
              </w:r>
            </w:del>
            <w:del w:id="711" w:author="jy" w:date="2026-09-02T15:10:12Z">
              <w:r>
                <w:rPr>
                  <w:rFonts w:hint="eastAsia" w:ascii="仿宋" w:hAnsi="仿宋" w:eastAsia="仿宋" w:cs="仿宋"/>
                  <w:b w:val="0"/>
                  <w:bCs w:val="0"/>
                  <w:color w:val="auto"/>
                  <w:kern w:val="0"/>
                  <w:sz w:val="24"/>
                  <w:szCs w:val="24"/>
                  <w:highlight w:val="none"/>
                  <w:lang w:val="en-US" w:eastAsia="zh-CN"/>
                </w:rPr>
                <w:delText>6</w:delText>
              </w:r>
            </w:del>
            <w:del w:id="712" w:author="jy" w:date="2026-09-02T15:10:12Z">
              <w:r>
                <w:rPr>
                  <w:rFonts w:hint="eastAsia" w:ascii="仿宋" w:hAnsi="仿宋" w:eastAsia="仿宋" w:cs="仿宋"/>
                  <w:b w:val="0"/>
                  <w:bCs w:val="0"/>
                  <w:color w:val="auto"/>
                  <w:kern w:val="0"/>
                  <w:sz w:val="24"/>
                  <w:szCs w:val="24"/>
                  <w:highlight w:val="none"/>
                  <w:lang w:eastAsia="zh-CN"/>
                </w:rPr>
                <w:delText>分。</w:delText>
              </w:r>
            </w:del>
          </w:p>
        </w:tc>
        <w:tc>
          <w:tcPr>
            <w:tcW w:w="875" w:type="dxa"/>
            <w:noWrap w:val="0"/>
            <w:vAlign w:val="center"/>
            <w:tcPrChange w:id="713" w:author="jy" w:date="2026-09-02T16:09:18Z">
              <w:tcPr>
                <w:tcW w:w="363" w:type="pct"/>
                <w:noWrap w:val="0"/>
                <w:vAlign w:val="center"/>
              </w:tcPr>
            </w:tcPrChange>
          </w:tcPr>
          <w:p w14:paraId="30F15E46">
            <w:pPr>
              <w:pStyle w:val="133"/>
              <w:snapToGrid w:val="0"/>
              <w:spacing w:line="240" w:lineRule="auto"/>
              <w:ind w:firstLine="0" w:firstLineChars="0"/>
              <w:jc w:val="center"/>
              <w:rPr>
                <w:del w:id="714" w:author="jy" w:date="2026-09-02T15:10:12Z"/>
                <w:rFonts w:hint="eastAsia" w:ascii="仿宋" w:hAnsi="仿宋" w:eastAsia="仿宋" w:cs="仿宋"/>
                <w:color w:val="auto"/>
                <w:kern w:val="2"/>
                <w:sz w:val="24"/>
                <w:szCs w:val="24"/>
                <w:highlight w:val="none"/>
                <w:lang w:val="en-US" w:eastAsia="zh-CN" w:bidi="ar-SA"/>
              </w:rPr>
            </w:pPr>
            <w:del w:id="715" w:author="jy" w:date="2026-09-02T15:10:12Z">
              <w:r>
                <w:rPr>
                  <w:rFonts w:hint="eastAsia" w:ascii="仿宋" w:hAnsi="仿宋" w:eastAsia="仿宋" w:cs="仿宋"/>
                  <w:color w:val="auto"/>
                  <w:szCs w:val="24"/>
                  <w:highlight w:val="none"/>
                  <w:lang w:val="en-US" w:eastAsia="zh-CN"/>
                </w:rPr>
                <w:delText>6</w:delText>
              </w:r>
            </w:del>
          </w:p>
        </w:tc>
      </w:tr>
      <w:tr w14:paraId="54C1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7"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716" w:author="jy" w:date="2026-09-02T15:10:12Z"/>
          <w:trPrChange w:id="717" w:author="jy" w:date="2026-09-02T16:09:18Z">
            <w:trPr>
              <w:trHeight w:val="280" w:hRule="atLeast"/>
              <w:jc w:val="center"/>
            </w:trPr>
          </w:trPrChange>
        </w:trPr>
        <w:tc>
          <w:tcPr>
            <w:tcW w:w="734" w:type="dxa"/>
            <w:vMerge w:val="continue"/>
            <w:noWrap w:val="0"/>
            <w:vAlign w:val="center"/>
            <w:tcPrChange w:id="718" w:author="jy" w:date="2026-09-02T16:09:18Z">
              <w:tcPr>
                <w:tcW w:w="361" w:type="pct"/>
                <w:vMerge w:val="continue"/>
                <w:noWrap w:val="0"/>
                <w:vAlign w:val="center"/>
              </w:tcPr>
            </w:tcPrChange>
          </w:tcPr>
          <w:p w14:paraId="117FF124">
            <w:pPr>
              <w:widowControl w:val="0"/>
              <w:spacing w:before="0" w:beforeLines="0" w:after="0" w:afterLines="0"/>
              <w:ind w:left="0" w:firstLine="0"/>
              <w:jc w:val="both"/>
              <w:rPr>
                <w:del w:id="719" w:author="jy" w:date="2026-09-02T15:10:12Z"/>
                <w:rFonts w:hint="eastAsia" w:ascii="仿宋" w:hAnsi="仿宋" w:eastAsia="仿宋" w:cs="仿宋"/>
                <w:b w:val="0"/>
                <w:bCs w:val="0"/>
                <w:color w:val="auto"/>
                <w:kern w:val="0"/>
                <w:sz w:val="24"/>
                <w:szCs w:val="24"/>
                <w:highlight w:val="none"/>
              </w:rPr>
            </w:pPr>
          </w:p>
        </w:tc>
        <w:tc>
          <w:tcPr>
            <w:tcW w:w="1245" w:type="dxa"/>
            <w:vMerge w:val="continue"/>
            <w:noWrap w:val="0"/>
            <w:vAlign w:val="center"/>
            <w:tcPrChange w:id="720" w:author="jy" w:date="2026-09-02T16:09:18Z">
              <w:tcPr>
                <w:tcW w:w="669" w:type="pct"/>
                <w:vMerge w:val="continue"/>
                <w:noWrap w:val="0"/>
                <w:vAlign w:val="center"/>
              </w:tcPr>
            </w:tcPrChange>
          </w:tcPr>
          <w:p w14:paraId="1D97E883">
            <w:pPr>
              <w:widowControl w:val="0"/>
              <w:spacing w:before="0" w:beforeLines="0" w:after="0" w:afterLines="0"/>
              <w:ind w:left="0" w:firstLine="0"/>
              <w:jc w:val="center"/>
              <w:rPr>
                <w:del w:id="721" w:author="jy" w:date="2026-09-02T15:10:12Z"/>
                <w:rFonts w:hint="eastAsia" w:ascii="仿宋" w:hAnsi="仿宋" w:eastAsia="仿宋" w:cs="仿宋"/>
                <w:b w:val="0"/>
                <w:bCs w:val="0"/>
                <w:color w:val="auto"/>
                <w:kern w:val="0"/>
                <w:sz w:val="24"/>
                <w:szCs w:val="24"/>
                <w:highlight w:val="none"/>
              </w:rPr>
            </w:pPr>
          </w:p>
        </w:tc>
        <w:tc>
          <w:tcPr>
            <w:tcW w:w="7320" w:type="dxa"/>
            <w:noWrap w:val="0"/>
            <w:vAlign w:val="center"/>
            <w:tcPrChange w:id="722" w:author="jy" w:date="2026-09-02T16:09:18Z">
              <w:tcPr>
                <w:tcW w:w="2906" w:type="pct"/>
                <w:noWrap w:val="0"/>
                <w:vAlign w:val="center"/>
              </w:tcPr>
            </w:tcPrChange>
          </w:tcPr>
          <w:p w14:paraId="142EF724">
            <w:pPr>
              <w:widowControl w:val="0"/>
              <w:spacing w:before="0" w:beforeLines="0" w:after="0" w:afterLines="0"/>
              <w:ind w:left="0" w:firstLine="0"/>
              <w:rPr>
                <w:del w:id="723" w:author="jy" w:date="2026-09-02T15:10:12Z"/>
                <w:rFonts w:hint="eastAsia" w:ascii="仿宋" w:hAnsi="仿宋" w:eastAsia="仿宋" w:cs="仿宋"/>
                <w:b w:val="0"/>
                <w:bCs w:val="0"/>
                <w:color w:val="auto"/>
                <w:kern w:val="0"/>
                <w:sz w:val="24"/>
                <w:szCs w:val="24"/>
                <w:highlight w:val="none"/>
                <w:lang w:eastAsia="zh-CN"/>
              </w:rPr>
            </w:pPr>
            <w:del w:id="724" w:author="jy" w:date="2026-09-02T15:10:12Z">
              <w:r>
                <w:rPr>
                  <w:rFonts w:hint="eastAsia" w:ascii="仿宋" w:hAnsi="仿宋" w:eastAsia="仿宋" w:cs="仿宋"/>
                  <w:b w:val="0"/>
                  <w:bCs w:val="0"/>
                  <w:color w:val="auto"/>
                  <w:kern w:val="0"/>
                  <w:sz w:val="24"/>
                  <w:szCs w:val="24"/>
                  <w:highlight w:val="none"/>
                  <w:lang w:eastAsia="zh-CN"/>
                </w:rPr>
                <w:delText>提供医学检验专业副高及以上职称实验室技术人员情况，</w:delText>
              </w:r>
            </w:del>
            <w:del w:id="725" w:author="jy" w:date="2026-09-02T15:10:12Z">
              <w:r>
                <w:rPr>
                  <w:rFonts w:hint="eastAsia" w:ascii="仿宋" w:hAnsi="仿宋" w:eastAsia="仿宋" w:cs="仿宋"/>
                  <w:b w:val="0"/>
                  <w:bCs w:val="0"/>
                  <w:color w:val="auto"/>
                  <w:kern w:val="0"/>
                  <w:sz w:val="24"/>
                  <w:szCs w:val="24"/>
                  <w:highlight w:val="none"/>
                  <w:lang w:val="en-US" w:eastAsia="zh-CN"/>
                </w:rPr>
                <w:delText>3人得3分，2人得</w:delText>
              </w:r>
            </w:del>
            <w:del w:id="726" w:author="jy" w:date="2026-09-02T15:10:12Z">
              <w:r>
                <w:rPr>
                  <w:rFonts w:hint="default" w:ascii="仿宋" w:hAnsi="仿宋" w:eastAsia="仿宋" w:cs="仿宋"/>
                  <w:b w:val="0"/>
                  <w:bCs w:val="0"/>
                  <w:color w:val="auto"/>
                  <w:kern w:val="0"/>
                  <w:sz w:val="24"/>
                  <w:szCs w:val="24"/>
                  <w:highlight w:val="none"/>
                  <w:lang w:val="en-US" w:eastAsia="zh-CN"/>
                </w:rPr>
                <w:delText>2</w:delText>
              </w:r>
            </w:del>
            <w:del w:id="727" w:author="jy" w:date="2026-09-02T15:10:12Z">
              <w:r>
                <w:rPr>
                  <w:rFonts w:hint="eastAsia" w:ascii="仿宋" w:hAnsi="仿宋" w:eastAsia="仿宋" w:cs="仿宋"/>
                  <w:b w:val="0"/>
                  <w:bCs w:val="0"/>
                  <w:color w:val="auto"/>
                  <w:kern w:val="0"/>
                  <w:sz w:val="24"/>
                  <w:szCs w:val="24"/>
                  <w:highlight w:val="none"/>
                  <w:lang w:eastAsia="zh-CN"/>
                </w:rPr>
                <w:delText>分，</w:delText>
              </w:r>
            </w:del>
            <w:del w:id="728" w:author="jy" w:date="2026-09-02T15:10:12Z">
              <w:r>
                <w:rPr>
                  <w:rFonts w:hint="eastAsia" w:ascii="仿宋" w:hAnsi="仿宋" w:eastAsia="仿宋" w:cs="仿宋"/>
                  <w:b w:val="0"/>
                  <w:bCs w:val="0"/>
                  <w:color w:val="auto"/>
                  <w:kern w:val="0"/>
                  <w:sz w:val="24"/>
                  <w:szCs w:val="24"/>
                  <w:highlight w:val="none"/>
                  <w:lang w:val="en-US" w:eastAsia="zh-CN"/>
                </w:rPr>
                <w:delText>少于2人不得分</w:delText>
              </w:r>
            </w:del>
            <w:del w:id="729" w:author="jy" w:date="2026-09-02T15:10:12Z">
              <w:r>
                <w:rPr>
                  <w:rFonts w:hint="eastAsia" w:ascii="仿宋" w:hAnsi="仿宋" w:eastAsia="仿宋" w:cs="仿宋"/>
                  <w:b w:val="0"/>
                  <w:bCs w:val="0"/>
                  <w:color w:val="auto"/>
                  <w:kern w:val="0"/>
                  <w:sz w:val="24"/>
                  <w:szCs w:val="24"/>
                  <w:highlight w:val="none"/>
                  <w:lang w:eastAsia="zh-CN"/>
                </w:rPr>
                <w:delText>。</w:delText>
              </w:r>
            </w:del>
          </w:p>
          <w:p w14:paraId="78BE64FD">
            <w:pPr>
              <w:widowControl w:val="0"/>
              <w:spacing w:before="0" w:beforeLines="0" w:after="0" w:afterLines="0"/>
              <w:ind w:left="0" w:firstLine="0"/>
              <w:rPr>
                <w:del w:id="730" w:author="jy" w:date="2026-09-02T15:10:12Z"/>
                <w:rFonts w:hint="default" w:ascii="仿宋" w:hAnsi="仿宋" w:eastAsia="仿宋" w:cs="仿宋"/>
                <w:b w:val="0"/>
                <w:bCs w:val="0"/>
                <w:color w:val="auto"/>
                <w:kern w:val="0"/>
                <w:sz w:val="24"/>
                <w:szCs w:val="24"/>
                <w:highlight w:val="none"/>
                <w:lang w:val="en-US" w:eastAsia="zh-CN"/>
              </w:rPr>
            </w:pPr>
            <w:del w:id="731" w:author="jy" w:date="2026-09-02T15:10:12Z">
              <w:r>
                <w:rPr>
                  <w:rFonts w:hint="eastAsia" w:ascii="仿宋" w:hAnsi="仿宋" w:eastAsia="仿宋" w:cs="仿宋"/>
                  <w:b/>
                  <w:bCs/>
                  <w:color w:val="auto"/>
                  <w:kern w:val="0"/>
                  <w:sz w:val="24"/>
                  <w:szCs w:val="24"/>
                  <w:highlight w:val="none"/>
                  <w:lang w:eastAsia="zh-CN"/>
                </w:rPr>
                <w:delText>提供上述人员的职称证书（或任职资格评审表）及投标人为其缴纳的社保凭证并加盖投标人公章，证明材料不完整或未提供的均不得分。</w:delText>
              </w:r>
            </w:del>
          </w:p>
        </w:tc>
        <w:tc>
          <w:tcPr>
            <w:tcW w:w="875" w:type="dxa"/>
            <w:noWrap w:val="0"/>
            <w:vAlign w:val="center"/>
            <w:tcPrChange w:id="732" w:author="jy" w:date="2026-09-02T16:09:18Z">
              <w:tcPr>
                <w:tcW w:w="363" w:type="pct"/>
                <w:noWrap w:val="0"/>
                <w:vAlign w:val="center"/>
              </w:tcPr>
            </w:tcPrChange>
          </w:tcPr>
          <w:p w14:paraId="18AEFC15">
            <w:pPr>
              <w:pStyle w:val="133"/>
              <w:snapToGrid w:val="0"/>
              <w:spacing w:line="240" w:lineRule="auto"/>
              <w:ind w:firstLine="0" w:firstLineChars="0"/>
              <w:jc w:val="center"/>
              <w:rPr>
                <w:del w:id="733" w:author="jy" w:date="2026-09-02T15:10:12Z"/>
                <w:rFonts w:hint="eastAsia" w:ascii="仿宋" w:hAnsi="仿宋" w:eastAsia="仿宋" w:cs="仿宋"/>
                <w:b w:val="0"/>
                <w:bCs w:val="0"/>
                <w:color w:val="auto"/>
                <w:kern w:val="0"/>
                <w:sz w:val="24"/>
                <w:szCs w:val="24"/>
                <w:highlight w:val="none"/>
                <w:lang w:eastAsia="zh-CN"/>
              </w:rPr>
            </w:pPr>
            <w:del w:id="734" w:author="jy" w:date="2026-09-02T15:10:12Z">
              <w:r>
                <w:rPr>
                  <w:rFonts w:hint="eastAsia" w:ascii="仿宋" w:hAnsi="仿宋" w:eastAsia="仿宋" w:cs="仿宋"/>
                  <w:color w:val="auto"/>
                  <w:szCs w:val="24"/>
                  <w:highlight w:val="none"/>
                  <w:lang w:val="en-US" w:eastAsia="zh-CN"/>
                </w:rPr>
                <w:delText>3</w:delText>
              </w:r>
            </w:del>
          </w:p>
        </w:tc>
      </w:tr>
      <w:tr w14:paraId="6628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6"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735" w:author="jy" w:date="2026-09-02T15:10:12Z"/>
          <w:trPrChange w:id="736" w:author="jy" w:date="2026-09-02T16:09:18Z">
            <w:trPr>
              <w:trHeight w:val="280" w:hRule="atLeast"/>
              <w:jc w:val="center"/>
            </w:trPr>
          </w:trPrChange>
        </w:trPr>
        <w:tc>
          <w:tcPr>
            <w:tcW w:w="734" w:type="dxa"/>
            <w:vMerge w:val="continue"/>
            <w:noWrap w:val="0"/>
            <w:vAlign w:val="center"/>
            <w:tcPrChange w:id="737" w:author="jy" w:date="2026-09-02T16:09:18Z">
              <w:tcPr>
                <w:tcW w:w="361" w:type="pct"/>
                <w:vMerge w:val="continue"/>
                <w:noWrap w:val="0"/>
                <w:vAlign w:val="center"/>
              </w:tcPr>
            </w:tcPrChange>
          </w:tcPr>
          <w:p w14:paraId="233C9342">
            <w:pPr>
              <w:widowControl w:val="0"/>
              <w:spacing w:before="0" w:beforeLines="0" w:after="0" w:afterLines="0"/>
              <w:ind w:left="0" w:firstLine="0"/>
              <w:jc w:val="center"/>
              <w:rPr>
                <w:del w:id="738" w:author="jy" w:date="2026-09-02T15:10:12Z"/>
                <w:rFonts w:hint="eastAsia" w:ascii="仿宋" w:hAnsi="仿宋" w:eastAsia="仿宋" w:cs="仿宋"/>
                <w:b w:val="0"/>
                <w:bCs w:val="0"/>
                <w:color w:val="auto"/>
                <w:kern w:val="0"/>
                <w:sz w:val="24"/>
                <w:szCs w:val="24"/>
                <w:highlight w:val="none"/>
              </w:rPr>
            </w:pPr>
          </w:p>
        </w:tc>
        <w:tc>
          <w:tcPr>
            <w:tcW w:w="1245" w:type="dxa"/>
            <w:vMerge w:val="continue"/>
            <w:noWrap w:val="0"/>
            <w:vAlign w:val="center"/>
            <w:tcPrChange w:id="739" w:author="jy" w:date="2026-09-02T16:09:18Z">
              <w:tcPr>
                <w:tcW w:w="669" w:type="pct"/>
                <w:vMerge w:val="continue"/>
                <w:noWrap w:val="0"/>
                <w:vAlign w:val="center"/>
              </w:tcPr>
            </w:tcPrChange>
          </w:tcPr>
          <w:p w14:paraId="2300A31D">
            <w:pPr>
              <w:widowControl w:val="0"/>
              <w:spacing w:before="0" w:beforeLines="0" w:after="0" w:afterLines="0"/>
              <w:ind w:left="0" w:firstLine="0"/>
              <w:jc w:val="center"/>
              <w:rPr>
                <w:del w:id="740" w:author="jy" w:date="2026-09-02T15:10:12Z"/>
                <w:rFonts w:hint="eastAsia" w:ascii="仿宋" w:hAnsi="仿宋" w:eastAsia="仿宋" w:cs="仿宋"/>
                <w:b w:val="0"/>
                <w:bCs w:val="0"/>
                <w:color w:val="auto"/>
                <w:kern w:val="0"/>
                <w:sz w:val="24"/>
                <w:szCs w:val="24"/>
                <w:highlight w:val="none"/>
              </w:rPr>
            </w:pPr>
          </w:p>
        </w:tc>
        <w:tc>
          <w:tcPr>
            <w:tcW w:w="7320" w:type="dxa"/>
            <w:noWrap w:val="0"/>
            <w:vAlign w:val="center"/>
            <w:tcPrChange w:id="741" w:author="jy" w:date="2026-09-02T16:09:18Z">
              <w:tcPr>
                <w:tcW w:w="2906" w:type="pct"/>
                <w:noWrap w:val="0"/>
                <w:vAlign w:val="center"/>
              </w:tcPr>
            </w:tcPrChange>
          </w:tcPr>
          <w:p w14:paraId="0F8A2D51">
            <w:pPr>
              <w:widowControl w:val="0"/>
              <w:spacing w:before="0" w:beforeLines="0" w:after="0" w:afterLines="0"/>
              <w:ind w:left="0" w:firstLine="0"/>
              <w:rPr>
                <w:del w:id="742" w:author="jy" w:date="2026-09-02T15:10:12Z"/>
                <w:rFonts w:hint="default" w:ascii="仿宋" w:hAnsi="仿宋" w:eastAsia="仿宋" w:cs="仿宋"/>
                <w:b w:val="0"/>
                <w:bCs w:val="0"/>
                <w:color w:val="auto"/>
                <w:kern w:val="0"/>
                <w:sz w:val="24"/>
                <w:szCs w:val="24"/>
                <w:highlight w:val="none"/>
                <w:lang w:val="en-US" w:eastAsia="zh-CN"/>
              </w:rPr>
            </w:pPr>
            <w:del w:id="743" w:author="jy" w:date="2026-09-02T15:10:12Z">
              <w:r>
                <w:rPr>
                  <w:rFonts w:hint="eastAsia" w:ascii="仿宋" w:hAnsi="仿宋" w:eastAsia="仿宋" w:cs="仿宋"/>
                  <w:b w:val="0"/>
                  <w:bCs w:val="0"/>
                  <w:color w:val="auto"/>
                  <w:kern w:val="0"/>
                  <w:sz w:val="24"/>
                  <w:szCs w:val="24"/>
                  <w:highlight w:val="none"/>
                  <w:lang w:eastAsia="zh-CN"/>
                </w:rPr>
                <w:delText>根据投标人标本采集、收取方案等情况进行综合评审，0-3分。</w:delText>
              </w:r>
            </w:del>
          </w:p>
        </w:tc>
        <w:tc>
          <w:tcPr>
            <w:tcW w:w="875" w:type="dxa"/>
            <w:noWrap w:val="0"/>
            <w:vAlign w:val="center"/>
            <w:tcPrChange w:id="744" w:author="jy" w:date="2026-09-02T16:09:18Z">
              <w:tcPr>
                <w:tcW w:w="363" w:type="pct"/>
                <w:noWrap w:val="0"/>
                <w:vAlign w:val="center"/>
              </w:tcPr>
            </w:tcPrChange>
          </w:tcPr>
          <w:p w14:paraId="12C5208C">
            <w:pPr>
              <w:pStyle w:val="133"/>
              <w:snapToGrid w:val="0"/>
              <w:spacing w:line="240" w:lineRule="auto"/>
              <w:ind w:firstLine="0" w:firstLineChars="0"/>
              <w:jc w:val="center"/>
              <w:rPr>
                <w:del w:id="745" w:author="jy" w:date="2026-09-02T15:10:12Z"/>
                <w:rFonts w:hint="eastAsia" w:ascii="仿宋" w:hAnsi="仿宋" w:eastAsia="仿宋" w:cs="仿宋"/>
                <w:b w:val="0"/>
                <w:bCs w:val="0"/>
                <w:color w:val="auto"/>
                <w:kern w:val="0"/>
                <w:sz w:val="24"/>
                <w:szCs w:val="24"/>
                <w:highlight w:val="none"/>
                <w:lang w:eastAsia="zh-CN"/>
              </w:rPr>
            </w:pPr>
            <w:del w:id="746" w:author="jy" w:date="2026-09-02T15:10:12Z">
              <w:r>
                <w:rPr>
                  <w:rFonts w:hint="eastAsia" w:ascii="仿宋" w:hAnsi="仿宋" w:eastAsia="仿宋" w:cs="仿宋"/>
                  <w:color w:val="auto"/>
                  <w:szCs w:val="24"/>
                  <w:highlight w:val="none"/>
                  <w:lang w:val="en-US"/>
                </w:rPr>
                <w:delText>3</w:delText>
              </w:r>
            </w:del>
          </w:p>
        </w:tc>
      </w:tr>
      <w:tr w14:paraId="2038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8"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747" w:author="jy" w:date="2026-09-02T15:10:12Z"/>
          <w:trPrChange w:id="748" w:author="jy" w:date="2026-09-02T16:09:18Z">
            <w:trPr>
              <w:trHeight w:val="280" w:hRule="atLeast"/>
              <w:jc w:val="center"/>
            </w:trPr>
          </w:trPrChange>
        </w:trPr>
        <w:tc>
          <w:tcPr>
            <w:tcW w:w="734" w:type="dxa"/>
            <w:vMerge w:val="continue"/>
            <w:noWrap w:val="0"/>
            <w:vAlign w:val="center"/>
            <w:tcPrChange w:id="749" w:author="jy" w:date="2026-09-02T16:09:18Z">
              <w:tcPr>
                <w:tcW w:w="361" w:type="pct"/>
                <w:vMerge w:val="continue"/>
                <w:noWrap w:val="0"/>
                <w:vAlign w:val="center"/>
              </w:tcPr>
            </w:tcPrChange>
          </w:tcPr>
          <w:p w14:paraId="7176F1FA">
            <w:pPr>
              <w:widowControl w:val="0"/>
              <w:spacing w:before="0" w:beforeLines="0" w:after="0" w:afterLines="0"/>
              <w:ind w:left="0" w:leftChars="0" w:firstLine="0" w:firstLineChars="0"/>
              <w:jc w:val="center"/>
              <w:rPr>
                <w:del w:id="750" w:author="jy" w:date="2026-09-02T15:10:12Z"/>
                <w:rFonts w:hint="eastAsia" w:ascii="仿宋" w:hAnsi="仿宋" w:eastAsia="仿宋" w:cs="仿宋"/>
                <w:b w:val="0"/>
                <w:bCs w:val="0"/>
                <w:color w:val="auto"/>
                <w:kern w:val="0"/>
                <w:sz w:val="24"/>
                <w:szCs w:val="24"/>
                <w:highlight w:val="none"/>
                <w:lang w:val="en-US" w:eastAsia="zh-CN" w:bidi="ar-SA"/>
              </w:rPr>
            </w:pPr>
          </w:p>
        </w:tc>
        <w:tc>
          <w:tcPr>
            <w:tcW w:w="1245" w:type="dxa"/>
            <w:vMerge w:val="continue"/>
            <w:noWrap w:val="0"/>
            <w:vAlign w:val="center"/>
            <w:tcPrChange w:id="751" w:author="jy" w:date="2026-09-02T16:09:18Z">
              <w:tcPr>
                <w:tcW w:w="669" w:type="pct"/>
                <w:vMerge w:val="continue"/>
                <w:noWrap w:val="0"/>
                <w:vAlign w:val="center"/>
              </w:tcPr>
            </w:tcPrChange>
          </w:tcPr>
          <w:p w14:paraId="0568972A">
            <w:pPr>
              <w:widowControl w:val="0"/>
              <w:spacing w:before="0" w:beforeLines="0" w:after="0" w:afterLines="0"/>
              <w:ind w:left="0" w:leftChars="0" w:firstLine="0" w:firstLineChars="0"/>
              <w:jc w:val="center"/>
              <w:rPr>
                <w:del w:id="752" w:author="jy" w:date="2026-09-02T15:10:12Z"/>
                <w:rFonts w:hint="eastAsia" w:ascii="仿宋" w:hAnsi="仿宋" w:eastAsia="仿宋" w:cs="仿宋"/>
                <w:b w:val="0"/>
                <w:bCs w:val="0"/>
                <w:color w:val="auto"/>
                <w:kern w:val="0"/>
                <w:sz w:val="24"/>
                <w:szCs w:val="24"/>
                <w:highlight w:val="none"/>
                <w:lang w:val="en-US" w:eastAsia="zh-CN" w:bidi="ar-SA"/>
              </w:rPr>
            </w:pPr>
          </w:p>
        </w:tc>
        <w:tc>
          <w:tcPr>
            <w:tcW w:w="7320" w:type="dxa"/>
            <w:noWrap w:val="0"/>
            <w:vAlign w:val="center"/>
            <w:tcPrChange w:id="753" w:author="jy" w:date="2026-09-02T16:09:18Z">
              <w:tcPr>
                <w:tcW w:w="2906" w:type="pct"/>
                <w:noWrap w:val="0"/>
                <w:vAlign w:val="center"/>
              </w:tcPr>
            </w:tcPrChange>
          </w:tcPr>
          <w:p w14:paraId="2F941F60">
            <w:pPr>
              <w:widowControl w:val="0"/>
              <w:spacing w:before="0" w:beforeLines="0" w:after="0" w:afterLines="0"/>
              <w:ind w:left="0" w:firstLine="0"/>
              <w:rPr>
                <w:del w:id="754" w:author="jy" w:date="2026-09-02T15:10:12Z"/>
                <w:rFonts w:hint="eastAsia" w:ascii="仿宋" w:hAnsi="仿宋" w:eastAsia="仿宋" w:cs="仿宋"/>
                <w:b w:val="0"/>
                <w:bCs w:val="0"/>
                <w:color w:val="auto"/>
                <w:kern w:val="0"/>
                <w:sz w:val="24"/>
                <w:szCs w:val="24"/>
                <w:highlight w:val="none"/>
                <w:lang w:val="en-US" w:eastAsia="zh-CN"/>
              </w:rPr>
            </w:pPr>
            <w:del w:id="755" w:author="jy" w:date="2026-09-02T15:10:12Z">
              <w:r>
                <w:rPr>
                  <w:rFonts w:hint="eastAsia" w:ascii="仿宋" w:hAnsi="仿宋" w:eastAsia="仿宋" w:cs="仿宋"/>
                  <w:b w:val="0"/>
                  <w:bCs w:val="0"/>
                  <w:color w:val="auto"/>
                  <w:kern w:val="0"/>
                  <w:sz w:val="24"/>
                  <w:szCs w:val="24"/>
                  <w:highlight w:val="none"/>
                  <w:lang w:eastAsia="zh-CN"/>
                </w:rPr>
                <w:delText>根据投标人提供的检验报告单质量、临床解读情况进行综合评审，0-3分。</w:delText>
              </w:r>
            </w:del>
          </w:p>
        </w:tc>
        <w:tc>
          <w:tcPr>
            <w:tcW w:w="875" w:type="dxa"/>
            <w:noWrap w:val="0"/>
            <w:vAlign w:val="center"/>
            <w:tcPrChange w:id="756" w:author="jy" w:date="2026-09-02T16:09:18Z">
              <w:tcPr>
                <w:tcW w:w="363" w:type="pct"/>
                <w:noWrap w:val="0"/>
                <w:vAlign w:val="center"/>
              </w:tcPr>
            </w:tcPrChange>
          </w:tcPr>
          <w:p w14:paraId="6932DE0C">
            <w:pPr>
              <w:pStyle w:val="133"/>
              <w:snapToGrid w:val="0"/>
              <w:spacing w:line="240" w:lineRule="auto"/>
              <w:ind w:firstLine="0" w:firstLineChars="0"/>
              <w:jc w:val="center"/>
              <w:rPr>
                <w:del w:id="757" w:author="jy" w:date="2026-09-02T15:10:12Z"/>
                <w:rFonts w:hint="eastAsia" w:ascii="仿宋" w:hAnsi="仿宋" w:eastAsia="仿宋" w:cs="仿宋"/>
                <w:b w:val="0"/>
                <w:bCs w:val="0"/>
                <w:color w:val="auto"/>
                <w:kern w:val="0"/>
                <w:sz w:val="24"/>
                <w:szCs w:val="24"/>
                <w:highlight w:val="none"/>
                <w:lang w:val="en-US" w:eastAsia="zh-CN" w:bidi="ar-SA"/>
              </w:rPr>
            </w:pPr>
            <w:del w:id="758" w:author="jy" w:date="2026-09-02T15:10:12Z">
              <w:r>
                <w:rPr>
                  <w:rFonts w:hint="eastAsia" w:ascii="仿宋" w:hAnsi="仿宋" w:eastAsia="仿宋" w:cs="仿宋"/>
                  <w:color w:val="auto"/>
                  <w:szCs w:val="24"/>
                  <w:highlight w:val="none"/>
                  <w:lang w:val="en-US"/>
                </w:rPr>
                <w:delText>3</w:delText>
              </w:r>
            </w:del>
          </w:p>
        </w:tc>
      </w:tr>
      <w:tr w14:paraId="1365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0"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759" w:author="jy" w:date="2026-09-02T15:10:12Z"/>
          <w:trPrChange w:id="760" w:author="jy" w:date="2026-09-02T16:09:18Z">
            <w:trPr>
              <w:trHeight w:val="280" w:hRule="atLeast"/>
              <w:jc w:val="center"/>
            </w:trPr>
          </w:trPrChange>
        </w:trPr>
        <w:tc>
          <w:tcPr>
            <w:tcW w:w="734" w:type="dxa"/>
            <w:vMerge w:val="restart"/>
            <w:noWrap w:val="0"/>
            <w:vAlign w:val="center"/>
            <w:tcPrChange w:id="761" w:author="jy" w:date="2026-09-02T16:09:18Z">
              <w:tcPr>
                <w:tcW w:w="361" w:type="pct"/>
                <w:vMerge w:val="restart"/>
                <w:noWrap w:val="0"/>
                <w:vAlign w:val="center"/>
              </w:tcPr>
            </w:tcPrChange>
          </w:tcPr>
          <w:p w14:paraId="18B9277A">
            <w:pPr>
              <w:widowControl w:val="0"/>
              <w:spacing w:before="0" w:beforeLines="0" w:after="0" w:afterLines="0"/>
              <w:ind w:left="0" w:leftChars="0" w:firstLine="0" w:firstLineChars="0"/>
              <w:jc w:val="center"/>
              <w:rPr>
                <w:del w:id="762" w:author="jy" w:date="2026-09-02T15:10:12Z"/>
                <w:rFonts w:hint="eastAsia" w:ascii="仿宋" w:hAnsi="仿宋" w:eastAsia="仿宋" w:cs="仿宋"/>
                <w:b w:val="0"/>
                <w:bCs w:val="0"/>
                <w:color w:val="auto"/>
                <w:kern w:val="0"/>
                <w:sz w:val="24"/>
                <w:szCs w:val="24"/>
                <w:highlight w:val="none"/>
                <w:lang w:val="en-US" w:eastAsia="zh-CN" w:bidi="ar-SA"/>
              </w:rPr>
            </w:pPr>
            <w:del w:id="763" w:author="jy" w:date="2026-09-02T15:10:12Z">
              <w:r>
                <w:rPr>
                  <w:rFonts w:hint="eastAsia" w:ascii="仿宋" w:hAnsi="仿宋" w:eastAsia="仿宋" w:cs="仿宋"/>
                  <w:b w:val="0"/>
                  <w:bCs w:val="0"/>
                  <w:color w:val="auto"/>
                  <w:kern w:val="0"/>
                  <w:sz w:val="24"/>
                  <w:szCs w:val="24"/>
                  <w:highlight w:val="none"/>
                  <w:lang w:val="en-US" w:eastAsia="zh-CN"/>
                </w:rPr>
                <w:delText>4</w:delText>
              </w:r>
            </w:del>
          </w:p>
        </w:tc>
        <w:tc>
          <w:tcPr>
            <w:tcW w:w="1245" w:type="dxa"/>
            <w:vMerge w:val="restart"/>
            <w:noWrap w:val="0"/>
            <w:vAlign w:val="center"/>
            <w:tcPrChange w:id="764" w:author="jy" w:date="2026-09-02T16:09:18Z">
              <w:tcPr>
                <w:tcW w:w="669" w:type="pct"/>
                <w:vMerge w:val="restart"/>
                <w:noWrap w:val="0"/>
                <w:vAlign w:val="center"/>
              </w:tcPr>
            </w:tcPrChange>
          </w:tcPr>
          <w:p w14:paraId="44A2DAA9">
            <w:pPr>
              <w:widowControl w:val="0"/>
              <w:spacing w:before="0" w:beforeLines="0" w:after="0" w:afterLines="0"/>
              <w:ind w:left="0" w:leftChars="0" w:firstLine="0" w:firstLineChars="0"/>
              <w:jc w:val="center"/>
              <w:rPr>
                <w:del w:id="765" w:author="jy" w:date="2026-09-02T15:10:12Z"/>
                <w:rFonts w:hint="eastAsia" w:ascii="仿宋" w:hAnsi="仿宋" w:eastAsia="仿宋" w:cs="仿宋"/>
                <w:b w:val="0"/>
                <w:bCs w:val="0"/>
                <w:color w:val="auto"/>
                <w:kern w:val="0"/>
                <w:sz w:val="24"/>
                <w:szCs w:val="24"/>
                <w:highlight w:val="none"/>
                <w:lang w:val="en-US" w:eastAsia="zh-CN" w:bidi="ar-SA"/>
              </w:rPr>
            </w:pPr>
            <w:del w:id="766" w:author="jy" w:date="2026-09-02T15:10:12Z">
              <w:r>
                <w:rPr>
                  <w:rFonts w:hint="eastAsia" w:ascii="仿宋" w:hAnsi="仿宋" w:eastAsia="仿宋" w:cs="仿宋"/>
                  <w:b w:val="0"/>
                  <w:bCs w:val="0"/>
                  <w:color w:val="auto"/>
                  <w:kern w:val="0"/>
                  <w:sz w:val="24"/>
                  <w:szCs w:val="24"/>
                  <w:highlight w:val="none"/>
                  <w:lang w:val="en-US" w:eastAsia="zh-CN" w:bidi="ar-SA"/>
                </w:rPr>
                <w:delText>实验室质量控制方案（15分）</w:delText>
              </w:r>
            </w:del>
          </w:p>
        </w:tc>
        <w:tc>
          <w:tcPr>
            <w:tcW w:w="7320" w:type="dxa"/>
            <w:noWrap w:val="0"/>
            <w:vAlign w:val="center"/>
            <w:tcPrChange w:id="767" w:author="jy" w:date="2026-09-02T16:09:18Z">
              <w:tcPr>
                <w:tcW w:w="2906" w:type="pct"/>
                <w:noWrap w:val="0"/>
                <w:vAlign w:val="center"/>
              </w:tcPr>
            </w:tcPrChange>
          </w:tcPr>
          <w:p w14:paraId="668DD57F">
            <w:pPr>
              <w:widowControl w:val="0"/>
              <w:spacing w:before="0" w:beforeLines="0" w:after="0" w:afterLines="0"/>
              <w:ind w:left="0" w:firstLine="0"/>
              <w:rPr>
                <w:del w:id="768" w:author="jy" w:date="2026-09-02T15:10:12Z"/>
                <w:rFonts w:hint="eastAsia" w:ascii="仿宋" w:hAnsi="仿宋" w:eastAsia="仿宋" w:cs="仿宋"/>
                <w:b w:val="0"/>
                <w:bCs w:val="0"/>
                <w:color w:val="auto"/>
                <w:kern w:val="0"/>
                <w:sz w:val="24"/>
                <w:szCs w:val="24"/>
                <w:highlight w:val="none"/>
                <w:lang w:eastAsia="zh-CN"/>
              </w:rPr>
            </w:pPr>
            <w:del w:id="769" w:author="jy" w:date="2026-09-02T15:10:12Z">
              <w:r>
                <w:rPr>
                  <w:rFonts w:hint="eastAsia" w:ascii="仿宋" w:hAnsi="仿宋" w:eastAsia="仿宋" w:cs="仿宋"/>
                  <w:b w:val="0"/>
                  <w:bCs w:val="0"/>
                  <w:color w:val="auto"/>
                  <w:kern w:val="0"/>
                  <w:sz w:val="24"/>
                  <w:szCs w:val="24"/>
                  <w:highlight w:val="none"/>
                  <w:lang w:eastAsia="zh-CN"/>
                </w:rPr>
                <w:delText>根据投标人提供的实验室质量控制方案进行</w:delText>
              </w:r>
            </w:del>
            <w:del w:id="770" w:author="jy" w:date="2026-09-02T15:10:12Z">
              <w:r>
                <w:rPr>
                  <w:rFonts w:hint="eastAsia" w:ascii="仿宋" w:hAnsi="仿宋" w:eastAsia="仿宋" w:cs="仿宋"/>
                  <w:b w:val="0"/>
                  <w:bCs w:val="0"/>
                  <w:color w:val="auto"/>
                  <w:kern w:val="0"/>
                  <w:sz w:val="24"/>
                  <w:szCs w:val="24"/>
                  <w:highlight w:val="none"/>
                  <w:lang w:val="en-US" w:eastAsia="zh-CN"/>
                </w:rPr>
                <w:delText>综合评审，0-3分。</w:delText>
              </w:r>
            </w:del>
          </w:p>
        </w:tc>
        <w:tc>
          <w:tcPr>
            <w:tcW w:w="875" w:type="dxa"/>
            <w:noWrap w:val="0"/>
            <w:vAlign w:val="center"/>
            <w:tcPrChange w:id="771" w:author="jy" w:date="2026-09-02T16:09:18Z">
              <w:tcPr>
                <w:tcW w:w="363" w:type="pct"/>
                <w:noWrap w:val="0"/>
                <w:vAlign w:val="center"/>
              </w:tcPr>
            </w:tcPrChange>
          </w:tcPr>
          <w:p w14:paraId="540E7C29">
            <w:pPr>
              <w:pStyle w:val="133"/>
              <w:snapToGrid w:val="0"/>
              <w:spacing w:line="240" w:lineRule="auto"/>
              <w:ind w:firstLine="0" w:firstLineChars="0"/>
              <w:jc w:val="center"/>
              <w:rPr>
                <w:del w:id="772" w:author="jy" w:date="2026-09-02T15:10:12Z"/>
                <w:rFonts w:hint="eastAsia" w:ascii="仿宋" w:hAnsi="仿宋" w:eastAsia="仿宋" w:cs="仿宋"/>
                <w:color w:val="auto"/>
                <w:szCs w:val="24"/>
                <w:highlight w:val="none"/>
                <w:lang w:val="en-US" w:eastAsia="zh-CN"/>
              </w:rPr>
            </w:pPr>
            <w:del w:id="773" w:author="jy" w:date="2026-09-02T15:10:12Z">
              <w:r>
                <w:rPr>
                  <w:rFonts w:hint="eastAsia" w:ascii="仿宋" w:hAnsi="仿宋" w:eastAsia="仿宋" w:cs="仿宋"/>
                  <w:color w:val="auto"/>
                  <w:szCs w:val="24"/>
                  <w:highlight w:val="none"/>
                  <w:lang w:val="en-US" w:eastAsia="zh-CN"/>
                </w:rPr>
                <w:delText>3</w:delText>
              </w:r>
            </w:del>
          </w:p>
        </w:tc>
      </w:tr>
      <w:tr w14:paraId="0E42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75"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774" w:author="jy" w:date="2026-09-02T15:10:12Z"/>
          <w:trPrChange w:id="775" w:author="jy" w:date="2026-09-02T16:09:18Z">
            <w:trPr>
              <w:trHeight w:val="280" w:hRule="atLeast"/>
              <w:jc w:val="center"/>
            </w:trPr>
          </w:trPrChange>
        </w:trPr>
        <w:tc>
          <w:tcPr>
            <w:tcW w:w="734" w:type="dxa"/>
            <w:vMerge w:val="continue"/>
            <w:noWrap w:val="0"/>
            <w:vAlign w:val="center"/>
            <w:tcPrChange w:id="776" w:author="jy" w:date="2026-09-02T16:09:18Z">
              <w:tcPr>
                <w:tcW w:w="361" w:type="pct"/>
                <w:vMerge w:val="continue"/>
                <w:noWrap w:val="0"/>
                <w:vAlign w:val="center"/>
              </w:tcPr>
            </w:tcPrChange>
          </w:tcPr>
          <w:p w14:paraId="7EDAD7C9">
            <w:pPr>
              <w:widowControl w:val="0"/>
              <w:spacing w:before="0" w:beforeLines="0" w:after="0" w:afterLines="0"/>
              <w:ind w:left="0" w:leftChars="0" w:firstLine="0" w:firstLineChars="0"/>
              <w:jc w:val="center"/>
              <w:rPr>
                <w:del w:id="777" w:author="jy" w:date="2026-09-02T15:10:12Z"/>
                <w:rFonts w:hint="eastAsia" w:ascii="仿宋" w:hAnsi="仿宋" w:eastAsia="仿宋" w:cs="仿宋"/>
                <w:b w:val="0"/>
                <w:bCs w:val="0"/>
                <w:color w:val="auto"/>
                <w:kern w:val="0"/>
                <w:sz w:val="24"/>
                <w:szCs w:val="24"/>
                <w:highlight w:val="none"/>
                <w:lang w:val="en-US" w:eastAsia="zh-CN" w:bidi="ar-SA"/>
              </w:rPr>
            </w:pPr>
          </w:p>
        </w:tc>
        <w:tc>
          <w:tcPr>
            <w:tcW w:w="1245" w:type="dxa"/>
            <w:vMerge w:val="continue"/>
            <w:noWrap w:val="0"/>
            <w:vAlign w:val="center"/>
            <w:tcPrChange w:id="778" w:author="jy" w:date="2026-09-02T16:09:18Z">
              <w:tcPr>
                <w:tcW w:w="669" w:type="pct"/>
                <w:vMerge w:val="continue"/>
                <w:noWrap w:val="0"/>
                <w:vAlign w:val="center"/>
              </w:tcPr>
            </w:tcPrChange>
          </w:tcPr>
          <w:p w14:paraId="039EBF3C">
            <w:pPr>
              <w:widowControl w:val="0"/>
              <w:spacing w:before="0" w:beforeLines="0" w:after="0" w:afterLines="0"/>
              <w:ind w:left="0" w:leftChars="0" w:firstLine="0" w:firstLineChars="0"/>
              <w:jc w:val="center"/>
              <w:rPr>
                <w:del w:id="779" w:author="jy" w:date="2026-09-02T15:10:12Z"/>
                <w:rFonts w:hint="eastAsia" w:ascii="仿宋" w:hAnsi="仿宋" w:eastAsia="仿宋" w:cs="仿宋"/>
                <w:b w:val="0"/>
                <w:bCs w:val="0"/>
                <w:color w:val="auto"/>
                <w:kern w:val="0"/>
                <w:sz w:val="24"/>
                <w:szCs w:val="24"/>
                <w:highlight w:val="none"/>
                <w:lang w:val="en-US" w:eastAsia="zh-CN" w:bidi="ar-SA"/>
              </w:rPr>
            </w:pPr>
          </w:p>
        </w:tc>
        <w:tc>
          <w:tcPr>
            <w:tcW w:w="7320" w:type="dxa"/>
            <w:noWrap w:val="0"/>
            <w:vAlign w:val="center"/>
            <w:tcPrChange w:id="780" w:author="jy" w:date="2026-09-02T16:09:18Z">
              <w:tcPr>
                <w:tcW w:w="2906" w:type="pct"/>
                <w:noWrap w:val="0"/>
                <w:vAlign w:val="center"/>
              </w:tcPr>
            </w:tcPrChange>
          </w:tcPr>
          <w:p w14:paraId="19E1344D">
            <w:pPr>
              <w:widowControl w:val="0"/>
              <w:spacing w:before="0" w:beforeLines="0" w:after="0" w:afterLines="0"/>
              <w:ind w:left="0" w:firstLine="0"/>
              <w:rPr>
                <w:del w:id="781" w:author="jy" w:date="2026-09-02T15:10:12Z"/>
                <w:rFonts w:hint="eastAsia" w:ascii="仿宋" w:hAnsi="仿宋" w:eastAsia="仿宋" w:cs="仿宋"/>
                <w:b w:val="0"/>
                <w:bCs w:val="0"/>
                <w:color w:val="auto"/>
                <w:kern w:val="0"/>
                <w:sz w:val="24"/>
                <w:szCs w:val="24"/>
                <w:highlight w:val="none"/>
                <w:lang w:val="en-US" w:eastAsia="zh-CN"/>
              </w:rPr>
            </w:pPr>
            <w:del w:id="782" w:author="jy" w:date="2026-09-02T15:10:12Z">
              <w:r>
                <w:rPr>
                  <w:rFonts w:hint="eastAsia" w:ascii="仿宋" w:hAnsi="仿宋" w:eastAsia="仿宋" w:cs="仿宋"/>
                  <w:b w:val="0"/>
                  <w:bCs w:val="0"/>
                  <w:color w:val="auto"/>
                  <w:kern w:val="0"/>
                  <w:sz w:val="24"/>
                  <w:szCs w:val="24"/>
                  <w:highlight w:val="none"/>
                  <w:lang w:val="en-US" w:eastAsia="zh-CN"/>
                </w:rPr>
                <w:delText>根据投标人</w:delText>
              </w:r>
            </w:del>
            <w:del w:id="783" w:author="jy" w:date="2026-09-02T15:10:12Z">
              <w:r>
                <w:rPr>
                  <w:rFonts w:hint="eastAsia" w:ascii="仿宋" w:hAnsi="仿宋" w:eastAsia="仿宋" w:cs="仿宋"/>
                  <w:b w:val="0"/>
                  <w:bCs w:val="0"/>
                  <w:color w:val="auto"/>
                  <w:kern w:val="0"/>
                  <w:sz w:val="24"/>
                  <w:szCs w:val="24"/>
                  <w:highlight w:val="none"/>
                  <w:lang w:eastAsia="zh-CN"/>
                </w:rPr>
                <w:delText>202</w:delText>
              </w:r>
            </w:del>
            <w:del w:id="784" w:author="jy" w:date="2026-09-02T15:10:12Z">
              <w:r>
                <w:rPr>
                  <w:rFonts w:hint="eastAsia" w:ascii="仿宋" w:hAnsi="仿宋" w:eastAsia="仿宋" w:cs="仿宋"/>
                  <w:b w:val="0"/>
                  <w:bCs w:val="0"/>
                  <w:color w:val="auto"/>
                  <w:kern w:val="0"/>
                  <w:sz w:val="24"/>
                  <w:szCs w:val="24"/>
                  <w:highlight w:val="none"/>
                  <w:lang w:val="en-US" w:eastAsia="zh-CN"/>
                </w:rPr>
                <w:delText>5</w:delText>
              </w:r>
            </w:del>
            <w:del w:id="785" w:author="jy" w:date="2026-09-02T15:10:12Z">
              <w:r>
                <w:rPr>
                  <w:rFonts w:hint="eastAsia" w:ascii="仿宋" w:hAnsi="仿宋" w:eastAsia="仿宋" w:cs="仿宋"/>
                  <w:b w:val="0"/>
                  <w:bCs w:val="0"/>
                  <w:color w:val="auto"/>
                  <w:kern w:val="0"/>
                  <w:sz w:val="24"/>
                  <w:szCs w:val="24"/>
                  <w:highlight w:val="none"/>
                  <w:lang w:eastAsia="zh-CN"/>
                </w:rPr>
                <w:delText>年国家卫健委、省级临检中心室间质评</w:delText>
              </w:r>
            </w:del>
            <w:del w:id="786" w:author="jy" w:date="2026-09-02T15:10:12Z">
              <w:r>
                <w:rPr>
                  <w:rFonts w:hint="eastAsia" w:ascii="仿宋" w:hAnsi="仿宋" w:eastAsia="仿宋" w:cs="仿宋"/>
                  <w:b w:val="0"/>
                  <w:bCs w:val="0"/>
                  <w:color w:val="auto"/>
                  <w:kern w:val="0"/>
                  <w:sz w:val="24"/>
                  <w:szCs w:val="24"/>
                  <w:highlight w:val="none"/>
                  <w:lang w:val="en-US" w:eastAsia="zh-CN"/>
                </w:rPr>
                <w:delText>合格项目证书</w:delText>
              </w:r>
            </w:del>
            <w:del w:id="787" w:author="jy" w:date="2026-09-02T15:10:12Z">
              <w:r>
                <w:rPr>
                  <w:rFonts w:hint="eastAsia" w:ascii="仿宋" w:hAnsi="仿宋" w:eastAsia="仿宋" w:cs="仿宋"/>
                  <w:b w:val="0"/>
                  <w:bCs w:val="0"/>
                  <w:color w:val="auto"/>
                  <w:kern w:val="0"/>
                  <w:sz w:val="24"/>
                  <w:szCs w:val="24"/>
                  <w:highlight w:val="none"/>
                  <w:lang w:eastAsia="zh-CN"/>
                </w:rPr>
                <w:delText>数量进行综合评审，</w:delText>
              </w:r>
            </w:del>
            <w:del w:id="788" w:author="jy" w:date="2026-09-02T15:10:12Z">
              <w:r>
                <w:rPr>
                  <w:rFonts w:hint="eastAsia" w:ascii="仿宋" w:hAnsi="仿宋" w:eastAsia="仿宋" w:cs="仿宋"/>
                  <w:b w:val="0"/>
                  <w:bCs w:val="0"/>
                  <w:color w:val="auto"/>
                  <w:kern w:val="0"/>
                  <w:sz w:val="24"/>
                  <w:szCs w:val="24"/>
                  <w:highlight w:val="none"/>
                  <w:lang w:val="en-US" w:eastAsia="zh-CN"/>
                </w:rPr>
                <w:delText>20项及以上得6</w:delText>
              </w:r>
            </w:del>
            <w:del w:id="789" w:author="jy" w:date="2026-09-02T15:10:12Z">
              <w:r>
                <w:rPr>
                  <w:rFonts w:hint="eastAsia" w:ascii="仿宋" w:hAnsi="仿宋" w:eastAsia="仿宋" w:cs="仿宋"/>
                  <w:b w:val="0"/>
                  <w:bCs w:val="0"/>
                  <w:color w:val="auto"/>
                  <w:kern w:val="0"/>
                  <w:sz w:val="24"/>
                  <w:szCs w:val="24"/>
                  <w:highlight w:val="none"/>
                  <w:lang w:eastAsia="zh-CN"/>
                </w:rPr>
                <w:delText>分，</w:delText>
              </w:r>
            </w:del>
            <w:del w:id="790" w:author="jy" w:date="2026-09-02T15:10:12Z">
              <w:r>
                <w:rPr>
                  <w:rFonts w:hint="eastAsia" w:ascii="仿宋" w:hAnsi="仿宋" w:eastAsia="仿宋" w:cs="仿宋"/>
                  <w:b w:val="0"/>
                  <w:bCs w:val="0"/>
                  <w:color w:val="auto"/>
                  <w:kern w:val="0"/>
                  <w:sz w:val="24"/>
                  <w:szCs w:val="24"/>
                  <w:highlight w:val="none"/>
                  <w:lang w:val="en-US" w:eastAsia="zh-CN"/>
                </w:rPr>
                <w:delText>10项及以上得3分，少于10项或</w:delText>
              </w:r>
            </w:del>
            <w:del w:id="791" w:author="jy" w:date="2026-09-02T15:10:12Z">
              <w:r>
                <w:rPr>
                  <w:rFonts w:hint="eastAsia" w:ascii="仿宋" w:hAnsi="仿宋" w:eastAsia="仿宋" w:cs="仿宋"/>
                  <w:b w:val="0"/>
                  <w:bCs w:val="0"/>
                  <w:color w:val="auto"/>
                  <w:kern w:val="0"/>
                  <w:sz w:val="24"/>
                  <w:szCs w:val="24"/>
                  <w:highlight w:val="none"/>
                  <w:lang w:eastAsia="zh-CN"/>
                </w:rPr>
                <w:delText>未提供不得分。</w:delText>
              </w:r>
            </w:del>
          </w:p>
        </w:tc>
        <w:tc>
          <w:tcPr>
            <w:tcW w:w="875" w:type="dxa"/>
            <w:noWrap w:val="0"/>
            <w:vAlign w:val="center"/>
            <w:tcPrChange w:id="792" w:author="jy" w:date="2026-09-02T16:09:18Z">
              <w:tcPr>
                <w:tcW w:w="363" w:type="pct"/>
                <w:noWrap w:val="0"/>
                <w:vAlign w:val="center"/>
              </w:tcPr>
            </w:tcPrChange>
          </w:tcPr>
          <w:p w14:paraId="266255B5">
            <w:pPr>
              <w:pStyle w:val="133"/>
              <w:snapToGrid w:val="0"/>
              <w:spacing w:line="240" w:lineRule="auto"/>
              <w:ind w:firstLine="0" w:firstLineChars="0"/>
              <w:jc w:val="center"/>
              <w:rPr>
                <w:del w:id="793" w:author="jy" w:date="2026-09-02T15:10:12Z"/>
                <w:rFonts w:hint="eastAsia" w:ascii="仿宋" w:hAnsi="仿宋" w:eastAsia="仿宋" w:cs="仿宋"/>
                <w:b w:val="0"/>
                <w:bCs w:val="0"/>
                <w:color w:val="auto"/>
                <w:kern w:val="0"/>
                <w:sz w:val="24"/>
                <w:szCs w:val="24"/>
                <w:highlight w:val="none"/>
                <w:lang w:val="en-US" w:eastAsia="zh-CN" w:bidi="ar-SA"/>
              </w:rPr>
            </w:pPr>
            <w:del w:id="794" w:author="jy" w:date="2026-09-02T15:10:12Z">
              <w:r>
                <w:rPr>
                  <w:rFonts w:hint="eastAsia" w:ascii="仿宋" w:hAnsi="仿宋" w:eastAsia="仿宋" w:cs="仿宋"/>
                  <w:color w:val="auto"/>
                  <w:szCs w:val="24"/>
                  <w:highlight w:val="none"/>
                  <w:lang w:val="en-US" w:eastAsia="zh-CN"/>
                </w:rPr>
                <w:delText>6</w:delText>
              </w:r>
            </w:del>
          </w:p>
        </w:tc>
      </w:tr>
      <w:tr w14:paraId="67CD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96"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795" w:author="jy" w:date="2026-09-02T15:10:12Z"/>
          <w:trPrChange w:id="796" w:author="jy" w:date="2026-09-02T16:09:18Z">
            <w:trPr>
              <w:trHeight w:val="280" w:hRule="atLeast"/>
              <w:jc w:val="center"/>
            </w:trPr>
          </w:trPrChange>
        </w:trPr>
        <w:tc>
          <w:tcPr>
            <w:tcW w:w="734" w:type="dxa"/>
            <w:vMerge w:val="continue"/>
            <w:noWrap w:val="0"/>
            <w:vAlign w:val="center"/>
            <w:tcPrChange w:id="797" w:author="jy" w:date="2026-09-02T16:09:18Z">
              <w:tcPr>
                <w:tcW w:w="361" w:type="pct"/>
                <w:vMerge w:val="continue"/>
                <w:noWrap w:val="0"/>
                <w:vAlign w:val="center"/>
              </w:tcPr>
            </w:tcPrChange>
          </w:tcPr>
          <w:p w14:paraId="53A0C8C3">
            <w:pPr>
              <w:widowControl w:val="0"/>
              <w:spacing w:before="0" w:beforeLines="0" w:after="0" w:afterLines="0"/>
              <w:ind w:left="0" w:firstLine="0"/>
              <w:jc w:val="center"/>
              <w:rPr>
                <w:del w:id="798" w:author="jy" w:date="2026-09-02T15:10:12Z"/>
                <w:rFonts w:hint="eastAsia" w:ascii="仿宋" w:hAnsi="仿宋" w:eastAsia="仿宋" w:cs="仿宋"/>
                <w:b w:val="0"/>
                <w:bCs w:val="0"/>
                <w:color w:val="auto"/>
                <w:kern w:val="0"/>
                <w:sz w:val="24"/>
                <w:szCs w:val="24"/>
                <w:highlight w:val="none"/>
                <w:lang w:eastAsia="zh-CN"/>
              </w:rPr>
            </w:pPr>
          </w:p>
        </w:tc>
        <w:tc>
          <w:tcPr>
            <w:tcW w:w="1245" w:type="dxa"/>
            <w:vMerge w:val="continue"/>
            <w:noWrap w:val="0"/>
            <w:vAlign w:val="center"/>
            <w:tcPrChange w:id="799" w:author="jy" w:date="2026-09-02T16:09:18Z">
              <w:tcPr>
                <w:tcW w:w="669" w:type="pct"/>
                <w:vMerge w:val="continue"/>
                <w:noWrap w:val="0"/>
                <w:vAlign w:val="center"/>
              </w:tcPr>
            </w:tcPrChange>
          </w:tcPr>
          <w:p w14:paraId="5B62B361">
            <w:pPr>
              <w:widowControl w:val="0"/>
              <w:spacing w:before="0" w:beforeLines="0" w:after="0" w:afterLines="0"/>
              <w:ind w:left="0" w:firstLine="0"/>
              <w:jc w:val="center"/>
              <w:rPr>
                <w:del w:id="800" w:author="jy" w:date="2026-09-02T15:10:12Z"/>
                <w:rFonts w:hint="eastAsia" w:ascii="仿宋" w:hAnsi="仿宋" w:eastAsia="仿宋" w:cs="仿宋"/>
                <w:b w:val="0"/>
                <w:bCs w:val="0"/>
                <w:color w:val="auto"/>
                <w:kern w:val="0"/>
                <w:sz w:val="24"/>
                <w:szCs w:val="24"/>
                <w:highlight w:val="none"/>
              </w:rPr>
            </w:pPr>
          </w:p>
        </w:tc>
        <w:tc>
          <w:tcPr>
            <w:tcW w:w="7320" w:type="dxa"/>
            <w:noWrap w:val="0"/>
            <w:vAlign w:val="center"/>
            <w:tcPrChange w:id="801" w:author="jy" w:date="2026-09-02T16:09:18Z">
              <w:tcPr>
                <w:tcW w:w="2906" w:type="pct"/>
                <w:noWrap w:val="0"/>
                <w:vAlign w:val="center"/>
              </w:tcPr>
            </w:tcPrChange>
          </w:tcPr>
          <w:p w14:paraId="7F263109">
            <w:pPr>
              <w:widowControl w:val="0"/>
              <w:spacing w:before="0" w:beforeLines="0" w:after="0" w:afterLines="0"/>
              <w:ind w:left="0" w:firstLine="0"/>
              <w:rPr>
                <w:del w:id="802" w:author="jy" w:date="2026-09-02T15:10:12Z"/>
                <w:rFonts w:hint="eastAsia" w:ascii="仿宋" w:hAnsi="仿宋" w:eastAsia="仿宋" w:cs="仿宋"/>
                <w:b w:val="0"/>
                <w:bCs w:val="0"/>
                <w:color w:val="auto"/>
                <w:kern w:val="0"/>
                <w:sz w:val="24"/>
                <w:szCs w:val="24"/>
                <w:highlight w:val="none"/>
                <w:lang w:eastAsia="zh-CN"/>
              </w:rPr>
            </w:pPr>
            <w:del w:id="803" w:author="jy" w:date="2026-09-02T15:10:12Z">
              <w:r>
                <w:rPr>
                  <w:rFonts w:hint="eastAsia" w:ascii="仿宋" w:hAnsi="仿宋" w:eastAsia="仿宋" w:cs="仿宋"/>
                  <w:b w:val="0"/>
                  <w:bCs w:val="0"/>
                  <w:color w:val="auto"/>
                  <w:kern w:val="0"/>
                  <w:sz w:val="24"/>
                  <w:szCs w:val="24"/>
                  <w:highlight w:val="none"/>
                  <w:lang w:eastAsia="zh-CN"/>
                </w:rPr>
                <w:delText>投标人针对本项目所涉及的仪器设备、试剂、方法学提供设备清单、试剂清单、方法学报告等。对材料完整性、内容科学性、设备及试剂耗材是否为同一品牌等进行综合评审，0-</w:delText>
              </w:r>
            </w:del>
            <w:del w:id="804" w:author="jy" w:date="2026-09-02T15:10:12Z">
              <w:r>
                <w:rPr>
                  <w:rFonts w:hint="default" w:ascii="仿宋" w:hAnsi="仿宋" w:eastAsia="仿宋" w:cs="仿宋"/>
                  <w:b w:val="0"/>
                  <w:bCs w:val="0"/>
                  <w:color w:val="auto"/>
                  <w:kern w:val="0"/>
                  <w:sz w:val="24"/>
                  <w:szCs w:val="24"/>
                  <w:highlight w:val="none"/>
                  <w:lang w:val="en-US" w:eastAsia="zh-CN"/>
                </w:rPr>
                <w:delText>6</w:delText>
              </w:r>
            </w:del>
            <w:del w:id="805" w:author="jy" w:date="2026-09-02T15:10:12Z">
              <w:r>
                <w:rPr>
                  <w:rFonts w:hint="eastAsia" w:ascii="仿宋" w:hAnsi="仿宋" w:eastAsia="仿宋" w:cs="仿宋"/>
                  <w:b w:val="0"/>
                  <w:bCs w:val="0"/>
                  <w:color w:val="auto"/>
                  <w:kern w:val="0"/>
                  <w:sz w:val="24"/>
                  <w:szCs w:val="24"/>
                  <w:highlight w:val="none"/>
                  <w:lang w:eastAsia="zh-CN"/>
                </w:rPr>
                <w:delText>分。</w:delText>
              </w:r>
            </w:del>
          </w:p>
        </w:tc>
        <w:tc>
          <w:tcPr>
            <w:tcW w:w="875" w:type="dxa"/>
            <w:noWrap w:val="0"/>
            <w:vAlign w:val="center"/>
            <w:tcPrChange w:id="806" w:author="jy" w:date="2026-09-02T16:09:18Z">
              <w:tcPr>
                <w:tcW w:w="363" w:type="pct"/>
                <w:noWrap w:val="0"/>
                <w:vAlign w:val="center"/>
              </w:tcPr>
            </w:tcPrChange>
          </w:tcPr>
          <w:p w14:paraId="1A50CA1A">
            <w:pPr>
              <w:pStyle w:val="133"/>
              <w:snapToGrid w:val="0"/>
              <w:spacing w:line="240" w:lineRule="auto"/>
              <w:ind w:firstLine="0" w:firstLineChars="0"/>
              <w:jc w:val="center"/>
              <w:rPr>
                <w:del w:id="807" w:author="jy" w:date="2026-09-02T15:10:12Z"/>
                <w:rFonts w:hint="eastAsia" w:ascii="仿宋" w:hAnsi="仿宋" w:eastAsia="仿宋" w:cs="仿宋"/>
                <w:b w:val="0"/>
                <w:bCs w:val="0"/>
                <w:color w:val="auto"/>
                <w:kern w:val="0"/>
                <w:sz w:val="24"/>
                <w:szCs w:val="24"/>
                <w:highlight w:val="none"/>
                <w:lang w:eastAsia="zh-CN"/>
              </w:rPr>
            </w:pPr>
            <w:del w:id="808" w:author="jy" w:date="2026-09-02T15:10:12Z">
              <w:r>
                <w:rPr>
                  <w:rFonts w:hint="eastAsia" w:ascii="仿宋" w:hAnsi="仿宋" w:eastAsia="仿宋" w:cs="仿宋"/>
                  <w:color w:val="auto"/>
                  <w:szCs w:val="24"/>
                  <w:highlight w:val="none"/>
                  <w:lang w:val="en-US"/>
                </w:rPr>
                <w:delText>6</w:delText>
              </w:r>
            </w:del>
          </w:p>
        </w:tc>
      </w:tr>
      <w:tr w14:paraId="6F8C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0"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809" w:author="jy" w:date="2026-09-02T15:10:12Z"/>
          <w:trPrChange w:id="810" w:author="jy" w:date="2026-09-02T16:09:18Z">
            <w:trPr>
              <w:trHeight w:val="280" w:hRule="atLeast"/>
              <w:jc w:val="center"/>
            </w:trPr>
          </w:trPrChange>
        </w:trPr>
        <w:tc>
          <w:tcPr>
            <w:tcW w:w="734" w:type="dxa"/>
            <w:vMerge w:val="restart"/>
            <w:noWrap w:val="0"/>
            <w:vAlign w:val="center"/>
            <w:tcPrChange w:id="811" w:author="jy" w:date="2026-09-02T16:09:18Z">
              <w:tcPr>
                <w:tcW w:w="361" w:type="pct"/>
                <w:vMerge w:val="restart"/>
                <w:noWrap w:val="0"/>
                <w:vAlign w:val="center"/>
              </w:tcPr>
            </w:tcPrChange>
          </w:tcPr>
          <w:p w14:paraId="0B6BDA92">
            <w:pPr>
              <w:widowControl w:val="0"/>
              <w:spacing w:before="0" w:beforeLines="0" w:after="0" w:afterLines="0"/>
              <w:ind w:left="0" w:firstLine="0"/>
              <w:jc w:val="center"/>
              <w:rPr>
                <w:del w:id="812" w:author="jy" w:date="2026-09-02T15:10:12Z"/>
                <w:rFonts w:hint="eastAsia" w:ascii="仿宋" w:hAnsi="仿宋" w:eastAsia="仿宋" w:cs="仿宋"/>
                <w:b w:val="0"/>
                <w:bCs w:val="0"/>
                <w:color w:val="auto"/>
                <w:kern w:val="0"/>
                <w:sz w:val="24"/>
                <w:szCs w:val="24"/>
                <w:highlight w:val="none"/>
                <w:lang w:val="en-US" w:eastAsia="zh-CN"/>
              </w:rPr>
            </w:pPr>
            <w:del w:id="813" w:author="jy" w:date="2026-09-02T15:10:12Z">
              <w:r>
                <w:rPr>
                  <w:rFonts w:hint="eastAsia" w:ascii="仿宋" w:hAnsi="仿宋" w:eastAsia="仿宋" w:cs="仿宋"/>
                  <w:b w:val="0"/>
                  <w:bCs w:val="0"/>
                  <w:color w:val="auto"/>
                  <w:kern w:val="0"/>
                  <w:sz w:val="24"/>
                  <w:szCs w:val="24"/>
                  <w:highlight w:val="none"/>
                  <w:lang w:val="en-US" w:eastAsia="zh-CN"/>
                </w:rPr>
                <w:delText>5</w:delText>
              </w:r>
            </w:del>
          </w:p>
        </w:tc>
        <w:tc>
          <w:tcPr>
            <w:tcW w:w="1245" w:type="dxa"/>
            <w:vMerge w:val="restart"/>
            <w:noWrap w:val="0"/>
            <w:vAlign w:val="center"/>
            <w:tcPrChange w:id="814" w:author="jy" w:date="2026-09-02T16:09:18Z">
              <w:tcPr>
                <w:tcW w:w="669" w:type="pct"/>
                <w:vMerge w:val="restart"/>
                <w:noWrap w:val="0"/>
                <w:vAlign w:val="center"/>
              </w:tcPr>
            </w:tcPrChange>
          </w:tcPr>
          <w:p w14:paraId="195938AA">
            <w:pPr>
              <w:widowControl w:val="0"/>
              <w:spacing w:before="0" w:beforeLines="0" w:after="0" w:afterLines="0"/>
              <w:ind w:left="0" w:firstLine="0"/>
              <w:jc w:val="center"/>
              <w:rPr>
                <w:del w:id="815" w:author="jy" w:date="2026-09-02T15:10:12Z"/>
                <w:rFonts w:hint="eastAsia" w:ascii="仿宋" w:hAnsi="仿宋" w:eastAsia="仿宋" w:cs="仿宋"/>
                <w:b w:val="0"/>
                <w:bCs w:val="0"/>
                <w:color w:val="auto"/>
                <w:kern w:val="0"/>
                <w:sz w:val="24"/>
                <w:szCs w:val="24"/>
                <w:highlight w:val="none"/>
              </w:rPr>
            </w:pPr>
            <w:del w:id="816" w:author="jy" w:date="2026-09-02T15:10:12Z">
              <w:r>
                <w:rPr>
                  <w:rFonts w:hint="eastAsia" w:ascii="仿宋" w:hAnsi="仿宋" w:eastAsia="仿宋" w:cs="仿宋"/>
                  <w:b w:val="0"/>
                  <w:bCs w:val="0"/>
                  <w:color w:val="auto"/>
                  <w:kern w:val="0"/>
                  <w:sz w:val="24"/>
                  <w:szCs w:val="24"/>
                  <w:highlight w:val="none"/>
                </w:rPr>
                <w:delText>标本物流服务</w:delText>
              </w:r>
            </w:del>
          </w:p>
          <w:p w14:paraId="7BDEF9A4">
            <w:pPr>
              <w:widowControl w:val="0"/>
              <w:spacing w:before="0" w:beforeLines="0" w:after="0" w:afterLines="0"/>
              <w:ind w:left="0" w:firstLine="0"/>
              <w:jc w:val="center"/>
              <w:rPr>
                <w:del w:id="817" w:author="jy" w:date="2026-09-02T15:10:12Z"/>
                <w:rFonts w:hint="eastAsia" w:ascii="仿宋" w:hAnsi="仿宋" w:eastAsia="仿宋" w:cs="仿宋"/>
                <w:b w:val="0"/>
                <w:bCs w:val="0"/>
                <w:color w:val="auto"/>
                <w:kern w:val="0"/>
                <w:sz w:val="24"/>
                <w:szCs w:val="24"/>
                <w:highlight w:val="none"/>
              </w:rPr>
            </w:pPr>
            <w:del w:id="818" w:author="jy" w:date="2026-09-02T15:10:12Z">
              <w:r>
                <w:rPr>
                  <w:rFonts w:hint="eastAsia" w:ascii="仿宋" w:hAnsi="仿宋" w:eastAsia="仿宋" w:cs="仿宋"/>
                  <w:b w:val="0"/>
                  <w:bCs w:val="0"/>
                  <w:color w:val="auto"/>
                  <w:kern w:val="0"/>
                  <w:sz w:val="24"/>
                  <w:szCs w:val="24"/>
                  <w:highlight w:val="none"/>
                </w:rPr>
                <w:delText>（</w:delText>
              </w:r>
            </w:del>
            <w:del w:id="819" w:author="jy" w:date="2026-09-02T15:10:12Z">
              <w:r>
                <w:rPr>
                  <w:rFonts w:hint="eastAsia" w:ascii="仿宋" w:hAnsi="仿宋" w:eastAsia="仿宋" w:cs="仿宋"/>
                  <w:b w:val="0"/>
                  <w:bCs w:val="0"/>
                  <w:color w:val="auto"/>
                  <w:kern w:val="0"/>
                  <w:sz w:val="24"/>
                  <w:szCs w:val="24"/>
                  <w:highlight w:val="none"/>
                  <w:lang w:val="en-US" w:eastAsia="zh-CN"/>
                </w:rPr>
                <w:delText>8</w:delText>
              </w:r>
            </w:del>
            <w:del w:id="820" w:author="jy" w:date="2026-09-02T15:10:12Z">
              <w:r>
                <w:rPr>
                  <w:rFonts w:hint="eastAsia" w:ascii="仿宋" w:hAnsi="仿宋" w:eastAsia="仿宋" w:cs="仿宋"/>
                  <w:b w:val="0"/>
                  <w:bCs w:val="0"/>
                  <w:color w:val="auto"/>
                  <w:kern w:val="0"/>
                  <w:sz w:val="24"/>
                  <w:szCs w:val="24"/>
                  <w:highlight w:val="none"/>
                </w:rPr>
                <w:delText>分）</w:delText>
              </w:r>
            </w:del>
          </w:p>
        </w:tc>
        <w:tc>
          <w:tcPr>
            <w:tcW w:w="7320" w:type="dxa"/>
            <w:noWrap w:val="0"/>
            <w:vAlign w:val="center"/>
            <w:tcPrChange w:id="821" w:author="jy" w:date="2026-09-02T16:09:18Z">
              <w:tcPr>
                <w:tcW w:w="2906" w:type="pct"/>
                <w:noWrap w:val="0"/>
                <w:vAlign w:val="center"/>
              </w:tcPr>
            </w:tcPrChange>
          </w:tcPr>
          <w:p w14:paraId="23C0701E">
            <w:pPr>
              <w:widowControl w:val="0"/>
              <w:spacing w:before="0" w:beforeLines="0" w:after="0" w:afterLines="0"/>
              <w:ind w:left="0" w:leftChars="0" w:firstLine="0" w:firstLineChars="0"/>
              <w:rPr>
                <w:del w:id="822" w:author="jy" w:date="2026-09-02T15:10:12Z"/>
                <w:rFonts w:hint="eastAsia" w:ascii="仿宋" w:hAnsi="仿宋" w:eastAsia="仿宋" w:cs="仿宋"/>
                <w:color w:val="auto"/>
                <w:highlight w:val="none"/>
                <w:lang w:eastAsia="zh-CN"/>
              </w:rPr>
            </w:pPr>
            <w:del w:id="823" w:author="jy" w:date="2026-09-02T15:10:12Z">
              <w:r>
                <w:rPr>
                  <w:rFonts w:hint="eastAsia" w:ascii="仿宋" w:hAnsi="仿宋" w:eastAsia="仿宋" w:cs="仿宋"/>
                  <w:b w:val="0"/>
                  <w:bCs w:val="0"/>
                  <w:color w:val="auto"/>
                  <w:kern w:val="0"/>
                  <w:sz w:val="24"/>
                  <w:szCs w:val="24"/>
                  <w:highlight w:val="none"/>
                  <w:lang w:val="en-US" w:eastAsia="zh-CN"/>
                </w:rPr>
                <w:delText>样本运输时间≤24小时得5分，24小时＜样本运输时间≤36小时得3分，超过36小时不得分。样本运输时间指样本从医院出发至投标人实验室之间所需时间。</w:delText>
              </w:r>
            </w:del>
            <w:del w:id="824" w:author="jy" w:date="2026-09-02T15:10:12Z">
              <w:r>
                <w:rPr>
                  <w:rFonts w:hint="eastAsia" w:ascii="仿宋" w:hAnsi="仿宋" w:eastAsia="仿宋" w:cs="仿宋"/>
                  <w:b w:val="0"/>
                  <w:bCs w:val="0"/>
                  <w:color w:val="auto"/>
                  <w:kern w:val="0"/>
                  <w:sz w:val="24"/>
                  <w:szCs w:val="24"/>
                  <w:highlight w:val="none"/>
                  <w:lang w:val="en-US" w:eastAsia="zh-CN"/>
                </w:rPr>
                <w:br w:type="textWrapping"/>
              </w:r>
            </w:del>
            <w:del w:id="825" w:author="jy" w:date="2026-09-02T15:10:12Z">
              <w:r>
                <w:rPr>
                  <w:rFonts w:hint="eastAsia" w:ascii="仿宋" w:hAnsi="仿宋" w:eastAsia="仿宋" w:cs="仿宋"/>
                  <w:b/>
                  <w:bCs/>
                  <w:color w:val="auto"/>
                  <w:kern w:val="0"/>
                  <w:sz w:val="24"/>
                  <w:szCs w:val="24"/>
                  <w:highlight w:val="none"/>
                  <w:lang w:val="en-US" w:eastAsia="zh-CN"/>
                </w:rPr>
                <w:delText>提供承诺函加盖投标人公章。</w:delText>
              </w:r>
            </w:del>
          </w:p>
        </w:tc>
        <w:tc>
          <w:tcPr>
            <w:tcW w:w="875" w:type="dxa"/>
            <w:noWrap w:val="0"/>
            <w:vAlign w:val="center"/>
            <w:tcPrChange w:id="826" w:author="jy" w:date="2026-09-02T16:09:18Z">
              <w:tcPr>
                <w:tcW w:w="363" w:type="pct"/>
                <w:noWrap w:val="0"/>
                <w:vAlign w:val="center"/>
              </w:tcPr>
            </w:tcPrChange>
          </w:tcPr>
          <w:p w14:paraId="4A1EB641">
            <w:pPr>
              <w:pStyle w:val="133"/>
              <w:snapToGrid w:val="0"/>
              <w:spacing w:line="240" w:lineRule="auto"/>
              <w:ind w:firstLine="0" w:firstLineChars="0"/>
              <w:jc w:val="center"/>
              <w:rPr>
                <w:del w:id="827" w:author="jy" w:date="2026-09-02T15:10:12Z"/>
                <w:rFonts w:hint="eastAsia" w:ascii="仿宋" w:hAnsi="仿宋" w:eastAsia="仿宋" w:cs="仿宋"/>
                <w:b w:val="0"/>
                <w:bCs w:val="0"/>
                <w:color w:val="auto"/>
                <w:kern w:val="0"/>
                <w:sz w:val="24"/>
                <w:szCs w:val="24"/>
                <w:highlight w:val="none"/>
                <w:lang w:eastAsia="zh-CN"/>
              </w:rPr>
            </w:pPr>
            <w:del w:id="828" w:author="jy" w:date="2026-09-02T15:10:12Z">
              <w:r>
                <w:rPr>
                  <w:rFonts w:hint="eastAsia" w:ascii="仿宋" w:hAnsi="仿宋" w:eastAsia="仿宋" w:cs="仿宋"/>
                  <w:color w:val="auto"/>
                  <w:szCs w:val="24"/>
                  <w:highlight w:val="none"/>
                  <w:lang w:val="en-US" w:eastAsia="zh-CN"/>
                </w:rPr>
                <w:delText>5</w:delText>
              </w:r>
            </w:del>
          </w:p>
        </w:tc>
      </w:tr>
      <w:tr w14:paraId="23EA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0"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829" w:author="jy" w:date="2026-09-02T15:10:12Z"/>
          <w:trPrChange w:id="830" w:author="jy" w:date="2026-09-02T16:09:18Z">
            <w:trPr>
              <w:trHeight w:val="280" w:hRule="atLeast"/>
              <w:jc w:val="center"/>
            </w:trPr>
          </w:trPrChange>
        </w:trPr>
        <w:tc>
          <w:tcPr>
            <w:tcW w:w="734" w:type="dxa"/>
            <w:vMerge w:val="continue"/>
            <w:noWrap w:val="0"/>
            <w:vAlign w:val="center"/>
            <w:tcPrChange w:id="831" w:author="jy" w:date="2026-09-02T16:09:18Z">
              <w:tcPr>
                <w:tcW w:w="361" w:type="pct"/>
                <w:vMerge w:val="continue"/>
                <w:noWrap w:val="0"/>
                <w:vAlign w:val="center"/>
              </w:tcPr>
            </w:tcPrChange>
          </w:tcPr>
          <w:p w14:paraId="00248E41">
            <w:pPr>
              <w:widowControl w:val="0"/>
              <w:spacing w:before="0" w:beforeLines="0" w:after="0" w:afterLines="0"/>
              <w:ind w:left="0" w:firstLine="0"/>
              <w:jc w:val="center"/>
              <w:rPr>
                <w:del w:id="832" w:author="jy" w:date="2026-09-02T15:10:12Z"/>
                <w:rFonts w:hint="eastAsia" w:ascii="仿宋" w:hAnsi="仿宋" w:eastAsia="仿宋" w:cs="仿宋"/>
                <w:b w:val="0"/>
                <w:bCs w:val="0"/>
                <w:color w:val="auto"/>
                <w:kern w:val="0"/>
                <w:sz w:val="24"/>
                <w:szCs w:val="24"/>
                <w:highlight w:val="none"/>
              </w:rPr>
            </w:pPr>
          </w:p>
        </w:tc>
        <w:tc>
          <w:tcPr>
            <w:tcW w:w="1245" w:type="dxa"/>
            <w:vMerge w:val="continue"/>
            <w:noWrap w:val="0"/>
            <w:vAlign w:val="center"/>
            <w:tcPrChange w:id="833" w:author="jy" w:date="2026-09-02T16:09:18Z">
              <w:tcPr>
                <w:tcW w:w="669" w:type="pct"/>
                <w:vMerge w:val="continue"/>
                <w:noWrap w:val="0"/>
                <w:vAlign w:val="center"/>
              </w:tcPr>
            </w:tcPrChange>
          </w:tcPr>
          <w:p w14:paraId="7C6000E9">
            <w:pPr>
              <w:widowControl w:val="0"/>
              <w:spacing w:before="0" w:beforeLines="0" w:after="0" w:afterLines="0"/>
              <w:ind w:left="0" w:firstLine="0"/>
              <w:jc w:val="center"/>
              <w:rPr>
                <w:del w:id="834" w:author="jy" w:date="2026-09-02T15:10:12Z"/>
                <w:rFonts w:hint="eastAsia" w:ascii="仿宋" w:hAnsi="仿宋" w:eastAsia="仿宋" w:cs="仿宋"/>
                <w:b w:val="0"/>
                <w:bCs w:val="0"/>
                <w:color w:val="auto"/>
                <w:kern w:val="0"/>
                <w:sz w:val="24"/>
                <w:szCs w:val="24"/>
                <w:highlight w:val="none"/>
              </w:rPr>
            </w:pPr>
          </w:p>
        </w:tc>
        <w:tc>
          <w:tcPr>
            <w:tcW w:w="7320" w:type="dxa"/>
            <w:noWrap w:val="0"/>
            <w:vAlign w:val="center"/>
            <w:tcPrChange w:id="835" w:author="jy" w:date="2026-09-02T16:09:18Z">
              <w:tcPr>
                <w:tcW w:w="2906" w:type="pct"/>
                <w:noWrap w:val="0"/>
                <w:vAlign w:val="center"/>
              </w:tcPr>
            </w:tcPrChange>
          </w:tcPr>
          <w:p w14:paraId="78871B8A">
            <w:pPr>
              <w:widowControl w:val="0"/>
              <w:spacing w:before="0" w:beforeLines="0" w:after="0" w:afterLines="0"/>
              <w:ind w:left="0" w:leftChars="0" w:firstLine="0" w:firstLineChars="0"/>
              <w:rPr>
                <w:del w:id="836" w:author="jy" w:date="2026-09-02T15:10:12Z"/>
                <w:rFonts w:hint="eastAsia" w:ascii="仿宋" w:hAnsi="仿宋" w:eastAsia="仿宋" w:cs="仿宋"/>
                <w:b w:val="0"/>
                <w:bCs w:val="0"/>
                <w:color w:val="auto"/>
                <w:kern w:val="0"/>
                <w:sz w:val="24"/>
                <w:szCs w:val="24"/>
                <w:highlight w:val="none"/>
                <w:lang w:eastAsia="zh-CN"/>
              </w:rPr>
            </w:pPr>
            <w:del w:id="837" w:author="jy" w:date="2026-09-02T15:10:12Z">
              <w:r>
                <w:rPr>
                  <w:rFonts w:hint="eastAsia" w:ascii="仿宋" w:hAnsi="仿宋" w:eastAsia="仿宋" w:cs="仿宋"/>
                  <w:b w:val="0"/>
                  <w:bCs w:val="0"/>
                  <w:color w:val="auto"/>
                  <w:kern w:val="0"/>
                  <w:sz w:val="24"/>
                  <w:szCs w:val="24"/>
                  <w:highlight w:val="none"/>
                  <w:lang w:eastAsia="zh-CN"/>
                </w:rPr>
                <w:delText>根据投标人提供的物流方案，包括物流人员安排、车辆安排、路线接收安排、质量保障、应急方案等情况进行综合评审，</w:delText>
              </w:r>
            </w:del>
            <w:del w:id="838" w:author="jy" w:date="2026-09-02T15:10:12Z">
              <w:r>
                <w:rPr>
                  <w:rFonts w:hint="eastAsia" w:ascii="仿宋" w:hAnsi="仿宋" w:eastAsia="仿宋" w:cs="仿宋"/>
                  <w:b w:val="0"/>
                  <w:bCs w:val="0"/>
                  <w:color w:val="auto"/>
                  <w:kern w:val="0"/>
                  <w:sz w:val="24"/>
                  <w:szCs w:val="24"/>
                  <w:highlight w:val="none"/>
                  <w:lang w:val="en-US" w:eastAsia="zh-CN"/>
                </w:rPr>
                <w:delText>0</w:delText>
              </w:r>
            </w:del>
            <w:del w:id="839" w:author="jy" w:date="2026-09-02T15:10:12Z">
              <w:r>
                <w:rPr>
                  <w:rFonts w:hint="eastAsia" w:ascii="仿宋" w:hAnsi="仿宋" w:eastAsia="仿宋" w:cs="仿宋"/>
                  <w:b w:val="0"/>
                  <w:bCs w:val="0"/>
                  <w:color w:val="auto"/>
                  <w:kern w:val="0"/>
                  <w:sz w:val="24"/>
                  <w:szCs w:val="24"/>
                  <w:highlight w:val="none"/>
                  <w:lang w:eastAsia="zh-CN"/>
                </w:rPr>
                <w:delText>-</w:delText>
              </w:r>
            </w:del>
            <w:del w:id="840" w:author="jy" w:date="2026-09-02T15:10:12Z">
              <w:r>
                <w:rPr>
                  <w:rFonts w:hint="eastAsia" w:ascii="仿宋" w:hAnsi="仿宋" w:eastAsia="仿宋" w:cs="仿宋"/>
                  <w:b w:val="0"/>
                  <w:bCs w:val="0"/>
                  <w:color w:val="auto"/>
                  <w:kern w:val="0"/>
                  <w:sz w:val="24"/>
                  <w:szCs w:val="24"/>
                  <w:highlight w:val="none"/>
                  <w:lang w:val="en-US" w:eastAsia="zh-CN"/>
                </w:rPr>
                <w:delText>3</w:delText>
              </w:r>
            </w:del>
            <w:del w:id="841" w:author="jy" w:date="2026-09-02T15:10:12Z">
              <w:r>
                <w:rPr>
                  <w:rFonts w:hint="eastAsia" w:ascii="仿宋" w:hAnsi="仿宋" w:eastAsia="仿宋" w:cs="仿宋"/>
                  <w:b w:val="0"/>
                  <w:bCs w:val="0"/>
                  <w:color w:val="auto"/>
                  <w:kern w:val="0"/>
                  <w:sz w:val="24"/>
                  <w:szCs w:val="24"/>
                  <w:highlight w:val="none"/>
                  <w:lang w:eastAsia="zh-CN"/>
                </w:rPr>
                <w:delText>分</w:delText>
              </w:r>
            </w:del>
            <w:del w:id="842" w:author="jy" w:date="2026-09-02T15:10:12Z">
              <w:r>
                <w:rPr>
                  <w:rFonts w:hint="eastAsia" w:ascii="仿宋" w:hAnsi="仿宋" w:eastAsia="仿宋" w:cs="仿宋"/>
                  <w:b w:val="0"/>
                  <w:bCs w:val="0"/>
                  <w:color w:val="auto"/>
                  <w:kern w:val="0"/>
                  <w:sz w:val="24"/>
                  <w:szCs w:val="24"/>
                  <w:highlight w:val="none"/>
                  <w:lang w:val="en-US" w:eastAsia="zh-CN"/>
                </w:rPr>
                <w:delText>。</w:delText>
              </w:r>
            </w:del>
          </w:p>
        </w:tc>
        <w:tc>
          <w:tcPr>
            <w:tcW w:w="875" w:type="dxa"/>
            <w:noWrap w:val="0"/>
            <w:vAlign w:val="center"/>
            <w:tcPrChange w:id="843" w:author="jy" w:date="2026-09-02T16:09:18Z">
              <w:tcPr>
                <w:tcW w:w="363" w:type="pct"/>
                <w:noWrap w:val="0"/>
                <w:vAlign w:val="center"/>
              </w:tcPr>
            </w:tcPrChange>
          </w:tcPr>
          <w:p w14:paraId="7437953B">
            <w:pPr>
              <w:pStyle w:val="133"/>
              <w:snapToGrid w:val="0"/>
              <w:spacing w:line="240" w:lineRule="auto"/>
              <w:ind w:firstLine="0" w:firstLineChars="0"/>
              <w:jc w:val="center"/>
              <w:rPr>
                <w:del w:id="844" w:author="jy" w:date="2026-09-02T15:10:12Z"/>
                <w:rFonts w:hint="eastAsia" w:ascii="仿宋" w:hAnsi="仿宋" w:eastAsia="仿宋" w:cs="仿宋"/>
                <w:b w:val="0"/>
                <w:bCs w:val="0"/>
                <w:color w:val="auto"/>
                <w:kern w:val="0"/>
                <w:sz w:val="24"/>
                <w:szCs w:val="24"/>
                <w:highlight w:val="none"/>
                <w:lang w:eastAsia="zh-CN"/>
              </w:rPr>
            </w:pPr>
            <w:del w:id="845" w:author="jy" w:date="2026-09-02T15:10:12Z">
              <w:r>
                <w:rPr>
                  <w:rFonts w:hint="eastAsia" w:ascii="仿宋" w:hAnsi="仿宋" w:eastAsia="仿宋" w:cs="仿宋"/>
                  <w:color w:val="auto"/>
                  <w:szCs w:val="24"/>
                  <w:highlight w:val="none"/>
                  <w:lang w:val="en-US" w:eastAsia="zh-CN"/>
                </w:rPr>
                <w:delText>3</w:delText>
              </w:r>
            </w:del>
          </w:p>
        </w:tc>
      </w:tr>
      <w:tr w14:paraId="1C46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47"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846" w:author="jy" w:date="2026-09-02T15:10:12Z"/>
          <w:trPrChange w:id="847" w:author="jy" w:date="2026-09-02T16:09:18Z">
            <w:trPr>
              <w:trHeight w:val="280" w:hRule="atLeast"/>
              <w:jc w:val="center"/>
            </w:trPr>
          </w:trPrChange>
        </w:trPr>
        <w:tc>
          <w:tcPr>
            <w:tcW w:w="734" w:type="dxa"/>
            <w:noWrap w:val="0"/>
            <w:vAlign w:val="center"/>
            <w:tcPrChange w:id="848" w:author="jy" w:date="2026-09-02T16:09:18Z">
              <w:tcPr>
                <w:tcW w:w="361" w:type="pct"/>
                <w:noWrap w:val="0"/>
                <w:vAlign w:val="center"/>
              </w:tcPr>
            </w:tcPrChange>
          </w:tcPr>
          <w:p w14:paraId="6A80AEB1">
            <w:pPr>
              <w:widowControl w:val="0"/>
              <w:spacing w:before="0" w:beforeLines="0" w:after="0" w:afterLines="0"/>
              <w:ind w:left="0" w:firstLine="0"/>
              <w:jc w:val="center"/>
              <w:rPr>
                <w:del w:id="849" w:author="jy" w:date="2026-09-02T15:10:12Z"/>
                <w:rFonts w:hint="eastAsia" w:ascii="仿宋" w:hAnsi="仿宋" w:eastAsia="仿宋" w:cs="仿宋"/>
                <w:b w:val="0"/>
                <w:bCs w:val="0"/>
                <w:color w:val="auto"/>
                <w:kern w:val="0"/>
                <w:sz w:val="24"/>
                <w:szCs w:val="24"/>
                <w:highlight w:val="none"/>
                <w:lang w:val="en-US" w:eastAsia="zh-CN"/>
              </w:rPr>
            </w:pPr>
            <w:del w:id="850" w:author="jy" w:date="2026-09-02T15:10:12Z">
              <w:r>
                <w:rPr>
                  <w:rFonts w:hint="eastAsia" w:ascii="仿宋" w:hAnsi="仿宋" w:eastAsia="仿宋" w:cs="仿宋"/>
                  <w:b w:val="0"/>
                  <w:bCs w:val="0"/>
                  <w:color w:val="auto"/>
                  <w:kern w:val="0"/>
                  <w:sz w:val="24"/>
                  <w:szCs w:val="24"/>
                  <w:highlight w:val="none"/>
                  <w:lang w:val="en-US" w:eastAsia="zh-CN"/>
                </w:rPr>
                <w:delText>6</w:delText>
              </w:r>
            </w:del>
          </w:p>
        </w:tc>
        <w:tc>
          <w:tcPr>
            <w:tcW w:w="1245" w:type="dxa"/>
            <w:noWrap w:val="0"/>
            <w:vAlign w:val="center"/>
            <w:tcPrChange w:id="851" w:author="jy" w:date="2026-09-02T16:09:18Z">
              <w:tcPr>
                <w:tcW w:w="669" w:type="pct"/>
                <w:noWrap w:val="0"/>
                <w:vAlign w:val="center"/>
              </w:tcPr>
            </w:tcPrChange>
          </w:tcPr>
          <w:p w14:paraId="420E45DF">
            <w:pPr>
              <w:keepNext w:val="0"/>
              <w:keepLines w:val="0"/>
              <w:widowControl/>
              <w:suppressLineNumbers w:val="0"/>
              <w:jc w:val="both"/>
              <w:textAlignment w:val="center"/>
              <w:rPr>
                <w:del w:id="852" w:author="jy" w:date="2026-09-02T15:10:12Z"/>
                <w:rFonts w:hint="eastAsia" w:ascii="仿宋" w:hAnsi="仿宋" w:eastAsia="仿宋" w:cs="仿宋"/>
                <w:b w:val="0"/>
                <w:bCs w:val="0"/>
                <w:color w:val="auto"/>
                <w:kern w:val="0"/>
                <w:sz w:val="24"/>
                <w:szCs w:val="24"/>
                <w:highlight w:val="none"/>
              </w:rPr>
            </w:pPr>
            <w:del w:id="853" w:author="jy" w:date="2026-09-02T15:10:12Z">
              <w:r>
                <w:rPr>
                  <w:rFonts w:hint="eastAsia" w:ascii="仿宋" w:hAnsi="仿宋" w:eastAsia="仿宋" w:cs="仿宋"/>
                  <w:color w:val="auto"/>
                  <w:kern w:val="2"/>
                  <w:sz w:val="24"/>
                  <w:szCs w:val="24"/>
                  <w:highlight w:val="none"/>
                  <w:lang w:val="en-US" w:eastAsia="zh-CN" w:bidi="ar-SA"/>
                </w:rPr>
                <w:delText>报告及时性（5分）</w:delText>
              </w:r>
            </w:del>
          </w:p>
        </w:tc>
        <w:tc>
          <w:tcPr>
            <w:tcW w:w="7320" w:type="dxa"/>
            <w:noWrap w:val="0"/>
            <w:vAlign w:val="center"/>
            <w:tcPrChange w:id="854" w:author="jy" w:date="2026-09-02T16:09:18Z">
              <w:tcPr>
                <w:tcW w:w="2906" w:type="pct"/>
                <w:noWrap w:val="0"/>
                <w:vAlign w:val="center"/>
              </w:tcPr>
            </w:tcPrChange>
          </w:tcPr>
          <w:p w14:paraId="5EA89681">
            <w:pPr>
              <w:widowControl w:val="0"/>
              <w:spacing w:before="0" w:beforeLines="0" w:after="0" w:afterLines="0"/>
              <w:ind w:left="0" w:leftChars="0" w:firstLine="0" w:firstLineChars="0"/>
              <w:rPr>
                <w:del w:id="855" w:author="jy" w:date="2026-09-02T15:10:12Z"/>
                <w:rFonts w:hint="eastAsia" w:ascii="仿宋" w:hAnsi="仿宋" w:eastAsia="仿宋" w:cs="仿宋"/>
                <w:b w:val="0"/>
                <w:bCs w:val="0"/>
                <w:color w:val="auto"/>
                <w:kern w:val="0"/>
                <w:sz w:val="24"/>
                <w:szCs w:val="24"/>
                <w:highlight w:val="none"/>
                <w:lang w:eastAsia="zh-CN"/>
              </w:rPr>
            </w:pPr>
            <w:del w:id="856" w:author="jy" w:date="2026-09-02T15:10:12Z">
              <w:r>
                <w:rPr>
                  <w:rFonts w:hint="eastAsia" w:ascii="仿宋" w:hAnsi="仿宋" w:eastAsia="仿宋" w:cs="仿宋"/>
                  <w:b w:val="0"/>
                  <w:bCs w:val="0"/>
                  <w:color w:val="auto"/>
                  <w:kern w:val="0"/>
                  <w:sz w:val="24"/>
                  <w:szCs w:val="24"/>
                  <w:highlight w:val="none"/>
                  <w:lang w:val="en-US" w:eastAsia="zh-CN"/>
                </w:rPr>
                <w:delText>根据投标人出具报告周期，实验室收到样本出具报告时间≤36小时得5分，36小时＜样本运输时间≤48小时得3分，超过48小时不得分。</w:delText>
              </w:r>
            </w:del>
          </w:p>
        </w:tc>
        <w:tc>
          <w:tcPr>
            <w:tcW w:w="875" w:type="dxa"/>
            <w:noWrap w:val="0"/>
            <w:vAlign w:val="center"/>
            <w:tcPrChange w:id="857" w:author="jy" w:date="2026-09-02T16:09:18Z">
              <w:tcPr>
                <w:tcW w:w="363" w:type="pct"/>
                <w:noWrap w:val="0"/>
                <w:vAlign w:val="center"/>
              </w:tcPr>
            </w:tcPrChange>
          </w:tcPr>
          <w:p w14:paraId="5EB635D1">
            <w:pPr>
              <w:pStyle w:val="133"/>
              <w:snapToGrid w:val="0"/>
              <w:spacing w:line="240" w:lineRule="auto"/>
              <w:ind w:firstLine="0" w:firstLineChars="0"/>
              <w:jc w:val="center"/>
              <w:rPr>
                <w:del w:id="858" w:author="jy" w:date="2026-09-02T15:10:12Z"/>
                <w:rFonts w:hint="eastAsia" w:ascii="仿宋" w:hAnsi="仿宋" w:eastAsia="仿宋" w:cs="仿宋"/>
                <w:color w:val="auto"/>
                <w:szCs w:val="24"/>
                <w:highlight w:val="none"/>
                <w:lang w:val="en-US"/>
              </w:rPr>
            </w:pPr>
            <w:del w:id="859" w:author="jy" w:date="2026-09-02T15:10:12Z">
              <w:r>
                <w:rPr>
                  <w:rFonts w:hint="eastAsia" w:ascii="仿宋" w:hAnsi="仿宋" w:eastAsia="仿宋" w:cs="仿宋"/>
                  <w:color w:val="auto"/>
                  <w:szCs w:val="24"/>
                  <w:highlight w:val="none"/>
                  <w:lang w:val="en-US" w:eastAsia="zh-CN"/>
                </w:rPr>
                <w:delText>5</w:delText>
              </w:r>
            </w:del>
          </w:p>
        </w:tc>
      </w:tr>
      <w:tr w14:paraId="73D4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61"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860" w:author="jy" w:date="2026-09-02T15:10:12Z"/>
          <w:trPrChange w:id="861" w:author="jy" w:date="2026-09-02T16:09:18Z">
            <w:trPr>
              <w:trHeight w:val="280" w:hRule="atLeast"/>
              <w:jc w:val="center"/>
            </w:trPr>
          </w:trPrChange>
        </w:trPr>
        <w:tc>
          <w:tcPr>
            <w:tcW w:w="734" w:type="dxa"/>
            <w:noWrap w:val="0"/>
            <w:vAlign w:val="center"/>
            <w:tcPrChange w:id="862" w:author="jy" w:date="2026-09-02T16:09:18Z">
              <w:tcPr>
                <w:tcW w:w="361" w:type="pct"/>
                <w:noWrap w:val="0"/>
                <w:vAlign w:val="center"/>
              </w:tcPr>
            </w:tcPrChange>
          </w:tcPr>
          <w:p w14:paraId="401116FD">
            <w:pPr>
              <w:widowControl w:val="0"/>
              <w:spacing w:before="0" w:beforeLines="0" w:after="0" w:afterLines="0"/>
              <w:ind w:left="0" w:firstLine="0"/>
              <w:jc w:val="center"/>
              <w:rPr>
                <w:del w:id="863" w:author="jy" w:date="2026-09-02T15:10:12Z"/>
                <w:rFonts w:hint="eastAsia" w:ascii="仿宋" w:hAnsi="仿宋" w:eastAsia="仿宋" w:cs="仿宋"/>
                <w:b w:val="0"/>
                <w:bCs w:val="0"/>
                <w:color w:val="auto"/>
                <w:kern w:val="0"/>
                <w:sz w:val="24"/>
                <w:szCs w:val="24"/>
                <w:highlight w:val="none"/>
                <w:lang w:val="en-US" w:eastAsia="zh-CN"/>
              </w:rPr>
            </w:pPr>
            <w:del w:id="864" w:author="jy" w:date="2026-09-02T15:10:12Z">
              <w:r>
                <w:rPr>
                  <w:rFonts w:hint="eastAsia" w:ascii="仿宋" w:hAnsi="仿宋" w:eastAsia="仿宋" w:cs="仿宋"/>
                  <w:b w:val="0"/>
                  <w:bCs w:val="0"/>
                  <w:color w:val="auto"/>
                  <w:kern w:val="0"/>
                  <w:sz w:val="24"/>
                  <w:szCs w:val="24"/>
                  <w:highlight w:val="none"/>
                  <w:lang w:val="en-US" w:eastAsia="zh-CN"/>
                </w:rPr>
                <w:delText>7</w:delText>
              </w:r>
            </w:del>
          </w:p>
        </w:tc>
        <w:tc>
          <w:tcPr>
            <w:tcW w:w="1245" w:type="dxa"/>
            <w:noWrap w:val="0"/>
            <w:vAlign w:val="center"/>
            <w:tcPrChange w:id="865" w:author="jy" w:date="2026-09-02T16:09:18Z">
              <w:tcPr>
                <w:tcW w:w="669" w:type="pct"/>
                <w:noWrap w:val="0"/>
                <w:vAlign w:val="center"/>
              </w:tcPr>
            </w:tcPrChange>
          </w:tcPr>
          <w:p w14:paraId="3DBD46F9">
            <w:pPr>
              <w:keepNext w:val="0"/>
              <w:keepLines w:val="0"/>
              <w:widowControl/>
              <w:suppressLineNumbers w:val="0"/>
              <w:jc w:val="center"/>
              <w:textAlignment w:val="center"/>
              <w:rPr>
                <w:del w:id="866" w:author="jy" w:date="2026-09-02T15:10:12Z"/>
                <w:rFonts w:hint="eastAsia" w:ascii="仿宋" w:hAnsi="仿宋" w:eastAsia="仿宋" w:cs="仿宋"/>
                <w:b w:val="0"/>
                <w:bCs w:val="0"/>
                <w:color w:val="auto"/>
                <w:kern w:val="0"/>
                <w:sz w:val="24"/>
                <w:szCs w:val="24"/>
                <w:highlight w:val="none"/>
              </w:rPr>
            </w:pPr>
            <w:del w:id="867" w:author="jy" w:date="2026-09-02T15:10:12Z">
              <w:r>
                <w:rPr>
                  <w:rFonts w:hint="eastAsia" w:ascii="仿宋" w:hAnsi="仿宋" w:eastAsia="仿宋" w:cs="仿宋"/>
                  <w:color w:val="auto"/>
                  <w:kern w:val="2"/>
                  <w:sz w:val="24"/>
                  <w:szCs w:val="24"/>
                  <w:highlight w:val="none"/>
                  <w:lang w:val="en-US" w:eastAsia="zh-CN" w:bidi="ar-SA"/>
                </w:rPr>
                <w:delText>投诉（纠纷）处理方案（</w:delText>
              </w:r>
            </w:del>
            <w:del w:id="868" w:author="jy" w:date="2026-09-02T15:10:12Z">
              <w:r>
                <w:rPr>
                  <w:rFonts w:hint="eastAsia" w:ascii="仿宋" w:hAnsi="仿宋" w:eastAsia="仿宋" w:cs="仿宋"/>
                  <w:color w:val="auto"/>
                  <w:kern w:val="2"/>
                  <w:sz w:val="24"/>
                  <w:szCs w:val="24"/>
                  <w:highlight w:val="none"/>
                  <w:lang w:eastAsia="zh-CN" w:bidi="ar-SA"/>
                </w:rPr>
                <w:delText>4</w:delText>
              </w:r>
            </w:del>
            <w:del w:id="869" w:author="jy" w:date="2026-09-02T15:10:12Z">
              <w:r>
                <w:rPr>
                  <w:rFonts w:hint="eastAsia" w:ascii="仿宋" w:hAnsi="仿宋" w:eastAsia="仿宋" w:cs="仿宋"/>
                  <w:color w:val="auto"/>
                  <w:kern w:val="2"/>
                  <w:sz w:val="24"/>
                  <w:szCs w:val="24"/>
                  <w:highlight w:val="none"/>
                  <w:lang w:val="en-US" w:eastAsia="zh-CN" w:bidi="ar-SA"/>
                </w:rPr>
                <w:delText>分）</w:delText>
              </w:r>
            </w:del>
          </w:p>
        </w:tc>
        <w:tc>
          <w:tcPr>
            <w:tcW w:w="7320" w:type="dxa"/>
            <w:noWrap w:val="0"/>
            <w:vAlign w:val="center"/>
            <w:tcPrChange w:id="870" w:author="jy" w:date="2026-09-02T16:09:18Z">
              <w:tcPr>
                <w:tcW w:w="2906" w:type="pct"/>
                <w:noWrap w:val="0"/>
                <w:vAlign w:val="center"/>
              </w:tcPr>
            </w:tcPrChange>
          </w:tcPr>
          <w:p w14:paraId="1DDFC55C">
            <w:pPr>
              <w:widowControl w:val="0"/>
              <w:spacing w:before="0" w:beforeLines="0" w:after="0" w:afterLines="0"/>
              <w:ind w:left="0" w:firstLine="0"/>
              <w:rPr>
                <w:del w:id="871" w:author="jy" w:date="2026-09-02T15:10:12Z"/>
                <w:rFonts w:hint="eastAsia" w:ascii="仿宋" w:hAnsi="仿宋" w:eastAsia="仿宋" w:cs="仿宋"/>
                <w:b w:val="0"/>
                <w:bCs w:val="0"/>
                <w:color w:val="auto"/>
                <w:kern w:val="0"/>
                <w:sz w:val="24"/>
                <w:szCs w:val="24"/>
                <w:highlight w:val="none"/>
                <w:lang w:eastAsia="zh-CN"/>
              </w:rPr>
            </w:pPr>
            <w:del w:id="872" w:author="jy" w:date="2026-09-02T15:10:12Z">
              <w:r>
                <w:rPr>
                  <w:rFonts w:hint="eastAsia" w:ascii="仿宋" w:hAnsi="仿宋" w:eastAsia="仿宋" w:cs="仿宋"/>
                  <w:b w:val="0"/>
                  <w:bCs w:val="0"/>
                  <w:color w:val="auto"/>
                  <w:kern w:val="0"/>
                  <w:sz w:val="24"/>
                  <w:szCs w:val="24"/>
                  <w:highlight w:val="none"/>
                  <w:lang w:val="en-US" w:eastAsia="zh-CN"/>
                </w:rPr>
                <w:delText>根据投标人提供的投诉（纠纷）的解决方案及方案可行性、完善性等方面进行综合评审，0-4分。</w:delText>
              </w:r>
            </w:del>
          </w:p>
        </w:tc>
        <w:tc>
          <w:tcPr>
            <w:tcW w:w="875" w:type="dxa"/>
            <w:noWrap w:val="0"/>
            <w:vAlign w:val="center"/>
            <w:tcPrChange w:id="873" w:author="jy" w:date="2026-09-02T16:09:18Z">
              <w:tcPr>
                <w:tcW w:w="363" w:type="pct"/>
                <w:noWrap w:val="0"/>
                <w:vAlign w:val="center"/>
              </w:tcPr>
            </w:tcPrChange>
          </w:tcPr>
          <w:p w14:paraId="6B910BC9">
            <w:pPr>
              <w:pStyle w:val="133"/>
              <w:snapToGrid w:val="0"/>
              <w:spacing w:line="240" w:lineRule="auto"/>
              <w:ind w:firstLine="0" w:firstLineChars="0"/>
              <w:jc w:val="center"/>
              <w:rPr>
                <w:del w:id="874" w:author="jy" w:date="2026-09-02T15:10:12Z"/>
                <w:rFonts w:hint="eastAsia" w:ascii="仿宋" w:hAnsi="仿宋" w:eastAsia="仿宋" w:cs="仿宋"/>
                <w:color w:val="auto"/>
                <w:szCs w:val="24"/>
                <w:highlight w:val="none"/>
                <w:lang w:val="en-US" w:eastAsia="zh-CN"/>
              </w:rPr>
            </w:pPr>
            <w:del w:id="875" w:author="jy" w:date="2026-09-02T15:10:12Z">
              <w:r>
                <w:rPr>
                  <w:rFonts w:hint="eastAsia" w:ascii="仿宋" w:hAnsi="仿宋" w:eastAsia="仿宋" w:cs="仿宋"/>
                  <w:color w:val="auto"/>
                  <w:szCs w:val="24"/>
                  <w:highlight w:val="none"/>
                  <w:lang w:val="en-US" w:eastAsia="zh-CN"/>
                </w:rPr>
                <w:delText>4</w:delText>
              </w:r>
            </w:del>
          </w:p>
        </w:tc>
      </w:tr>
      <w:tr w14:paraId="54F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77"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0" w:hRule="atLeast"/>
          <w:del w:id="876" w:author="jy" w:date="2026-09-02T15:10:12Z"/>
          <w:trPrChange w:id="877" w:author="jy" w:date="2026-09-02T16:09:18Z">
            <w:trPr>
              <w:trHeight w:val="280" w:hRule="atLeast"/>
              <w:jc w:val="center"/>
            </w:trPr>
          </w:trPrChange>
        </w:trPr>
        <w:tc>
          <w:tcPr>
            <w:tcW w:w="734" w:type="dxa"/>
            <w:noWrap w:val="0"/>
            <w:vAlign w:val="center"/>
            <w:tcPrChange w:id="878" w:author="jy" w:date="2026-09-02T16:09:18Z">
              <w:tcPr>
                <w:tcW w:w="361" w:type="pct"/>
                <w:noWrap w:val="0"/>
                <w:vAlign w:val="center"/>
              </w:tcPr>
            </w:tcPrChange>
          </w:tcPr>
          <w:p w14:paraId="25BDC7F1">
            <w:pPr>
              <w:widowControl w:val="0"/>
              <w:spacing w:before="0" w:beforeLines="0" w:after="0" w:afterLines="0"/>
              <w:ind w:left="0" w:firstLine="0"/>
              <w:jc w:val="center"/>
              <w:rPr>
                <w:del w:id="879" w:author="jy" w:date="2026-09-02T15:10:12Z"/>
                <w:rFonts w:hint="eastAsia" w:ascii="仿宋" w:hAnsi="仿宋" w:eastAsia="仿宋" w:cs="仿宋"/>
                <w:b w:val="0"/>
                <w:bCs w:val="0"/>
                <w:color w:val="auto"/>
                <w:kern w:val="0"/>
                <w:sz w:val="24"/>
                <w:szCs w:val="24"/>
                <w:highlight w:val="none"/>
                <w:lang w:val="en-US" w:eastAsia="zh-CN"/>
              </w:rPr>
            </w:pPr>
            <w:del w:id="880" w:author="jy" w:date="2026-09-02T15:10:12Z">
              <w:r>
                <w:rPr>
                  <w:rFonts w:hint="eastAsia" w:ascii="仿宋" w:hAnsi="仿宋" w:eastAsia="仿宋" w:cs="仿宋"/>
                  <w:b w:val="0"/>
                  <w:bCs w:val="0"/>
                  <w:color w:val="auto"/>
                  <w:kern w:val="0"/>
                  <w:sz w:val="24"/>
                  <w:szCs w:val="24"/>
                  <w:highlight w:val="none"/>
                  <w:lang w:val="en-US" w:eastAsia="zh-CN"/>
                </w:rPr>
                <w:delText>8</w:delText>
              </w:r>
            </w:del>
          </w:p>
        </w:tc>
        <w:tc>
          <w:tcPr>
            <w:tcW w:w="1245" w:type="dxa"/>
            <w:noWrap w:val="0"/>
            <w:vAlign w:val="center"/>
            <w:tcPrChange w:id="881" w:author="jy" w:date="2026-09-02T16:09:18Z">
              <w:tcPr>
                <w:tcW w:w="669" w:type="pct"/>
                <w:noWrap w:val="0"/>
                <w:vAlign w:val="center"/>
              </w:tcPr>
            </w:tcPrChange>
          </w:tcPr>
          <w:p w14:paraId="37670385">
            <w:pPr>
              <w:keepNext w:val="0"/>
              <w:keepLines w:val="0"/>
              <w:widowControl/>
              <w:suppressLineNumbers w:val="0"/>
              <w:jc w:val="center"/>
              <w:textAlignment w:val="center"/>
              <w:rPr>
                <w:del w:id="882" w:author="jy" w:date="2026-09-02T15:10:12Z"/>
                <w:rFonts w:hint="eastAsia" w:ascii="仿宋" w:hAnsi="仿宋" w:eastAsia="仿宋" w:cs="仿宋"/>
                <w:b w:val="0"/>
                <w:bCs w:val="0"/>
                <w:color w:val="auto"/>
                <w:kern w:val="0"/>
                <w:sz w:val="24"/>
                <w:szCs w:val="24"/>
                <w:highlight w:val="none"/>
              </w:rPr>
            </w:pPr>
            <w:del w:id="883" w:author="jy" w:date="2026-09-02T15:10:12Z">
              <w:r>
                <w:rPr>
                  <w:rFonts w:hint="eastAsia" w:ascii="仿宋" w:hAnsi="仿宋" w:eastAsia="仿宋" w:cs="仿宋"/>
                  <w:color w:val="auto"/>
                  <w:kern w:val="2"/>
                  <w:sz w:val="24"/>
                  <w:szCs w:val="24"/>
                  <w:highlight w:val="none"/>
                  <w:lang w:val="en-US" w:eastAsia="zh-CN" w:bidi="ar-SA"/>
                </w:rPr>
                <w:delText>其他优惠承诺（3分）</w:delText>
              </w:r>
            </w:del>
          </w:p>
        </w:tc>
        <w:tc>
          <w:tcPr>
            <w:tcW w:w="7320" w:type="dxa"/>
            <w:noWrap w:val="0"/>
            <w:vAlign w:val="center"/>
            <w:tcPrChange w:id="884" w:author="jy" w:date="2026-09-02T16:09:18Z">
              <w:tcPr>
                <w:tcW w:w="2906" w:type="pct"/>
                <w:noWrap w:val="0"/>
                <w:vAlign w:val="center"/>
              </w:tcPr>
            </w:tcPrChange>
          </w:tcPr>
          <w:p w14:paraId="7A16B6B2">
            <w:pPr>
              <w:widowControl w:val="0"/>
              <w:spacing w:before="0" w:beforeLines="0" w:after="0" w:afterLines="0"/>
              <w:ind w:left="0" w:firstLine="0"/>
              <w:rPr>
                <w:del w:id="885" w:author="jy" w:date="2026-09-02T15:10:12Z"/>
                <w:rFonts w:hint="eastAsia" w:ascii="仿宋" w:hAnsi="仿宋" w:eastAsia="仿宋" w:cs="仿宋"/>
                <w:b w:val="0"/>
                <w:bCs w:val="0"/>
                <w:color w:val="auto"/>
                <w:kern w:val="0"/>
                <w:sz w:val="24"/>
                <w:szCs w:val="24"/>
                <w:highlight w:val="none"/>
                <w:lang w:eastAsia="zh-CN"/>
              </w:rPr>
            </w:pPr>
            <w:del w:id="886" w:author="jy" w:date="2026-09-02T15:10:12Z">
              <w:r>
                <w:rPr>
                  <w:rFonts w:hint="eastAsia" w:ascii="仿宋" w:hAnsi="仿宋" w:eastAsia="仿宋" w:cs="仿宋"/>
                  <w:b w:val="0"/>
                  <w:bCs w:val="0"/>
                  <w:color w:val="auto"/>
                  <w:kern w:val="0"/>
                  <w:sz w:val="24"/>
                  <w:szCs w:val="24"/>
                  <w:highlight w:val="none"/>
                  <w:lang w:val="en-US" w:eastAsia="zh-CN"/>
                </w:rPr>
                <w:delText>对投标人根据自身能力提供的各种服务承诺进行综合评审，0-</w:delText>
              </w:r>
            </w:del>
            <w:del w:id="887" w:author="jy" w:date="2026-09-02T15:10:12Z">
              <w:r>
                <w:rPr>
                  <w:rFonts w:hint="default" w:ascii="仿宋" w:hAnsi="仿宋" w:eastAsia="仿宋" w:cs="仿宋"/>
                  <w:b w:val="0"/>
                  <w:bCs w:val="0"/>
                  <w:color w:val="auto"/>
                  <w:kern w:val="0"/>
                  <w:sz w:val="24"/>
                  <w:szCs w:val="24"/>
                  <w:highlight w:val="none"/>
                  <w:lang w:eastAsia="zh-CN"/>
                </w:rPr>
                <w:delText>3</w:delText>
              </w:r>
            </w:del>
            <w:del w:id="888" w:author="jy" w:date="2026-09-02T15:10:12Z">
              <w:r>
                <w:rPr>
                  <w:rFonts w:hint="eastAsia" w:ascii="仿宋" w:hAnsi="仿宋" w:eastAsia="仿宋" w:cs="仿宋"/>
                  <w:b w:val="0"/>
                  <w:bCs w:val="0"/>
                  <w:color w:val="auto"/>
                  <w:kern w:val="0"/>
                  <w:sz w:val="24"/>
                  <w:szCs w:val="24"/>
                  <w:highlight w:val="none"/>
                  <w:lang w:val="en-US" w:eastAsia="zh-CN"/>
                </w:rPr>
                <w:delText>分。</w:delText>
              </w:r>
            </w:del>
          </w:p>
        </w:tc>
        <w:tc>
          <w:tcPr>
            <w:tcW w:w="875" w:type="dxa"/>
            <w:noWrap w:val="0"/>
            <w:vAlign w:val="center"/>
            <w:tcPrChange w:id="889" w:author="jy" w:date="2026-09-02T16:09:18Z">
              <w:tcPr>
                <w:tcW w:w="363" w:type="pct"/>
                <w:noWrap w:val="0"/>
                <w:vAlign w:val="center"/>
              </w:tcPr>
            </w:tcPrChange>
          </w:tcPr>
          <w:p w14:paraId="62EB1EBE">
            <w:pPr>
              <w:pStyle w:val="133"/>
              <w:snapToGrid w:val="0"/>
              <w:spacing w:line="240" w:lineRule="auto"/>
              <w:ind w:firstLine="0" w:firstLineChars="0"/>
              <w:jc w:val="center"/>
              <w:rPr>
                <w:del w:id="890" w:author="jy" w:date="2026-09-02T15:10:12Z"/>
                <w:rFonts w:hint="eastAsia" w:ascii="仿宋" w:hAnsi="仿宋" w:eastAsia="仿宋" w:cs="仿宋"/>
                <w:color w:val="auto"/>
                <w:szCs w:val="24"/>
                <w:highlight w:val="none"/>
                <w:lang w:val="en-US" w:eastAsia="zh-CN"/>
              </w:rPr>
            </w:pPr>
            <w:del w:id="891" w:author="jy" w:date="2026-09-02T15:10:12Z">
              <w:r>
                <w:rPr>
                  <w:rFonts w:hint="eastAsia" w:ascii="仿宋" w:hAnsi="仿宋" w:eastAsia="仿宋" w:cs="仿宋"/>
                  <w:color w:val="auto"/>
                  <w:szCs w:val="24"/>
                  <w:highlight w:val="none"/>
                  <w:lang w:val="en-US" w:eastAsia="zh-CN"/>
                </w:rPr>
                <w:delText>3</w:delText>
              </w:r>
            </w:del>
          </w:p>
        </w:tc>
      </w:tr>
      <w:tr w14:paraId="287E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93"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0" w:hRule="atLeast"/>
          <w:ins w:id="892" w:author="jy" w:date="2026-09-02T15:10:46Z"/>
          <w:trPrChange w:id="893" w:author="jy" w:date="2026-09-02T16:09:18Z">
            <w:trPr>
              <w:trHeight w:val="70" w:hRule="atLeast"/>
              <w:jc w:val="center"/>
            </w:trPr>
          </w:trPrChange>
        </w:trPr>
        <w:tc>
          <w:tcPr>
            <w:tcW w:w="734" w:type="dxa"/>
            <w:tcBorders>
              <w:top w:val="single" w:color="auto" w:sz="4" w:space="0"/>
              <w:left w:val="single" w:color="auto" w:sz="4" w:space="0"/>
              <w:bottom w:val="single" w:color="auto" w:sz="4" w:space="0"/>
              <w:right w:val="single" w:color="auto" w:sz="4" w:space="0"/>
            </w:tcBorders>
            <w:noWrap/>
            <w:vAlign w:val="center"/>
            <w:tcPrChange w:id="894" w:author="jy" w:date="2026-09-02T16:09:18Z">
              <w:tcPr>
                <w:tcW w:w="361" w:type="pct"/>
                <w:tcBorders>
                  <w:top w:val="single" w:color="auto" w:sz="4" w:space="0"/>
                  <w:left w:val="single" w:color="auto" w:sz="4" w:space="0"/>
                  <w:bottom w:val="single" w:color="auto" w:sz="4" w:space="0"/>
                  <w:right w:val="single" w:color="auto" w:sz="4" w:space="0"/>
                </w:tcBorders>
                <w:noWrap/>
                <w:vAlign w:val="center"/>
              </w:tcPr>
            </w:tcPrChange>
          </w:tcPr>
          <w:p w14:paraId="345DFFA6">
            <w:pPr>
              <w:widowControl w:val="0"/>
              <w:kinsoku/>
              <w:wordWrap/>
              <w:overflowPunct/>
              <w:topLinePunct w:val="0"/>
              <w:autoSpaceDE/>
              <w:autoSpaceDN/>
              <w:bidi w:val="0"/>
              <w:adjustRightInd/>
              <w:snapToGrid/>
              <w:spacing w:line="240" w:lineRule="auto"/>
              <w:jc w:val="center"/>
              <w:textAlignment w:val="auto"/>
              <w:rPr>
                <w:ins w:id="895" w:author="jy" w:date="2026-09-02T15:10:46Z"/>
                <w:rFonts w:hint="eastAsia" w:ascii="仿宋" w:hAnsi="仿宋" w:eastAsia="仿宋" w:cs="仿宋"/>
                <w:b/>
                <w:color w:val="auto"/>
                <w:sz w:val="24"/>
                <w:szCs w:val="24"/>
                <w:highlight w:val="none"/>
                <w:lang w:val="en-US" w:eastAsia="zh-CN"/>
                <w:rPrChange w:id="896" w:author="jy" w:date="2026-09-07T10:23:38Z">
                  <w:rPr>
                    <w:ins w:id="897" w:author="jy" w:date="2026-09-02T15:10:46Z"/>
                    <w:rFonts w:hint="eastAsia" w:ascii="仿宋" w:hAnsi="仿宋" w:eastAsia="仿宋" w:cs="仿宋"/>
                    <w:b/>
                    <w:color w:val="auto"/>
                    <w:sz w:val="24"/>
                    <w:szCs w:val="24"/>
                    <w:lang w:val="en-US" w:eastAsia="zh-CN"/>
                  </w:rPr>
                </w:rPrChange>
              </w:rPr>
            </w:pPr>
            <w:ins w:id="898" w:author="jy" w:date="2026-09-02T15:10:46Z">
              <w:r>
                <w:rPr>
                  <w:rFonts w:hint="eastAsia" w:ascii="仿宋" w:hAnsi="仿宋" w:eastAsia="仿宋" w:cs="仿宋"/>
                  <w:b/>
                  <w:color w:val="auto"/>
                  <w:sz w:val="24"/>
                  <w:szCs w:val="24"/>
                  <w:highlight w:val="none"/>
                  <w:lang w:val="en-US" w:eastAsia="zh-CN"/>
                  <w:rPrChange w:id="899" w:author="jy" w:date="2026-09-07T10:23:38Z">
                    <w:rPr>
                      <w:rFonts w:hint="eastAsia" w:ascii="仿宋" w:hAnsi="仿宋" w:eastAsia="仿宋" w:cs="仿宋"/>
                      <w:b/>
                      <w:color w:val="auto"/>
                      <w:sz w:val="24"/>
                      <w:szCs w:val="24"/>
                      <w:lang w:val="en-US" w:eastAsia="zh-CN"/>
                    </w:rPr>
                  </w:rPrChange>
                </w:rPr>
                <w:t>序号</w:t>
              </w:r>
            </w:ins>
          </w:p>
        </w:tc>
        <w:tc>
          <w:tcPr>
            <w:tcW w:w="1245" w:type="dxa"/>
            <w:tcBorders>
              <w:top w:val="single" w:color="auto" w:sz="4" w:space="0"/>
              <w:left w:val="single" w:color="auto" w:sz="4" w:space="0"/>
              <w:bottom w:val="single" w:color="auto" w:sz="4" w:space="0"/>
              <w:right w:val="single" w:color="auto" w:sz="4" w:space="0"/>
            </w:tcBorders>
            <w:noWrap/>
            <w:vAlign w:val="center"/>
            <w:tcPrChange w:id="901" w:author="jy" w:date="2026-09-02T16:09:18Z">
              <w:tcPr>
                <w:tcW w:w="669" w:type="pct"/>
                <w:tcBorders>
                  <w:top w:val="single" w:color="auto" w:sz="4" w:space="0"/>
                  <w:left w:val="single" w:color="auto" w:sz="4" w:space="0"/>
                  <w:bottom w:val="single" w:color="auto" w:sz="4" w:space="0"/>
                  <w:right w:val="single" w:color="auto" w:sz="4" w:space="0"/>
                </w:tcBorders>
                <w:noWrap/>
                <w:vAlign w:val="center"/>
              </w:tcPr>
            </w:tcPrChange>
          </w:tcPr>
          <w:p w14:paraId="3922ABBD">
            <w:pPr>
              <w:widowControl w:val="0"/>
              <w:kinsoku/>
              <w:wordWrap/>
              <w:overflowPunct/>
              <w:topLinePunct w:val="0"/>
              <w:autoSpaceDE/>
              <w:autoSpaceDN/>
              <w:bidi w:val="0"/>
              <w:adjustRightInd/>
              <w:snapToGrid/>
              <w:spacing w:line="240" w:lineRule="auto"/>
              <w:jc w:val="center"/>
              <w:textAlignment w:val="auto"/>
              <w:rPr>
                <w:ins w:id="902" w:author="jy" w:date="2026-09-02T15:10:46Z"/>
                <w:rFonts w:hint="eastAsia" w:ascii="仿宋" w:hAnsi="仿宋" w:eastAsia="仿宋" w:cs="仿宋"/>
                <w:b/>
                <w:color w:val="auto"/>
                <w:sz w:val="24"/>
                <w:szCs w:val="24"/>
                <w:highlight w:val="none"/>
                <w:rPrChange w:id="903" w:author="jy" w:date="2026-09-07T10:23:38Z">
                  <w:rPr>
                    <w:ins w:id="904" w:author="jy" w:date="2026-09-02T15:10:46Z"/>
                    <w:rFonts w:hint="eastAsia" w:ascii="仿宋" w:hAnsi="仿宋" w:eastAsia="仿宋" w:cs="仿宋"/>
                    <w:b/>
                    <w:color w:val="auto"/>
                    <w:sz w:val="24"/>
                    <w:szCs w:val="24"/>
                  </w:rPr>
                </w:rPrChange>
              </w:rPr>
            </w:pPr>
            <w:ins w:id="905" w:author="jy" w:date="2026-09-02T15:10:46Z">
              <w:r>
                <w:rPr>
                  <w:rFonts w:hint="eastAsia" w:ascii="仿宋" w:hAnsi="仿宋" w:eastAsia="仿宋" w:cs="仿宋"/>
                  <w:b/>
                  <w:color w:val="auto"/>
                  <w:sz w:val="24"/>
                  <w:szCs w:val="24"/>
                  <w:highlight w:val="none"/>
                  <w:rPrChange w:id="906" w:author="jy" w:date="2026-09-07T10:23:38Z">
                    <w:rPr>
                      <w:rFonts w:hint="eastAsia" w:ascii="仿宋" w:hAnsi="仿宋" w:eastAsia="仿宋" w:cs="仿宋"/>
                      <w:b/>
                      <w:color w:val="auto"/>
                      <w:sz w:val="24"/>
                      <w:szCs w:val="24"/>
                    </w:rPr>
                  </w:rPrChange>
                </w:rPr>
                <w:t>评审内容</w:t>
              </w:r>
            </w:ins>
          </w:p>
        </w:tc>
        <w:tc>
          <w:tcPr>
            <w:tcW w:w="7320" w:type="dxa"/>
            <w:tcBorders>
              <w:top w:val="single" w:color="auto" w:sz="4" w:space="0"/>
              <w:left w:val="single" w:color="auto" w:sz="4" w:space="0"/>
              <w:bottom w:val="single" w:color="auto" w:sz="4" w:space="0"/>
              <w:right w:val="single" w:color="auto" w:sz="4" w:space="0"/>
            </w:tcBorders>
            <w:noWrap/>
            <w:vAlign w:val="center"/>
            <w:tcPrChange w:id="908"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4661BD1C">
            <w:pPr>
              <w:widowControl w:val="0"/>
              <w:kinsoku/>
              <w:wordWrap/>
              <w:overflowPunct/>
              <w:topLinePunct w:val="0"/>
              <w:autoSpaceDE/>
              <w:autoSpaceDN/>
              <w:bidi w:val="0"/>
              <w:adjustRightInd/>
              <w:snapToGrid/>
              <w:spacing w:line="240" w:lineRule="auto"/>
              <w:jc w:val="center"/>
              <w:textAlignment w:val="auto"/>
              <w:rPr>
                <w:ins w:id="909" w:author="jy" w:date="2026-09-02T15:10:46Z"/>
                <w:rFonts w:hint="eastAsia" w:ascii="仿宋" w:hAnsi="仿宋" w:eastAsia="仿宋" w:cs="仿宋"/>
                <w:b/>
                <w:color w:val="auto"/>
                <w:sz w:val="24"/>
                <w:szCs w:val="24"/>
                <w:highlight w:val="none"/>
                <w:rPrChange w:id="910" w:author="jy" w:date="2026-09-07T10:23:38Z">
                  <w:rPr>
                    <w:ins w:id="911" w:author="jy" w:date="2026-09-02T15:10:46Z"/>
                    <w:rFonts w:hint="eastAsia" w:ascii="仿宋" w:hAnsi="仿宋" w:eastAsia="仿宋" w:cs="仿宋"/>
                    <w:b/>
                    <w:color w:val="auto"/>
                    <w:sz w:val="24"/>
                    <w:szCs w:val="24"/>
                  </w:rPr>
                </w:rPrChange>
              </w:rPr>
            </w:pPr>
            <w:ins w:id="912" w:author="jy" w:date="2026-09-02T15:10:46Z">
              <w:r>
                <w:rPr>
                  <w:rFonts w:hint="eastAsia" w:ascii="仿宋" w:hAnsi="仿宋" w:eastAsia="仿宋" w:cs="仿宋"/>
                  <w:b/>
                  <w:color w:val="auto"/>
                  <w:sz w:val="24"/>
                  <w:highlight w:val="none"/>
                </w:rPr>
                <w:t>评</w:t>
              </w:r>
            </w:ins>
            <w:ins w:id="913" w:author="jy" w:date="2026-09-02T15:10:46Z">
              <w:r>
                <w:rPr>
                  <w:rFonts w:hint="eastAsia" w:ascii="仿宋" w:hAnsi="仿宋" w:eastAsia="仿宋" w:cs="仿宋"/>
                  <w:b/>
                  <w:bCs/>
                  <w:color w:val="auto"/>
                  <w:kern w:val="0"/>
                  <w:sz w:val="24"/>
                  <w:szCs w:val="24"/>
                  <w:highlight w:val="none"/>
                </w:rPr>
                <w:t>分标准说明</w:t>
              </w:r>
            </w:ins>
          </w:p>
        </w:tc>
        <w:tc>
          <w:tcPr>
            <w:tcW w:w="875" w:type="dxa"/>
            <w:tcBorders>
              <w:top w:val="single" w:color="auto" w:sz="4" w:space="0"/>
              <w:left w:val="single" w:color="auto" w:sz="4" w:space="0"/>
              <w:bottom w:val="single" w:color="auto" w:sz="4" w:space="0"/>
              <w:right w:val="single" w:color="auto" w:sz="4" w:space="0"/>
            </w:tcBorders>
            <w:noWrap/>
            <w:vAlign w:val="center"/>
            <w:tcPrChange w:id="914"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68394C43">
            <w:pPr>
              <w:widowControl w:val="0"/>
              <w:kinsoku/>
              <w:wordWrap/>
              <w:overflowPunct/>
              <w:topLinePunct w:val="0"/>
              <w:autoSpaceDE/>
              <w:autoSpaceDN/>
              <w:bidi w:val="0"/>
              <w:adjustRightInd/>
              <w:snapToGrid/>
              <w:spacing w:line="240" w:lineRule="auto"/>
              <w:jc w:val="center"/>
              <w:textAlignment w:val="auto"/>
              <w:rPr>
                <w:ins w:id="915" w:author="jy" w:date="2026-09-02T15:10:46Z"/>
                <w:rFonts w:hint="eastAsia" w:ascii="仿宋" w:hAnsi="仿宋" w:eastAsia="仿宋" w:cs="仿宋"/>
                <w:b/>
                <w:color w:val="auto"/>
                <w:sz w:val="24"/>
                <w:szCs w:val="24"/>
                <w:highlight w:val="none"/>
                <w:rPrChange w:id="916" w:author="jy" w:date="2026-09-07T10:23:38Z">
                  <w:rPr>
                    <w:ins w:id="917" w:author="jy" w:date="2026-09-02T15:10:46Z"/>
                    <w:rFonts w:hint="eastAsia" w:ascii="仿宋" w:hAnsi="仿宋" w:eastAsia="仿宋" w:cs="仿宋"/>
                    <w:b/>
                    <w:color w:val="auto"/>
                    <w:sz w:val="24"/>
                    <w:szCs w:val="24"/>
                  </w:rPr>
                </w:rPrChange>
              </w:rPr>
            </w:pPr>
            <w:ins w:id="918" w:author="jy" w:date="2026-09-02T15:10:46Z">
              <w:r>
                <w:rPr>
                  <w:rFonts w:hint="eastAsia" w:ascii="仿宋" w:hAnsi="仿宋" w:eastAsia="仿宋" w:cs="仿宋"/>
                  <w:b/>
                  <w:color w:val="auto"/>
                  <w:sz w:val="24"/>
                  <w:szCs w:val="24"/>
                  <w:highlight w:val="none"/>
                  <w:rPrChange w:id="919" w:author="jy" w:date="2026-09-07T10:23:38Z">
                    <w:rPr>
                      <w:rFonts w:hint="eastAsia" w:ascii="仿宋" w:hAnsi="仿宋" w:eastAsia="仿宋" w:cs="仿宋"/>
                      <w:b/>
                      <w:color w:val="auto"/>
                      <w:sz w:val="24"/>
                      <w:szCs w:val="24"/>
                    </w:rPr>
                  </w:rPrChange>
                </w:rPr>
                <w:t>分值</w:t>
              </w:r>
            </w:ins>
          </w:p>
        </w:tc>
      </w:tr>
      <w:tr w14:paraId="3493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22"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7" w:hRule="atLeast"/>
          <w:ins w:id="921" w:author="jy" w:date="2026-09-02T15:10:46Z"/>
          <w:trPrChange w:id="922" w:author="jy" w:date="2026-09-02T16:09:18Z">
            <w:trPr>
              <w:trHeight w:val="557" w:hRule="atLeast"/>
              <w:jc w:val="center"/>
            </w:trPr>
          </w:trPrChange>
        </w:trPr>
        <w:tc>
          <w:tcPr>
            <w:tcW w:w="734" w:type="dxa"/>
            <w:tcBorders>
              <w:top w:val="single" w:color="auto" w:sz="4" w:space="0"/>
              <w:left w:val="single" w:color="auto" w:sz="4" w:space="0"/>
              <w:bottom w:val="single" w:color="auto" w:sz="4" w:space="0"/>
              <w:right w:val="single" w:color="auto" w:sz="4" w:space="0"/>
            </w:tcBorders>
            <w:noWrap/>
            <w:vAlign w:val="center"/>
            <w:tcPrChange w:id="923" w:author="jy" w:date="2026-09-02T16:09:18Z">
              <w:tcPr>
                <w:tcW w:w="361" w:type="pct"/>
                <w:tcBorders>
                  <w:top w:val="single" w:color="auto" w:sz="4" w:space="0"/>
                  <w:left w:val="single" w:color="auto" w:sz="4" w:space="0"/>
                  <w:bottom w:val="single" w:color="auto" w:sz="4" w:space="0"/>
                  <w:right w:val="single" w:color="auto" w:sz="4" w:space="0"/>
                </w:tcBorders>
                <w:noWrap/>
                <w:vAlign w:val="center"/>
              </w:tcPr>
            </w:tcPrChange>
          </w:tcPr>
          <w:p w14:paraId="7755FC3B">
            <w:pPr>
              <w:widowControl w:val="0"/>
              <w:kinsoku/>
              <w:wordWrap/>
              <w:overflowPunct/>
              <w:topLinePunct w:val="0"/>
              <w:autoSpaceDE/>
              <w:autoSpaceDN/>
              <w:bidi w:val="0"/>
              <w:adjustRightInd/>
              <w:snapToGrid/>
              <w:spacing w:line="240" w:lineRule="auto"/>
              <w:jc w:val="center"/>
              <w:textAlignment w:val="auto"/>
              <w:rPr>
                <w:ins w:id="924" w:author="jy" w:date="2026-09-02T15:10:46Z"/>
                <w:rFonts w:hint="default" w:ascii="仿宋" w:hAnsi="仿宋" w:eastAsia="仿宋" w:cs="仿宋"/>
                <w:color w:val="auto"/>
                <w:sz w:val="24"/>
                <w:szCs w:val="24"/>
                <w:highlight w:val="none"/>
                <w:lang w:val="en-US" w:eastAsia="zh-CN"/>
                <w:rPrChange w:id="925" w:author="jy" w:date="2026-09-07T10:23:38Z">
                  <w:rPr>
                    <w:ins w:id="926" w:author="jy" w:date="2026-09-02T15:10:46Z"/>
                    <w:rFonts w:hint="default" w:ascii="仿宋" w:hAnsi="仿宋" w:eastAsia="仿宋" w:cs="仿宋"/>
                    <w:color w:val="auto"/>
                    <w:sz w:val="24"/>
                    <w:szCs w:val="24"/>
                    <w:lang w:val="en-US" w:eastAsia="zh-CN"/>
                  </w:rPr>
                </w:rPrChange>
              </w:rPr>
            </w:pPr>
            <w:ins w:id="927" w:author="jy" w:date="2026-09-02T15:10:46Z">
              <w:r>
                <w:rPr>
                  <w:rFonts w:hint="eastAsia" w:ascii="仿宋" w:hAnsi="仿宋" w:eastAsia="仿宋" w:cs="仿宋"/>
                  <w:color w:val="auto"/>
                  <w:sz w:val="24"/>
                  <w:szCs w:val="24"/>
                  <w:highlight w:val="none"/>
                  <w:lang w:val="en-US" w:eastAsia="zh-CN"/>
                  <w:rPrChange w:id="928" w:author="jy" w:date="2026-09-07T10:23:38Z">
                    <w:rPr>
                      <w:rFonts w:hint="eastAsia" w:ascii="仿宋" w:hAnsi="仿宋" w:eastAsia="仿宋" w:cs="仿宋"/>
                      <w:color w:val="auto"/>
                      <w:sz w:val="24"/>
                      <w:szCs w:val="24"/>
                      <w:lang w:val="en-US" w:eastAsia="zh-CN"/>
                    </w:rPr>
                  </w:rPrChange>
                </w:rPr>
                <w:t>1</w:t>
              </w:r>
            </w:ins>
          </w:p>
        </w:tc>
        <w:tc>
          <w:tcPr>
            <w:tcW w:w="1245" w:type="dxa"/>
            <w:tcBorders>
              <w:top w:val="single" w:color="auto" w:sz="4" w:space="0"/>
              <w:left w:val="single" w:color="auto" w:sz="4" w:space="0"/>
              <w:bottom w:val="single" w:color="auto" w:sz="4" w:space="0"/>
              <w:right w:val="single" w:color="auto" w:sz="4" w:space="0"/>
            </w:tcBorders>
            <w:noWrap/>
            <w:vAlign w:val="center"/>
            <w:tcPrChange w:id="930" w:author="jy" w:date="2026-09-02T16:09:18Z">
              <w:tcPr>
                <w:tcW w:w="669" w:type="pct"/>
                <w:tcBorders>
                  <w:top w:val="single" w:color="auto" w:sz="4" w:space="0"/>
                  <w:left w:val="single" w:color="auto" w:sz="4" w:space="0"/>
                  <w:bottom w:val="single" w:color="auto" w:sz="4" w:space="0"/>
                  <w:right w:val="single" w:color="auto" w:sz="4" w:space="0"/>
                </w:tcBorders>
                <w:noWrap/>
                <w:vAlign w:val="center"/>
              </w:tcPr>
            </w:tcPrChange>
          </w:tcPr>
          <w:p w14:paraId="3881612E">
            <w:pPr>
              <w:widowControl w:val="0"/>
              <w:kinsoku/>
              <w:wordWrap/>
              <w:overflowPunct/>
              <w:topLinePunct w:val="0"/>
              <w:autoSpaceDE/>
              <w:autoSpaceDN/>
              <w:bidi w:val="0"/>
              <w:adjustRightInd/>
              <w:snapToGrid/>
              <w:spacing w:line="240" w:lineRule="auto"/>
              <w:jc w:val="center"/>
              <w:textAlignment w:val="auto"/>
              <w:rPr>
                <w:ins w:id="931" w:author="jy" w:date="2026-09-02T15:10:46Z"/>
                <w:rFonts w:hint="eastAsia" w:ascii="仿宋" w:hAnsi="仿宋" w:eastAsia="仿宋" w:cs="仿宋"/>
                <w:color w:val="auto"/>
                <w:sz w:val="24"/>
                <w:szCs w:val="24"/>
                <w:highlight w:val="none"/>
                <w:lang w:eastAsia="zh-CN"/>
                <w:rPrChange w:id="932" w:author="jy" w:date="2026-09-07T10:23:38Z">
                  <w:rPr>
                    <w:ins w:id="933" w:author="jy" w:date="2026-09-02T15:10:46Z"/>
                    <w:rFonts w:hint="eastAsia" w:ascii="仿宋" w:hAnsi="仿宋" w:eastAsia="仿宋" w:cs="仿宋"/>
                    <w:color w:val="auto"/>
                    <w:sz w:val="24"/>
                    <w:szCs w:val="24"/>
                    <w:lang w:eastAsia="zh-CN"/>
                  </w:rPr>
                </w:rPrChange>
              </w:rPr>
            </w:pPr>
            <w:ins w:id="934" w:author="jy" w:date="2026-09-02T15:10:46Z">
              <w:r>
                <w:rPr>
                  <w:rFonts w:hint="eastAsia" w:ascii="仿宋" w:hAnsi="仿宋" w:eastAsia="仿宋" w:cs="仿宋"/>
                  <w:color w:val="auto"/>
                  <w:sz w:val="24"/>
                  <w:szCs w:val="24"/>
                  <w:highlight w:val="none"/>
                  <w:lang w:eastAsia="zh-CN"/>
                  <w:rPrChange w:id="935" w:author="jy" w:date="2026-09-07T10:23:38Z">
                    <w:rPr>
                      <w:rFonts w:hint="eastAsia" w:ascii="仿宋" w:hAnsi="仿宋" w:eastAsia="仿宋" w:cs="仿宋"/>
                      <w:color w:val="auto"/>
                      <w:sz w:val="24"/>
                      <w:szCs w:val="24"/>
                      <w:lang w:eastAsia="zh-CN"/>
                    </w:rPr>
                  </w:rPrChange>
                </w:rPr>
                <w:t>实验室技术人员</w:t>
              </w:r>
            </w:ins>
          </w:p>
        </w:tc>
        <w:tc>
          <w:tcPr>
            <w:tcW w:w="7320" w:type="dxa"/>
            <w:tcBorders>
              <w:top w:val="single" w:color="auto" w:sz="4" w:space="0"/>
              <w:left w:val="single" w:color="auto" w:sz="4" w:space="0"/>
              <w:bottom w:val="single" w:color="auto" w:sz="4" w:space="0"/>
              <w:right w:val="single" w:color="auto" w:sz="4" w:space="0"/>
            </w:tcBorders>
            <w:noWrap/>
            <w:vAlign w:val="center"/>
            <w:tcPrChange w:id="937"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29A6D6E0">
            <w:pPr>
              <w:widowControl w:val="0"/>
              <w:spacing w:before="0" w:beforeLines="0" w:after="0" w:afterLines="0"/>
              <w:ind w:left="0" w:firstLine="0"/>
              <w:rPr>
                <w:ins w:id="938" w:author="jy" w:date="2026-09-02T15:10:46Z"/>
                <w:rFonts w:hint="eastAsia" w:ascii="仿宋" w:hAnsi="仿宋" w:eastAsia="仿宋" w:cs="仿宋"/>
                <w:b w:val="0"/>
                <w:bCs w:val="0"/>
                <w:color w:val="auto"/>
                <w:kern w:val="0"/>
                <w:sz w:val="24"/>
                <w:szCs w:val="24"/>
                <w:highlight w:val="none"/>
                <w:lang w:eastAsia="zh-CN"/>
              </w:rPr>
            </w:pPr>
            <w:ins w:id="939" w:author="jy" w:date="2026-09-02T15:10:46Z">
              <w:r>
                <w:rPr>
                  <w:rFonts w:hint="eastAsia" w:ascii="仿宋" w:hAnsi="仿宋" w:eastAsia="仿宋" w:cs="仿宋"/>
                  <w:b w:val="0"/>
                  <w:bCs w:val="0"/>
                  <w:color w:val="auto"/>
                  <w:kern w:val="0"/>
                  <w:sz w:val="24"/>
                  <w:szCs w:val="24"/>
                  <w:highlight w:val="none"/>
                  <w:lang w:val="en-US" w:eastAsia="zh-CN"/>
                </w:rPr>
                <w:t>根据</w:t>
              </w:r>
            </w:ins>
            <w:ins w:id="940" w:author="jy" w:date="2026-09-02T15:10:46Z">
              <w:r>
                <w:rPr>
                  <w:rFonts w:hint="eastAsia" w:ascii="仿宋" w:hAnsi="仿宋" w:eastAsia="仿宋" w:cs="仿宋"/>
                  <w:b w:val="0"/>
                  <w:bCs w:val="0"/>
                  <w:color w:val="auto"/>
                  <w:kern w:val="0"/>
                  <w:sz w:val="24"/>
                  <w:szCs w:val="24"/>
                  <w:highlight w:val="none"/>
                  <w:lang w:eastAsia="zh-CN"/>
                </w:rPr>
                <w:t>提供医学检验专业副高及以上职称实验室技术人员情况进行综合评分</w:t>
              </w:r>
            </w:ins>
            <w:ins w:id="941" w:author="jy" w:date="2026-09-02T15:10:46Z">
              <w:r>
                <w:rPr>
                  <w:rFonts w:hint="eastAsia" w:ascii="仿宋" w:hAnsi="仿宋" w:eastAsia="仿宋" w:cs="仿宋"/>
                  <w:color w:val="auto"/>
                  <w:sz w:val="24"/>
                  <w:szCs w:val="24"/>
                  <w:highlight w:val="none"/>
                  <w:lang w:val="en-US" w:eastAsia="zh-CN"/>
                  <w:rPrChange w:id="942" w:author="jy" w:date="2026-09-07T10:23:41Z">
                    <w:rPr>
                      <w:rFonts w:hint="eastAsia" w:ascii="仿宋" w:hAnsi="仿宋" w:eastAsia="仿宋" w:cs="仿宋"/>
                      <w:sz w:val="24"/>
                      <w:szCs w:val="24"/>
                      <w:lang w:val="en-US" w:eastAsia="zh-CN"/>
                    </w:rPr>
                  </w:rPrChange>
                </w:rPr>
                <w:t>(本项分值设置为</w:t>
              </w:r>
            </w:ins>
            <w:ins w:id="944" w:author="jy" w:date="2026-09-02T15:10:46Z">
              <w:r>
                <w:rPr>
                  <w:rFonts w:hint="default" w:ascii="仿宋" w:hAnsi="仿宋" w:eastAsia="仿宋" w:cs="仿宋"/>
                  <w:color w:val="auto"/>
                  <w:sz w:val="24"/>
                  <w:szCs w:val="24"/>
                  <w:highlight w:val="none"/>
                  <w:lang w:val="en-US" w:eastAsia="zh-CN"/>
                  <w:rPrChange w:id="945" w:author="jy" w:date="2026-09-07T10:23:41Z">
                    <w:rPr>
                      <w:rFonts w:hint="default" w:ascii="仿宋" w:hAnsi="仿宋" w:eastAsia="仿宋" w:cs="仿宋"/>
                      <w:sz w:val="24"/>
                      <w:szCs w:val="24"/>
                      <w:lang w:val="en-US" w:eastAsia="zh-CN"/>
                    </w:rPr>
                  </w:rPrChange>
                </w:rPr>
                <w:t>6,</w:t>
              </w:r>
            </w:ins>
            <w:ins w:id="947" w:author="jy" w:date="2026-09-02T15:10:46Z">
              <w:r>
                <w:rPr>
                  <w:rFonts w:hint="eastAsia" w:ascii="仿宋" w:hAnsi="仿宋" w:eastAsia="仿宋" w:cs="仿宋"/>
                  <w:color w:val="auto"/>
                  <w:sz w:val="24"/>
                  <w:szCs w:val="24"/>
                  <w:highlight w:val="none"/>
                  <w:lang w:val="en-US" w:eastAsia="zh-CN"/>
                  <w:rPrChange w:id="948" w:author="jy" w:date="2026-09-07T10:23:41Z">
                    <w:rPr>
                      <w:rFonts w:hint="eastAsia" w:ascii="仿宋" w:hAnsi="仿宋" w:eastAsia="仿宋" w:cs="仿宋"/>
                      <w:sz w:val="24"/>
                      <w:szCs w:val="24"/>
                      <w:lang w:val="en-US" w:eastAsia="zh-CN"/>
                    </w:rPr>
                  </w:rPrChange>
                </w:rPr>
                <w:t>5,4,3,2,1,0.5,0分)</w:t>
              </w:r>
            </w:ins>
          </w:p>
          <w:p w14:paraId="3629E2CF">
            <w:pPr>
              <w:widowControl w:val="0"/>
              <w:kinsoku/>
              <w:wordWrap/>
              <w:overflowPunct/>
              <w:topLinePunct w:val="0"/>
              <w:autoSpaceDE/>
              <w:autoSpaceDN/>
              <w:bidi w:val="0"/>
              <w:adjustRightInd/>
              <w:snapToGrid/>
              <w:spacing w:line="240" w:lineRule="auto"/>
              <w:textAlignment w:val="auto"/>
              <w:rPr>
                <w:ins w:id="950" w:author="jy" w:date="2026-09-02T15:10:46Z"/>
                <w:rFonts w:hint="eastAsia" w:ascii="仿宋" w:hAnsi="仿宋" w:eastAsia="仿宋" w:cs="仿宋"/>
                <w:color w:val="auto"/>
                <w:kern w:val="0"/>
                <w:sz w:val="24"/>
                <w:highlight w:val="none"/>
                <w:lang w:bidi="ar"/>
                <w:rPrChange w:id="951" w:author="jy" w:date="2026-09-07T10:23:41Z">
                  <w:rPr>
                    <w:ins w:id="952" w:author="jy" w:date="2026-09-02T15:10:46Z"/>
                    <w:rFonts w:hint="eastAsia" w:ascii="仿宋" w:hAnsi="仿宋" w:eastAsia="仿宋" w:cs="仿宋"/>
                    <w:kern w:val="0"/>
                    <w:sz w:val="24"/>
                    <w:lang w:bidi="ar"/>
                  </w:rPr>
                </w:rPrChange>
              </w:rPr>
            </w:pPr>
            <w:ins w:id="953" w:author="jy" w:date="2026-09-02T15:10:46Z">
              <w:r>
                <w:rPr>
                  <w:rFonts w:hint="eastAsia" w:ascii="仿宋" w:hAnsi="仿宋" w:eastAsia="仿宋" w:cs="仿宋"/>
                  <w:b w:val="0"/>
                  <w:bCs w:val="0"/>
                  <w:color w:val="auto"/>
                  <w:kern w:val="0"/>
                  <w:sz w:val="24"/>
                  <w:szCs w:val="24"/>
                  <w:highlight w:val="none"/>
                  <w:lang w:val="en-US" w:eastAsia="zh-CN"/>
                </w:rPr>
                <w:t>【提供</w:t>
              </w:r>
            </w:ins>
            <w:ins w:id="954" w:author="jy" w:date="2026-09-02T15:10:46Z">
              <w:r>
                <w:rPr>
                  <w:rFonts w:hint="eastAsia" w:ascii="仿宋" w:hAnsi="仿宋" w:eastAsia="仿宋" w:cs="仿宋"/>
                  <w:b w:val="0"/>
                  <w:bCs w:val="0"/>
                  <w:color w:val="auto"/>
                  <w:kern w:val="0"/>
                  <w:sz w:val="24"/>
                  <w:szCs w:val="24"/>
                  <w:highlight w:val="none"/>
                  <w:lang w:eastAsia="zh-CN"/>
                </w:rPr>
                <w:t>投标文件中出具的上述人员的职称证书（或任职资格评审表）及社保缴纳凭证</w:t>
              </w:r>
            </w:ins>
            <w:ins w:id="955" w:author="jy" w:date="2026-09-02T15:10:46Z">
              <w:r>
                <w:rPr>
                  <w:rFonts w:hint="eastAsia" w:ascii="仿宋" w:hAnsi="仿宋" w:eastAsia="仿宋" w:cs="仿宋"/>
                  <w:b w:val="0"/>
                  <w:bCs w:val="0"/>
                  <w:color w:val="auto"/>
                  <w:kern w:val="0"/>
                  <w:sz w:val="24"/>
                  <w:szCs w:val="24"/>
                  <w:highlight w:val="none"/>
                  <w:lang w:val="en-US" w:eastAsia="zh-CN"/>
                </w:rPr>
                <w:t>复印件加盖</w:t>
              </w:r>
            </w:ins>
            <w:ins w:id="956" w:author="jy" w:date="2026-09-02T15:10:46Z">
              <w:r>
                <w:rPr>
                  <w:rFonts w:hint="eastAsia" w:ascii="仿宋" w:hAnsi="仿宋" w:eastAsia="仿宋" w:cs="仿宋"/>
                  <w:color w:val="auto"/>
                  <w:sz w:val="24"/>
                  <w:highlight w:val="none"/>
                  <w:lang w:eastAsia="zh-CN"/>
                  <w:rPrChange w:id="957" w:author="jy" w:date="2026-09-07T10:23:41Z">
                    <w:rPr>
                      <w:rFonts w:hint="eastAsia" w:ascii="仿宋" w:hAnsi="仿宋" w:eastAsia="仿宋" w:cs="仿宋"/>
                      <w:color w:val="FF0000"/>
                      <w:sz w:val="24"/>
                      <w:lang w:eastAsia="zh-CN"/>
                    </w:rPr>
                  </w:rPrChange>
                </w:rPr>
                <w:t>投标人</w:t>
              </w:r>
            </w:ins>
            <w:ins w:id="959" w:author="jy" w:date="2026-09-02T15:10:46Z">
              <w:r>
                <w:rPr>
                  <w:rFonts w:hint="eastAsia" w:ascii="仿宋" w:hAnsi="仿宋" w:eastAsia="仿宋" w:cs="仿宋"/>
                  <w:color w:val="auto"/>
                  <w:kern w:val="0"/>
                  <w:sz w:val="24"/>
                  <w:highlight w:val="none"/>
                  <w:lang w:eastAsia="zh-CN" w:bidi="ar"/>
                  <w:rPrChange w:id="960" w:author="jy" w:date="2026-09-07T10:23:41Z">
                    <w:rPr>
                      <w:rFonts w:hint="eastAsia" w:ascii="仿宋" w:hAnsi="仿宋" w:eastAsia="仿宋" w:cs="仿宋"/>
                      <w:color w:val="FF0000"/>
                      <w:kern w:val="0"/>
                      <w:sz w:val="24"/>
                      <w:lang w:eastAsia="zh-CN" w:bidi="ar"/>
                    </w:rPr>
                  </w:rPrChange>
                </w:rPr>
                <w:t>公章，</w:t>
              </w:r>
            </w:ins>
            <w:ins w:id="962" w:author="jy" w:date="2026-09-02T15:10:46Z">
              <w:r>
                <w:rPr>
                  <w:rFonts w:hint="eastAsia" w:ascii="仿宋" w:hAnsi="仿宋" w:eastAsia="仿宋" w:cs="仿宋"/>
                  <w:b w:val="0"/>
                  <w:bCs w:val="0"/>
                  <w:color w:val="auto"/>
                  <w:kern w:val="0"/>
                  <w:sz w:val="24"/>
                  <w:szCs w:val="24"/>
                  <w:highlight w:val="none"/>
                  <w:lang w:eastAsia="zh-CN"/>
                </w:rPr>
                <w:t>证明材料不完整或未提供的均不得分</w:t>
              </w:r>
            </w:ins>
            <w:ins w:id="963" w:author="jy" w:date="2026-09-02T15:10:46Z">
              <w:r>
                <w:rPr>
                  <w:rFonts w:hint="eastAsia" w:ascii="仿宋" w:hAnsi="仿宋" w:eastAsia="仿宋" w:cs="仿宋"/>
                  <w:b w:val="0"/>
                  <w:bCs w:val="0"/>
                  <w:color w:val="auto"/>
                  <w:kern w:val="0"/>
                  <w:sz w:val="24"/>
                  <w:szCs w:val="24"/>
                  <w:highlight w:val="none"/>
                  <w:lang w:val="en-US" w:eastAsia="zh-CN"/>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964"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42BEA105">
            <w:pPr>
              <w:pStyle w:val="16"/>
              <w:numPr>
                <w:ilvl w:val="0"/>
                <w:numId w:val="0"/>
              </w:numPr>
              <w:tabs>
                <w:tab w:val="left" w:pos="420"/>
              </w:tabs>
              <w:adjustRightInd w:val="0"/>
              <w:snapToGrid w:val="0"/>
              <w:spacing w:after="156" w:line="360" w:lineRule="exact"/>
              <w:ind w:left="0" w:leftChars="0" w:firstLine="0" w:firstLineChars="0"/>
              <w:jc w:val="center"/>
              <w:rPr>
                <w:ins w:id="965" w:author="jy" w:date="2026-09-02T15:10:46Z"/>
                <w:rFonts w:hint="default" w:ascii="仿宋" w:hAnsi="仿宋" w:eastAsia="仿宋" w:cs="仿宋"/>
                <w:color w:val="auto"/>
                <w:kern w:val="2"/>
                <w:szCs w:val="24"/>
                <w:highlight w:val="none"/>
                <w:lang w:val="en-US"/>
                <w:rPrChange w:id="966" w:author="jy" w:date="2026-09-07T10:23:41Z">
                  <w:rPr>
                    <w:ins w:id="967" w:author="jy" w:date="2026-09-02T15:10:46Z"/>
                    <w:rFonts w:hint="default" w:ascii="仿宋" w:hAnsi="仿宋" w:eastAsia="仿宋" w:cs="仿宋"/>
                    <w:kern w:val="2"/>
                    <w:szCs w:val="24"/>
                    <w:lang w:val="en-US"/>
                  </w:rPr>
                </w:rPrChange>
              </w:rPr>
            </w:pPr>
            <w:ins w:id="968" w:author="jy" w:date="2026-09-02T15:10:46Z">
              <w:r>
                <w:rPr>
                  <w:rFonts w:hint="default" w:ascii="仿宋" w:hAnsi="仿宋" w:eastAsia="仿宋" w:cs="仿宋"/>
                  <w:color w:val="auto"/>
                  <w:kern w:val="2"/>
                  <w:szCs w:val="24"/>
                  <w:highlight w:val="none"/>
                  <w:lang w:val="en-US"/>
                  <w:rPrChange w:id="969" w:author="jy" w:date="2026-09-07T10:23:41Z">
                    <w:rPr>
                      <w:rFonts w:hint="default" w:ascii="仿宋" w:hAnsi="仿宋" w:eastAsia="仿宋" w:cs="仿宋"/>
                      <w:kern w:val="2"/>
                      <w:szCs w:val="24"/>
                      <w:lang w:val="en-US"/>
                    </w:rPr>
                  </w:rPrChange>
                </w:rPr>
                <w:t>6</w:t>
              </w:r>
            </w:ins>
          </w:p>
        </w:tc>
      </w:tr>
      <w:tr w14:paraId="1EDA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72"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94" w:hRule="atLeast"/>
          <w:ins w:id="971" w:author="jy" w:date="2026-09-02T15:10:46Z"/>
          <w:trPrChange w:id="972" w:author="jy" w:date="2026-09-02T16:09:18Z">
            <w:trPr>
              <w:trHeight w:val="694" w:hRule="atLeast"/>
              <w:jc w:val="center"/>
            </w:trPr>
          </w:trPrChange>
        </w:trPr>
        <w:tc>
          <w:tcPr>
            <w:tcW w:w="734" w:type="dxa"/>
            <w:vMerge w:val="restart"/>
            <w:tcBorders>
              <w:left w:val="single" w:color="auto" w:sz="4" w:space="0"/>
              <w:right w:val="single" w:color="auto" w:sz="4" w:space="0"/>
            </w:tcBorders>
            <w:noWrap/>
            <w:vAlign w:val="center"/>
            <w:tcPrChange w:id="973" w:author="jy" w:date="2026-09-02T16:09:18Z">
              <w:tcPr>
                <w:tcW w:w="361" w:type="pct"/>
                <w:vMerge w:val="restart"/>
                <w:tcBorders>
                  <w:left w:val="single" w:color="auto" w:sz="4" w:space="0"/>
                  <w:right w:val="single" w:color="auto" w:sz="4" w:space="0"/>
                </w:tcBorders>
                <w:noWrap/>
                <w:vAlign w:val="center"/>
              </w:tcPr>
            </w:tcPrChange>
          </w:tcPr>
          <w:p w14:paraId="260B6FEA">
            <w:pPr>
              <w:widowControl w:val="0"/>
              <w:kinsoku/>
              <w:wordWrap/>
              <w:overflowPunct/>
              <w:topLinePunct w:val="0"/>
              <w:autoSpaceDE/>
              <w:autoSpaceDN/>
              <w:bidi w:val="0"/>
              <w:adjustRightInd/>
              <w:snapToGrid/>
              <w:spacing w:line="240" w:lineRule="auto"/>
              <w:jc w:val="center"/>
              <w:textAlignment w:val="auto"/>
              <w:rPr>
                <w:ins w:id="974" w:author="jy" w:date="2026-09-02T15:10:46Z"/>
                <w:rFonts w:hint="eastAsia" w:ascii="仿宋" w:hAnsi="仿宋" w:eastAsia="仿宋" w:cs="仿宋"/>
                <w:color w:val="auto"/>
                <w:sz w:val="24"/>
                <w:szCs w:val="24"/>
                <w:highlight w:val="none"/>
                <w:lang w:val="en-US" w:eastAsia="zh-CN"/>
                <w:rPrChange w:id="975" w:author="jy" w:date="2026-09-07T10:23:38Z">
                  <w:rPr>
                    <w:ins w:id="976" w:author="jy" w:date="2026-09-02T15:10:46Z"/>
                    <w:rFonts w:hint="eastAsia" w:ascii="仿宋" w:hAnsi="仿宋" w:eastAsia="仿宋" w:cs="仿宋"/>
                    <w:color w:val="auto"/>
                    <w:sz w:val="24"/>
                    <w:szCs w:val="24"/>
                    <w:lang w:val="en-US" w:eastAsia="zh-CN"/>
                  </w:rPr>
                </w:rPrChange>
              </w:rPr>
            </w:pPr>
            <w:ins w:id="977" w:author="jy" w:date="2026-09-02T15:10:46Z">
              <w:r>
                <w:rPr>
                  <w:rFonts w:hint="eastAsia" w:ascii="仿宋" w:hAnsi="仿宋" w:eastAsia="仿宋" w:cs="仿宋"/>
                  <w:color w:val="auto"/>
                  <w:sz w:val="24"/>
                  <w:szCs w:val="24"/>
                  <w:highlight w:val="none"/>
                  <w:lang w:val="en-US" w:eastAsia="zh-CN"/>
                  <w:rPrChange w:id="978" w:author="jy" w:date="2026-09-07T10:23:38Z">
                    <w:rPr>
                      <w:rFonts w:hint="eastAsia" w:ascii="仿宋" w:hAnsi="仿宋" w:eastAsia="仿宋" w:cs="仿宋"/>
                      <w:color w:val="auto"/>
                      <w:sz w:val="24"/>
                      <w:szCs w:val="24"/>
                      <w:lang w:val="en-US" w:eastAsia="zh-CN"/>
                    </w:rPr>
                  </w:rPrChange>
                </w:rPr>
                <w:t>2</w:t>
              </w:r>
            </w:ins>
          </w:p>
        </w:tc>
        <w:tc>
          <w:tcPr>
            <w:tcW w:w="1245" w:type="dxa"/>
            <w:vMerge w:val="restart"/>
            <w:tcBorders>
              <w:left w:val="single" w:color="auto" w:sz="4" w:space="0"/>
              <w:right w:val="single" w:color="auto" w:sz="4" w:space="0"/>
            </w:tcBorders>
            <w:noWrap/>
            <w:vAlign w:val="center"/>
            <w:tcPrChange w:id="980" w:author="jy" w:date="2026-09-02T16:09:18Z">
              <w:tcPr>
                <w:tcW w:w="669" w:type="pct"/>
                <w:vMerge w:val="restart"/>
                <w:tcBorders>
                  <w:left w:val="single" w:color="auto" w:sz="4" w:space="0"/>
                  <w:right w:val="single" w:color="auto" w:sz="4" w:space="0"/>
                </w:tcBorders>
                <w:noWrap/>
                <w:vAlign w:val="center"/>
              </w:tcPr>
            </w:tcPrChange>
          </w:tcPr>
          <w:p w14:paraId="3BC56E97">
            <w:pPr>
              <w:widowControl w:val="0"/>
              <w:kinsoku/>
              <w:wordWrap/>
              <w:overflowPunct/>
              <w:topLinePunct w:val="0"/>
              <w:autoSpaceDE/>
              <w:autoSpaceDN/>
              <w:bidi w:val="0"/>
              <w:adjustRightInd/>
              <w:snapToGrid/>
              <w:spacing w:line="240" w:lineRule="auto"/>
              <w:jc w:val="center"/>
              <w:textAlignment w:val="auto"/>
              <w:rPr>
                <w:ins w:id="981" w:author="jy" w:date="2026-09-02T15:10:46Z"/>
                <w:rFonts w:hint="eastAsia" w:ascii="仿宋" w:hAnsi="仿宋" w:eastAsia="仿宋" w:cs="仿宋"/>
                <w:color w:val="auto"/>
                <w:sz w:val="24"/>
                <w:szCs w:val="24"/>
                <w:highlight w:val="none"/>
                <w:rPrChange w:id="982" w:author="jy" w:date="2026-09-07T10:23:38Z">
                  <w:rPr>
                    <w:ins w:id="983" w:author="jy" w:date="2026-09-02T15:10:46Z"/>
                    <w:rFonts w:hint="eastAsia" w:ascii="仿宋" w:hAnsi="仿宋" w:eastAsia="仿宋" w:cs="仿宋"/>
                    <w:color w:val="auto"/>
                    <w:sz w:val="24"/>
                    <w:szCs w:val="24"/>
                  </w:rPr>
                </w:rPrChange>
              </w:rPr>
            </w:pPr>
            <w:ins w:id="984" w:author="jy" w:date="2026-09-02T15:10:46Z">
              <w:r>
                <w:rPr>
                  <w:rFonts w:hint="eastAsia" w:ascii="仿宋" w:hAnsi="仿宋" w:eastAsia="仿宋" w:cs="仿宋"/>
                  <w:color w:val="auto"/>
                  <w:sz w:val="24"/>
                  <w:szCs w:val="24"/>
                  <w:highlight w:val="none"/>
                  <w:rPrChange w:id="985" w:author="jy" w:date="2026-09-07T10:23:38Z">
                    <w:rPr>
                      <w:rFonts w:hint="eastAsia" w:ascii="仿宋" w:hAnsi="仿宋" w:eastAsia="仿宋" w:cs="仿宋"/>
                      <w:color w:val="auto"/>
                      <w:sz w:val="24"/>
                      <w:szCs w:val="24"/>
                    </w:rPr>
                  </w:rPrChange>
                </w:rPr>
                <w:t>实验室</w:t>
              </w:r>
            </w:ins>
          </w:p>
          <w:p w14:paraId="7A21A08F">
            <w:pPr>
              <w:widowControl w:val="0"/>
              <w:kinsoku/>
              <w:wordWrap/>
              <w:overflowPunct/>
              <w:topLinePunct w:val="0"/>
              <w:autoSpaceDE/>
              <w:autoSpaceDN/>
              <w:bidi w:val="0"/>
              <w:adjustRightInd/>
              <w:snapToGrid/>
              <w:spacing w:line="240" w:lineRule="auto"/>
              <w:jc w:val="center"/>
              <w:textAlignment w:val="auto"/>
              <w:rPr>
                <w:ins w:id="987" w:author="jy" w:date="2026-09-02T15:10:46Z"/>
                <w:rFonts w:hint="eastAsia" w:ascii="仿宋" w:hAnsi="仿宋" w:eastAsia="仿宋" w:cs="仿宋"/>
                <w:color w:val="auto"/>
                <w:sz w:val="24"/>
                <w:szCs w:val="24"/>
                <w:highlight w:val="none"/>
                <w:rPrChange w:id="988" w:author="jy" w:date="2026-09-07T10:23:38Z">
                  <w:rPr>
                    <w:ins w:id="989" w:author="jy" w:date="2026-09-02T15:10:46Z"/>
                    <w:rFonts w:hint="eastAsia" w:ascii="仿宋" w:hAnsi="仿宋" w:eastAsia="仿宋" w:cs="仿宋"/>
                    <w:color w:val="auto"/>
                    <w:sz w:val="24"/>
                    <w:szCs w:val="24"/>
                  </w:rPr>
                </w:rPrChange>
              </w:rPr>
            </w:pPr>
            <w:ins w:id="990" w:author="jy" w:date="2026-09-02T15:10:46Z">
              <w:r>
                <w:rPr>
                  <w:rFonts w:hint="eastAsia" w:ascii="仿宋" w:hAnsi="仿宋" w:eastAsia="仿宋" w:cs="仿宋"/>
                  <w:color w:val="auto"/>
                  <w:sz w:val="24"/>
                  <w:szCs w:val="24"/>
                  <w:highlight w:val="none"/>
                  <w:rPrChange w:id="991" w:author="jy" w:date="2026-09-07T10:23:38Z">
                    <w:rPr>
                      <w:rFonts w:hint="eastAsia" w:ascii="仿宋" w:hAnsi="仿宋" w:eastAsia="仿宋" w:cs="仿宋"/>
                      <w:color w:val="auto"/>
                      <w:sz w:val="24"/>
                      <w:szCs w:val="24"/>
                    </w:rPr>
                  </w:rPrChange>
                </w:rPr>
                <w:t>相关资质</w:t>
              </w:r>
            </w:ins>
          </w:p>
        </w:tc>
        <w:tc>
          <w:tcPr>
            <w:tcW w:w="7320" w:type="dxa"/>
            <w:tcBorders>
              <w:top w:val="single" w:color="auto" w:sz="4" w:space="0"/>
              <w:left w:val="single" w:color="auto" w:sz="4" w:space="0"/>
              <w:right w:val="single" w:color="auto" w:sz="4" w:space="0"/>
            </w:tcBorders>
            <w:noWrap/>
            <w:vAlign w:val="center"/>
            <w:tcPrChange w:id="993" w:author="jy" w:date="2026-09-02T16:09:18Z">
              <w:tcPr>
                <w:tcW w:w="2906" w:type="pct"/>
                <w:tcBorders>
                  <w:top w:val="single" w:color="auto" w:sz="4" w:space="0"/>
                  <w:left w:val="single" w:color="auto" w:sz="4" w:space="0"/>
                  <w:right w:val="single" w:color="auto" w:sz="4" w:space="0"/>
                </w:tcBorders>
                <w:noWrap/>
                <w:vAlign w:val="center"/>
              </w:tcPr>
            </w:tcPrChange>
          </w:tcPr>
          <w:p w14:paraId="02F160DF">
            <w:pPr>
              <w:widowControl w:val="0"/>
              <w:kinsoku/>
              <w:wordWrap/>
              <w:overflowPunct/>
              <w:topLinePunct w:val="0"/>
              <w:autoSpaceDE/>
              <w:autoSpaceDN/>
              <w:bidi w:val="0"/>
              <w:adjustRightInd/>
              <w:snapToGrid/>
              <w:spacing w:line="240" w:lineRule="auto"/>
              <w:textAlignment w:val="auto"/>
              <w:rPr>
                <w:ins w:id="994" w:author="jy" w:date="2026-09-02T15:10:46Z"/>
                <w:rFonts w:hint="eastAsia" w:ascii="仿宋" w:hAnsi="仿宋" w:eastAsia="仿宋" w:cs="仿宋"/>
                <w:color w:val="auto"/>
                <w:kern w:val="0"/>
                <w:sz w:val="24"/>
                <w:highlight w:val="none"/>
                <w:lang w:bidi="ar"/>
                <w:rPrChange w:id="995" w:author="jy" w:date="2026-09-07T10:23:38Z">
                  <w:rPr>
                    <w:ins w:id="996" w:author="jy" w:date="2026-09-02T15:10:46Z"/>
                    <w:rFonts w:hint="eastAsia" w:ascii="仿宋" w:hAnsi="仿宋" w:eastAsia="仿宋" w:cs="仿宋"/>
                    <w:color w:val="auto"/>
                    <w:kern w:val="0"/>
                    <w:sz w:val="24"/>
                    <w:lang w:bidi="ar"/>
                  </w:rPr>
                </w:rPrChange>
              </w:rPr>
            </w:pPr>
            <w:ins w:id="997" w:author="jy" w:date="2026-09-02T15:10:46Z">
              <w:r>
                <w:rPr>
                  <w:rFonts w:hint="eastAsia" w:ascii="仿宋" w:hAnsi="仿宋" w:eastAsia="仿宋" w:cs="仿宋"/>
                  <w:color w:val="auto"/>
                  <w:kern w:val="0"/>
                  <w:sz w:val="24"/>
                  <w:highlight w:val="none"/>
                  <w:lang w:eastAsia="zh-CN" w:bidi="ar"/>
                  <w:rPrChange w:id="998" w:author="jy" w:date="2026-09-07T10:23:38Z">
                    <w:rPr>
                      <w:rFonts w:hint="eastAsia" w:ascii="仿宋" w:hAnsi="仿宋" w:eastAsia="仿宋" w:cs="仿宋"/>
                      <w:color w:val="auto"/>
                      <w:kern w:val="0"/>
                      <w:sz w:val="24"/>
                      <w:lang w:eastAsia="zh-CN" w:bidi="ar"/>
                    </w:rPr>
                  </w:rPrChange>
                </w:rPr>
                <w:t>投标人</w:t>
              </w:r>
            </w:ins>
            <w:ins w:id="1000" w:author="jy" w:date="2026-09-02T15:10:46Z">
              <w:r>
                <w:rPr>
                  <w:rFonts w:hint="eastAsia" w:ascii="仿宋" w:hAnsi="仿宋" w:eastAsia="仿宋" w:cs="仿宋"/>
                  <w:color w:val="auto"/>
                  <w:kern w:val="0"/>
                  <w:sz w:val="24"/>
                  <w:highlight w:val="none"/>
                  <w:lang w:bidi="ar"/>
                  <w:rPrChange w:id="1001" w:author="jy" w:date="2026-09-07T10:23:38Z">
                    <w:rPr>
                      <w:rFonts w:hint="eastAsia" w:ascii="仿宋" w:hAnsi="仿宋" w:eastAsia="仿宋" w:cs="仿宋"/>
                      <w:color w:val="auto"/>
                      <w:kern w:val="0"/>
                      <w:sz w:val="24"/>
                      <w:lang w:bidi="ar"/>
                    </w:rPr>
                  </w:rPrChange>
                </w:rPr>
                <w:t>为本项目提供检测服务的实验室整体通过C</w:t>
              </w:r>
            </w:ins>
            <w:ins w:id="1003" w:author="jy" w:date="2026-09-02T15:10:46Z">
              <w:r>
                <w:rPr>
                  <w:rFonts w:hint="default" w:ascii="仿宋" w:hAnsi="仿宋" w:eastAsia="仿宋" w:cs="仿宋"/>
                  <w:color w:val="auto"/>
                  <w:kern w:val="0"/>
                  <w:sz w:val="24"/>
                  <w:highlight w:val="none"/>
                  <w:lang w:val="en-US" w:bidi="ar"/>
                  <w:rPrChange w:id="1004" w:author="jy" w:date="2026-09-07T10:23:38Z">
                    <w:rPr>
                      <w:rFonts w:hint="default" w:ascii="仿宋" w:hAnsi="仿宋" w:eastAsia="仿宋" w:cs="仿宋"/>
                      <w:color w:val="auto"/>
                      <w:kern w:val="0"/>
                      <w:sz w:val="24"/>
                      <w:lang w:val="en-US" w:bidi="ar"/>
                    </w:rPr>
                  </w:rPrChange>
                </w:rPr>
                <w:t>NAS</w:t>
              </w:r>
            </w:ins>
            <w:ins w:id="1006" w:author="jy" w:date="2026-09-02T15:10:46Z">
              <w:r>
                <w:rPr>
                  <w:rFonts w:hint="eastAsia" w:ascii="仿宋" w:hAnsi="仿宋" w:eastAsia="仿宋" w:cs="仿宋"/>
                  <w:color w:val="auto"/>
                  <w:kern w:val="0"/>
                  <w:sz w:val="24"/>
                  <w:highlight w:val="none"/>
                  <w:lang w:bidi="ar"/>
                  <w:rPrChange w:id="1007" w:author="jy" w:date="2026-09-07T10:23:38Z">
                    <w:rPr>
                      <w:rFonts w:hint="eastAsia" w:ascii="仿宋" w:hAnsi="仿宋" w:eastAsia="仿宋" w:cs="仿宋"/>
                      <w:color w:val="auto"/>
                      <w:kern w:val="0"/>
                      <w:sz w:val="24"/>
                      <w:lang w:bidi="ar"/>
                    </w:rPr>
                  </w:rPrChange>
                </w:rPr>
                <w:t>认证和CMA计量认证，每项得3分，</w:t>
              </w:r>
            </w:ins>
            <w:ins w:id="1009" w:author="jy" w:date="2026-09-02T15:10:46Z">
              <w:r>
                <w:rPr>
                  <w:rFonts w:hint="eastAsia" w:ascii="仿宋" w:hAnsi="仿宋" w:eastAsia="仿宋" w:cs="仿宋"/>
                  <w:color w:val="auto"/>
                  <w:kern w:val="0"/>
                  <w:sz w:val="24"/>
                  <w:highlight w:val="none"/>
                  <w:lang w:eastAsia="zh-CN" w:bidi="ar"/>
                  <w:rPrChange w:id="1010" w:author="jy" w:date="2026-09-07T10:23:38Z">
                    <w:rPr>
                      <w:rFonts w:hint="eastAsia" w:ascii="仿宋" w:hAnsi="仿宋" w:eastAsia="仿宋" w:cs="仿宋"/>
                      <w:color w:val="auto"/>
                      <w:kern w:val="0"/>
                      <w:sz w:val="24"/>
                      <w:lang w:eastAsia="zh-CN" w:bidi="ar"/>
                    </w:rPr>
                  </w:rPrChange>
                </w:rPr>
                <w:t>最</w:t>
              </w:r>
            </w:ins>
            <w:ins w:id="1012" w:author="jy" w:date="2026-09-02T15:10:46Z">
              <w:r>
                <w:rPr>
                  <w:rFonts w:hint="eastAsia" w:ascii="仿宋" w:hAnsi="仿宋" w:eastAsia="仿宋" w:cs="仿宋"/>
                  <w:color w:val="auto"/>
                  <w:kern w:val="0"/>
                  <w:sz w:val="24"/>
                  <w:highlight w:val="none"/>
                  <w:lang w:eastAsia="zh-CN" w:bidi="ar"/>
                </w:rPr>
                <w:t>高</w:t>
              </w:r>
            </w:ins>
            <w:ins w:id="1013" w:author="jy" w:date="2026-09-02T15:10:46Z">
              <w:r>
                <w:rPr>
                  <w:rFonts w:hint="eastAsia" w:ascii="仿宋" w:hAnsi="仿宋" w:eastAsia="仿宋" w:cs="仿宋"/>
                  <w:color w:val="auto"/>
                  <w:kern w:val="0"/>
                  <w:sz w:val="24"/>
                  <w:highlight w:val="none"/>
                  <w:lang w:eastAsia="zh-CN" w:bidi="ar"/>
                  <w:rPrChange w:id="1014" w:author="jy" w:date="2026-09-07T10:23:38Z">
                    <w:rPr>
                      <w:rFonts w:hint="eastAsia" w:ascii="仿宋" w:hAnsi="仿宋" w:eastAsia="仿宋" w:cs="仿宋"/>
                      <w:color w:val="auto"/>
                      <w:kern w:val="0"/>
                      <w:sz w:val="24"/>
                      <w:lang w:eastAsia="zh-CN" w:bidi="ar"/>
                    </w:rPr>
                  </w:rPrChange>
                </w:rPr>
                <w:t>得</w:t>
              </w:r>
            </w:ins>
            <w:ins w:id="1016" w:author="jy" w:date="2026-09-02T15:10:46Z">
              <w:r>
                <w:rPr>
                  <w:rFonts w:hint="eastAsia" w:ascii="仿宋" w:hAnsi="仿宋" w:eastAsia="仿宋" w:cs="仿宋"/>
                  <w:color w:val="auto"/>
                  <w:kern w:val="0"/>
                  <w:sz w:val="24"/>
                  <w:highlight w:val="none"/>
                  <w:lang w:bidi="ar"/>
                  <w:rPrChange w:id="1017" w:author="jy" w:date="2026-09-07T10:23:38Z">
                    <w:rPr>
                      <w:rFonts w:hint="eastAsia" w:ascii="仿宋" w:hAnsi="仿宋" w:eastAsia="仿宋" w:cs="仿宋"/>
                      <w:color w:val="auto"/>
                      <w:kern w:val="0"/>
                      <w:sz w:val="24"/>
                      <w:lang w:bidi="ar"/>
                    </w:rPr>
                  </w:rPrChange>
                </w:rPr>
                <w:t>6分。</w:t>
              </w:r>
            </w:ins>
          </w:p>
          <w:p w14:paraId="0E06F33A">
            <w:pPr>
              <w:widowControl w:val="0"/>
              <w:kinsoku/>
              <w:wordWrap/>
              <w:overflowPunct/>
              <w:topLinePunct w:val="0"/>
              <w:autoSpaceDE/>
              <w:autoSpaceDN/>
              <w:bidi w:val="0"/>
              <w:adjustRightInd/>
              <w:snapToGrid/>
              <w:spacing w:line="240" w:lineRule="auto"/>
              <w:textAlignment w:val="auto"/>
              <w:rPr>
                <w:ins w:id="1019" w:author="jy" w:date="2026-09-02T15:10:46Z"/>
                <w:rFonts w:hint="eastAsia" w:ascii="仿宋" w:hAnsi="仿宋" w:eastAsia="仿宋" w:cs="仿宋"/>
                <w:color w:val="auto"/>
                <w:sz w:val="24"/>
                <w:szCs w:val="24"/>
                <w:highlight w:val="none"/>
                <w:lang w:eastAsia="zh-CN"/>
                <w:rPrChange w:id="1020" w:author="jy" w:date="2026-09-07T10:23:38Z">
                  <w:rPr>
                    <w:ins w:id="1021" w:author="jy" w:date="2026-09-02T15:10:46Z"/>
                    <w:rFonts w:hint="eastAsia" w:ascii="仿宋" w:hAnsi="仿宋" w:eastAsia="仿宋" w:cs="仿宋"/>
                    <w:color w:val="auto"/>
                    <w:sz w:val="24"/>
                    <w:szCs w:val="24"/>
                    <w:lang w:eastAsia="zh-CN"/>
                  </w:rPr>
                </w:rPrChange>
              </w:rPr>
            </w:pPr>
            <w:ins w:id="1022" w:author="jy" w:date="2026-09-02T15:10:46Z">
              <w:r>
                <w:rPr>
                  <w:rFonts w:hint="eastAsia" w:ascii="仿宋" w:hAnsi="仿宋" w:eastAsia="仿宋" w:cs="仿宋"/>
                  <w:color w:val="auto"/>
                  <w:kern w:val="0"/>
                  <w:sz w:val="24"/>
                  <w:highlight w:val="none"/>
                  <w:lang w:eastAsia="zh-CN" w:bidi="ar"/>
                  <w:rPrChange w:id="1023" w:author="jy" w:date="2026-09-07T10:23:38Z">
                    <w:rPr>
                      <w:rFonts w:hint="eastAsia" w:ascii="仿宋" w:hAnsi="仿宋" w:eastAsia="仿宋" w:cs="仿宋"/>
                      <w:color w:val="auto"/>
                      <w:kern w:val="0"/>
                      <w:sz w:val="24"/>
                      <w:lang w:eastAsia="zh-CN" w:bidi="ar"/>
                    </w:rPr>
                  </w:rPrChange>
                </w:rPr>
                <w:t>【</w:t>
              </w:r>
            </w:ins>
            <w:ins w:id="1025" w:author="jy" w:date="2026-09-02T15:10:46Z">
              <w:r>
                <w:rPr>
                  <w:rFonts w:hint="eastAsia" w:ascii="仿宋" w:hAnsi="仿宋" w:eastAsia="仿宋" w:cs="仿宋"/>
                  <w:color w:val="auto"/>
                  <w:kern w:val="0"/>
                  <w:sz w:val="24"/>
                  <w:highlight w:val="none"/>
                  <w:lang w:bidi="ar"/>
                  <w:rPrChange w:id="1026" w:author="jy" w:date="2026-09-07T10:23:38Z">
                    <w:rPr>
                      <w:rFonts w:hint="eastAsia" w:ascii="仿宋" w:hAnsi="仿宋" w:eastAsia="仿宋" w:cs="仿宋"/>
                      <w:color w:val="auto"/>
                      <w:kern w:val="0"/>
                      <w:sz w:val="24"/>
                      <w:lang w:bidi="ar"/>
                    </w:rPr>
                  </w:rPrChange>
                </w:rPr>
                <w:t>提供</w:t>
              </w:r>
            </w:ins>
            <w:ins w:id="1028" w:author="jy" w:date="2026-09-02T15:10:46Z">
              <w:r>
                <w:rPr>
                  <w:rFonts w:hint="eastAsia" w:ascii="仿宋" w:hAnsi="仿宋" w:eastAsia="仿宋" w:cs="仿宋"/>
                  <w:color w:val="auto"/>
                  <w:kern w:val="0"/>
                  <w:sz w:val="24"/>
                  <w:highlight w:val="none"/>
                  <w:lang w:eastAsia="zh-CN" w:bidi="ar"/>
                  <w:rPrChange w:id="1029" w:author="jy" w:date="2026-09-07T10:23:38Z">
                    <w:rPr>
                      <w:rFonts w:hint="eastAsia" w:ascii="仿宋" w:hAnsi="仿宋" w:eastAsia="仿宋" w:cs="仿宋"/>
                      <w:color w:val="auto"/>
                      <w:kern w:val="0"/>
                      <w:sz w:val="24"/>
                      <w:lang w:eastAsia="zh-CN" w:bidi="ar"/>
                    </w:rPr>
                  </w:rPrChange>
                </w:rPr>
                <w:t>有</w:t>
              </w:r>
            </w:ins>
            <w:ins w:id="1031" w:author="jy" w:date="2026-09-02T15:10:46Z">
              <w:r>
                <w:rPr>
                  <w:rFonts w:hint="eastAsia" w:ascii="仿宋" w:hAnsi="仿宋" w:eastAsia="仿宋" w:cs="仿宋"/>
                  <w:color w:val="auto"/>
                  <w:kern w:val="0"/>
                  <w:sz w:val="24"/>
                  <w:highlight w:val="none"/>
                  <w:lang w:bidi="ar"/>
                  <w:rPrChange w:id="1032" w:author="jy" w:date="2026-09-07T10:23:38Z">
                    <w:rPr>
                      <w:rFonts w:hint="eastAsia" w:ascii="仿宋" w:hAnsi="仿宋" w:eastAsia="仿宋" w:cs="仿宋"/>
                      <w:color w:val="auto"/>
                      <w:kern w:val="0"/>
                      <w:sz w:val="24"/>
                      <w:lang w:bidi="ar"/>
                    </w:rPr>
                  </w:rPrChange>
                </w:rPr>
                <w:t>效期内证书复印件</w:t>
              </w:r>
            </w:ins>
            <w:ins w:id="1034" w:author="jy" w:date="2026-09-02T15:10:46Z">
              <w:r>
                <w:rPr>
                  <w:rFonts w:hint="eastAsia" w:ascii="仿宋" w:hAnsi="仿宋" w:eastAsia="仿宋" w:cs="仿宋"/>
                  <w:b w:val="0"/>
                  <w:bCs w:val="0"/>
                  <w:color w:val="auto"/>
                  <w:kern w:val="2"/>
                  <w:sz w:val="24"/>
                  <w:szCs w:val="24"/>
                  <w:highlight w:val="none"/>
                  <w:lang w:val="en-US" w:eastAsia="zh-CN"/>
                </w:rPr>
                <w:t>加盖投标人公章</w:t>
              </w:r>
            </w:ins>
            <w:ins w:id="1035" w:author="jy" w:date="2026-09-02T15:10:46Z">
              <w:r>
                <w:rPr>
                  <w:rFonts w:hint="eastAsia" w:ascii="仿宋" w:hAnsi="仿宋" w:eastAsia="仿宋" w:cs="仿宋"/>
                  <w:color w:val="auto"/>
                  <w:kern w:val="0"/>
                  <w:sz w:val="24"/>
                  <w:highlight w:val="none"/>
                  <w:lang w:bidi="ar"/>
                  <w:rPrChange w:id="1036" w:author="jy" w:date="2026-09-07T10:23:38Z">
                    <w:rPr>
                      <w:rFonts w:hint="eastAsia" w:ascii="仿宋" w:hAnsi="仿宋" w:eastAsia="仿宋" w:cs="仿宋"/>
                      <w:color w:val="auto"/>
                      <w:kern w:val="0"/>
                      <w:sz w:val="24"/>
                      <w:lang w:bidi="ar"/>
                    </w:rPr>
                  </w:rPrChange>
                </w:rPr>
                <w:t>（英文证书需提供中文翻译件），部分通过及未获得不得分</w:t>
              </w:r>
            </w:ins>
            <w:ins w:id="1038" w:author="jy" w:date="2026-09-02T15:10:46Z">
              <w:r>
                <w:rPr>
                  <w:rFonts w:hint="eastAsia" w:ascii="仿宋" w:hAnsi="仿宋" w:eastAsia="仿宋" w:cs="仿宋"/>
                  <w:color w:val="auto"/>
                  <w:kern w:val="0"/>
                  <w:sz w:val="24"/>
                  <w:highlight w:val="none"/>
                  <w:lang w:eastAsia="zh-CN" w:bidi="ar"/>
                  <w:rPrChange w:id="1039"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right w:val="single" w:color="auto" w:sz="4" w:space="0"/>
            </w:tcBorders>
            <w:noWrap/>
            <w:vAlign w:val="center"/>
            <w:tcPrChange w:id="1041" w:author="jy" w:date="2026-09-02T16:09:18Z">
              <w:tcPr>
                <w:tcW w:w="363" w:type="pct"/>
                <w:tcBorders>
                  <w:top w:val="single" w:color="auto" w:sz="4" w:space="0"/>
                  <w:left w:val="single" w:color="auto" w:sz="4" w:space="0"/>
                  <w:right w:val="single" w:color="auto" w:sz="4" w:space="0"/>
                </w:tcBorders>
                <w:noWrap/>
                <w:vAlign w:val="center"/>
              </w:tcPr>
            </w:tcPrChange>
          </w:tcPr>
          <w:p w14:paraId="512859FD">
            <w:pPr>
              <w:pStyle w:val="16"/>
              <w:numPr>
                <w:ilvl w:val="0"/>
                <w:numId w:val="0"/>
              </w:numPr>
              <w:tabs>
                <w:tab w:val="left" w:pos="420"/>
              </w:tabs>
              <w:adjustRightInd w:val="0"/>
              <w:snapToGrid w:val="0"/>
              <w:spacing w:after="156" w:line="360" w:lineRule="exact"/>
              <w:ind w:left="0" w:leftChars="0" w:firstLine="0" w:firstLineChars="0"/>
              <w:jc w:val="center"/>
              <w:rPr>
                <w:ins w:id="1042" w:author="jy" w:date="2026-09-02T15:10:46Z"/>
                <w:rFonts w:hint="eastAsia" w:ascii="仿宋" w:hAnsi="仿宋" w:eastAsia="仿宋" w:cs="仿宋"/>
                <w:color w:val="auto"/>
                <w:sz w:val="24"/>
                <w:szCs w:val="24"/>
                <w:highlight w:val="none"/>
                <w:lang w:val="en-US" w:eastAsia="zh-CN"/>
                <w:rPrChange w:id="1043" w:author="jy" w:date="2026-09-07T10:23:38Z">
                  <w:rPr>
                    <w:ins w:id="1044" w:author="jy" w:date="2026-09-02T15:10:46Z"/>
                    <w:rFonts w:hint="eastAsia" w:ascii="仿宋" w:hAnsi="仿宋" w:eastAsia="仿宋" w:cs="仿宋"/>
                    <w:color w:val="auto"/>
                    <w:sz w:val="24"/>
                    <w:szCs w:val="24"/>
                    <w:lang w:val="en-US" w:eastAsia="zh-CN"/>
                  </w:rPr>
                </w:rPrChange>
              </w:rPr>
            </w:pPr>
            <w:ins w:id="1045" w:author="jy" w:date="2026-09-02T15:10:46Z">
              <w:r>
                <w:rPr>
                  <w:rFonts w:hint="eastAsia" w:ascii="仿宋" w:hAnsi="仿宋" w:eastAsia="仿宋" w:cs="仿宋"/>
                  <w:color w:val="auto"/>
                  <w:kern w:val="2"/>
                  <w:szCs w:val="24"/>
                  <w:highlight w:val="none"/>
                  <w:rPrChange w:id="1046" w:author="jy" w:date="2026-09-07T10:23:41Z">
                    <w:rPr>
                      <w:rFonts w:hint="eastAsia" w:ascii="仿宋" w:hAnsi="仿宋" w:eastAsia="仿宋" w:cs="仿宋"/>
                      <w:kern w:val="2"/>
                      <w:szCs w:val="24"/>
                    </w:rPr>
                  </w:rPrChange>
                </w:rPr>
                <w:t>6</w:t>
              </w:r>
            </w:ins>
          </w:p>
        </w:tc>
      </w:tr>
      <w:tr w14:paraId="0EA7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49"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24" w:hRule="atLeast"/>
          <w:ins w:id="1048" w:author="jy" w:date="2026-09-02T15:10:46Z"/>
          <w:trPrChange w:id="1049" w:author="jy" w:date="2026-09-02T16:09:18Z">
            <w:trPr>
              <w:trHeight w:val="1124" w:hRule="atLeast"/>
              <w:jc w:val="center"/>
            </w:trPr>
          </w:trPrChange>
        </w:trPr>
        <w:tc>
          <w:tcPr>
            <w:tcW w:w="734" w:type="dxa"/>
            <w:vMerge w:val="continue"/>
            <w:tcBorders>
              <w:left w:val="single" w:color="auto" w:sz="4" w:space="0"/>
              <w:right w:val="single" w:color="auto" w:sz="4" w:space="0"/>
            </w:tcBorders>
            <w:noWrap/>
            <w:vAlign w:val="center"/>
            <w:tcPrChange w:id="1050" w:author="jy" w:date="2026-09-02T16:09:18Z">
              <w:tcPr>
                <w:tcW w:w="361" w:type="pct"/>
                <w:vMerge w:val="continue"/>
                <w:tcBorders>
                  <w:left w:val="single" w:color="auto" w:sz="4" w:space="0"/>
                  <w:right w:val="single" w:color="auto" w:sz="4" w:space="0"/>
                </w:tcBorders>
                <w:noWrap/>
                <w:vAlign w:val="center"/>
              </w:tcPr>
            </w:tcPrChange>
          </w:tcPr>
          <w:p w14:paraId="51A6B4FA">
            <w:pPr>
              <w:widowControl w:val="0"/>
              <w:kinsoku/>
              <w:wordWrap/>
              <w:overflowPunct/>
              <w:topLinePunct w:val="0"/>
              <w:autoSpaceDE/>
              <w:autoSpaceDN/>
              <w:bidi w:val="0"/>
              <w:adjustRightInd/>
              <w:snapToGrid/>
              <w:spacing w:line="240" w:lineRule="auto"/>
              <w:jc w:val="center"/>
              <w:textAlignment w:val="auto"/>
              <w:rPr>
                <w:ins w:id="1051" w:author="jy" w:date="2026-09-02T15:10:46Z"/>
                <w:rFonts w:hint="eastAsia" w:ascii="仿宋" w:hAnsi="仿宋" w:eastAsia="仿宋" w:cs="仿宋"/>
                <w:color w:val="auto"/>
                <w:sz w:val="24"/>
                <w:szCs w:val="24"/>
                <w:highlight w:val="none"/>
                <w:rPrChange w:id="1052" w:author="jy" w:date="2026-09-07T10:23:38Z">
                  <w:rPr>
                    <w:ins w:id="1053" w:author="jy" w:date="2026-09-02T15:10:46Z"/>
                    <w:rFonts w:hint="eastAsia" w:ascii="仿宋" w:hAnsi="仿宋" w:eastAsia="仿宋" w:cs="仿宋"/>
                    <w:color w:val="auto"/>
                    <w:sz w:val="24"/>
                    <w:szCs w:val="24"/>
                  </w:rPr>
                </w:rPrChange>
              </w:rPr>
            </w:pPr>
          </w:p>
        </w:tc>
        <w:tc>
          <w:tcPr>
            <w:tcW w:w="1245" w:type="dxa"/>
            <w:vMerge w:val="continue"/>
            <w:tcBorders>
              <w:left w:val="single" w:color="auto" w:sz="4" w:space="0"/>
              <w:right w:val="single" w:color="auto" w:sz="4" w:space="0"/>
            </w:tcBorders>
            <w:noWrap/>
            <w:vAlign w:val="center"/>
            <w:tcPrChange w:id="1054" w:author="jy" w:date="2026-09-02T16:09:18Z">
              <w:tcPr>
                <w:tcW w:w="669" w:type="pct"/>
                <w:vMerge w:val="continue"/>
                <w:tcBorders>
                  <w:left w:val="single" w:color="auto" w:sz="4" w:space="0"/>
                  <w:right w:val="single" w:color="auto" w:sz="4" w:space="0"/>
                </w:tcBorders>
                <w:noWrap/>
                <w:vAlign w:val="center"/>
              </w:tcPr>
            </w:tcPrChange>
          </w:tcPr>
          <w:p w14:paraId="26FFC6A1">
            <w:pPr>
              <w:widowControl w:val="0"/>
              <w:kinsoku/>
              <w:wordWrap/>
              <w:overflowPunct/>
              <w:topLinePunct w:val="0"/>
              <w:autoSpaceDE/>
              <w:autoSpaceDN/>
              <w:bidi w:val="0"/>
              <w:adjustRightInd/>
              <w:snapToGrid/>
              <w:spacing w:line="240" w:lineRule="auto"/>
              <w:jc w:val="center"/>
              <w:textAlignment w:val="auto"/>
              <w:rPr>
                <w:ins w:id="1055" w:author="jy" w:date="2026-09-02T15:10:46Z"/>
                <w:rFonts w:hint="eastAsia" w:ascii="仿宋" w:hAnsi="仿宋" w:eastAsia="仿宋" w:cs="仿宋"/>
                <w:color w:val="auto"/>
                <w:sz w:val="24"/>
                <w:szCs w:val="24"/>
                <w:highlight w:val="none"/>
                <w:rPrChange w:id="1056" w:author="jy" w:date="2026-09-07T10:23:38Z">
                  <w:rPr>
                    <w:ins w:id="1057" w:author="jy" w:date="2026-09-02T15:10:46Z"/>
                    <w:rFonts w:hint="eastAsia" w:ascii="仿宋" w:hAnsi="仿宋" w:eastAsia="仿宋" w:cs="仿宋"/>
                    <w:color w:val="auto"/>
                    <w:sz w:val="24"/>
                    <w:szCs w:val="24"/>
                  </w:rPr>
                </w:rPrChange>
              </w:rPr>
            </w:pPr>
          </w:p>
        </w:tc>
        <w:tc>
          <w:tcPr>
            <w:tcW w:w="7320" w:type="dxa"/>
            <w:tcBorders>
              <w:top w:val="single" w:color="auto" w:sz="4" w:space="0"/>
              <w:left w:val="single" w:color="auto" w:sz="4" w:space="0"/>
              <w:right w:val="single" w:color="auto" w:sz="4" w:space="0"/>
            </w:tcBorders>
            <w:noWrap/>
            <w:vAlign w:val="center"/>
            <w:tcPrChange w:id="1058" w:author="jy" w:date="2026-09-02T16:09:18Z">
              <w:tcPr>
                <w:tcW w:w="2906" w:type="pct"/>
                <w:tcBorders>
                  <w:top w:val="single" w:color="auto" w:sz="4" w:space="0"/>
                  <w:left w:val="single" w:color="auto" w:sz="4" w:space="0"/>
                  <w:right w:val="single" w:color="auto" w:sz="4" w:space="0"/>
                </w:tcBorders>
                <w:noWrap/>
                <w:vAlign w:val="center"/>
              </w:tcPr>
            </w:tcPrChange>
          </w:tcPr>
          <w:p w14:paraId="21A2934A">
            <w:pPr>
              <w:widowControl w:val="0"/>
              <w:kinsoku/>
              <w:wordWrap/>
              <w:overflowPunct/>
              <w:topLinePunct w:val="0"/>
              <w:autoSpaceDE/>
              <w:autoSpaceDN/>
              <w:bidi w:val="0"/>
              <w:adjustRightInd/>
              <w:snapToGrid/>
              <w:spacing w:line="240" w:lineRule="auto"/>
              <w:textAlignment w:val="auto"/>
              <w:rPr>
                <w:ins w:id="1059" w:author="jy" w:date="2026-09-02T15:10:46Z"/>
                <w:rFonts w:hint="eastAsia" w:ascii="仿宋" w:hAnsi="仿宋" w:eastAsia="仿宋" w:cs="仿宋"/>
                <w:color w:val="auto"/>
                <w:sz w:val="24"/>
                <w:szCs w:val="24"/>
                <w:highlight w:val="none"/>
                <w:lang w:val="en-US" w:eastAsia="zh-CN"/>
                <w:rPrChange w:id="1060" w:author="jy" w:date="2026-09-07T10:23:38Z">
                  <w:rPr>
                    <w:ins w:id="1061" w:author="jy" w:date="2026-09-02T15:10:46Z"/>
                    <w:rFonts w:hint="eastAsia" w:ascii="仿宋" w:hAnsi="仿宋" w:eastAsia="仿宋" w:cs="仿宋"/>
                    <w:color w:val="auto"/>
                    <w:sz w:val="24"/>
                    <w:szCs w:val="24"/>
                    <w:lang w:val="en-US" w:eastAsia="zh-CN"/>
                  </w:rPr>
                </w:rPrChange>
              </w:rPr>
            </w:pPr>
            <w:ins w:id="1062" w:author="jy" w:date="2026-09-02T15:10:46Z">
              <w:r>
                <w:rPr>
                  <w:rFonts w:hint="eastAsia" w:ascii="仿宋" w:hAnsi="仿宋" w:eastAsia="仿宋" w:cs="仿宋"/>
                  <w:color w:val="auto"/>
                  <w:kern w:val="0"/>
                  <w:sz w:val="24"/>
                  <w:highlight w:val="none"/>
                  <w:lang w:bidi="ar"/>
                  <w:rPrChange w:id="1063" w:author="jy" w:date="2026-09-07T10:23:38Z">
                    <w:rPr>
                      <w:rFonts w:hint="eastAsia" w:ascii="仿宋" w:hAnsi="仿宋" w:eastAsia="仿宋" w:cs="仿宋"/>
                      <w:color w:val="auto"/>
                      <w:kern w:val="0"/>
                      <w:sz w:val="24"/>
                      <w:lang w:bidi="ar"/>
                    </w:rPr>
                  </w:rPrChange>
                </w:rPr>
                <w:t xml:space="preserve">检验结果互认：投标人为本项目服务的实验室列入“浙江省临床检验结果互认的医疗机构”名单；通过互认的项目数≥45 项的得 </w:t>
              </w:r>
            </w:ins>
            <w:ins w:id="1065" w:author="jy" w:date="2026-09-02T15:10:46Z">
              <w:r>
                <w:rPr>
                  <w:rFonts w:hint="eastAsia" w:ascii="仿宋" w:hAnsi="仿宋" w:eastAsia="仿宋" w:cs="仿宋"/>
                  <w:color w:val="auto"/>
                  <w:kern w:val="0"/>
                  <w:sz w:val="24"/>
                  <w:highlight w:val="none"/>
                  <w:lang w:val="en-US" w:eastAsia="zh-CN" w:bidi="ar"/>
                  <w:rPrChange w:id="1066" w:author="jy" w:date="2026-09-07T10:23:38Z">
                    <w:rPr>
                      <w:rFonts w:hint="eastAsia" w:ascii="仿宋" w:hAnsi="仿宋" w:eastAsia="仿宋" w:cs="仿宋"/>
                      <w:color w:val="auto"/>
                      <w:kern w:val="0"/>
                      <w:sz w:val="24"/>
                      <w:lang w:val="en-US" w:eastAsia="zh-CN" w:bidi="ar"/>
                    </w:rPr>
                  </w:rPrChange>
                </w:rPr>
                <w:t>5</w:t>
              </w:r>
            </w:ins>
            <w:ins w:id="1068" w:author="jy" w:date="2026-09-02T15:10:46Z">
              <w:r>
                <w:rPr>
                  <w:rFonts w:hint="eastAsia" w:ascii="仿宋" w:hAnsi="仿宋" w:eastAsia="仿宋" w:cs="仿宋"/>
                  <w:color w:val="auto"/>
                  <w:kern w:val="0"/>
                  <w:sz w:val="24"/>
                  <w:highlight w:val="none"/>
                  <w:lang w:bidi="ar"/>
                  <w:rPrChange w:id="1069" w:author="jy" w:date="2026-09-07T10:23:38Z">
                    <w:rPr>
                      <w:rFonts w:hint="eastAsia" w:ascii="仿宋" w:hAnsi="仿宋" w:eastAsia="仿宋" w:cs="仿宋"/>
                      <w:color w:val="auto"/>
                      <w:kern w:val="0"/>
                      <w:sz w:val="24"/>
                      <w:lang w:bidi="ar"/>
                    </w:rPr>
                  </w:rPrChange>
                </w:rPr>
                <w:t xml:space="preserve"> 分，40项≤通过互认的项目数＜45项的得 </w:t>
              </w:r>
            </w:ins>
            <w:ins w:id="1071" w:author="jy" w:date="2026-09-02T15:10:46Z">
              <w:r>
                <w:rPr>
                  <w:rFonts w:hint="eastAsia" w:ascii="仿宋" w:hAnsi="仿宋" w:eastAsia="仿宋" w:cs="仿宋"/>
                  <w:color w:val="auto"/>
                  <w:kern w:val="0"/>
                  <w:sz w:val="24"/>
                  <w:highlight w:val="none"/>
                  <w:lang w:val="en-US" w:eastAsia="zh-CN" w:bidi="ar"/>
                  <w:rPrChange w:id="1072" w:author="jy" w:date="2026-09-07T10:23:38Z">
                    <w:rPr>
                      <w:rFonts w:hint="eastAsia" w:ascii="仿宋" w:hAnsi="仿宋" w:eastAsia="仿宋" w:cs="仿宋"/>
                      <w:color w:val="auto"/>
                      <w:kern w:val="0"/>
                      <w:sz w:val="24"/>
                      <w:lang w:val="en-US" w:eastAsia="zh-CN" w:bidi="ar"/>
                    </w:rPr>
                  </w:rPrChange>
                </w:rPr>
                <w:t>3</w:t>
              </w:r>
            </w:ins>
            <w:ins w:id="1074" w:author="jy" w:date="2026-09-02T15:10:46Z">
              <w:r>
                <w:rPr>
                  <w:rFonts w:hint="eastAsia" w:ascii="仿宋" w:hAnsi="仿宋" w:eastAsia="仿宋" w:cs="仿宋"/>
                  <w:color w:val="auto"/>
                  <w:kern w:val="0"/>
                  <w:sz w:val="24"/>
                  <w:highlight w:val="none"/>
                  <w:lang w:bidi="ar"/>
                  <w:rPrChange w:id="1075" w:author="jy" w:date="2026-09-07T10:23:38Z">
                    <w:rPr>
                      <w:rFonts w:hint="eastAsia" w:ascii="仿宋" w:hAnsi="仿宋" w:eastAsia="仿宋" w:cs="仿宋"/>
                      <w:color w:val="auto"/>
                      <w:kern w:val="0"/>
                      <w:sz w:val="24"/>
                      <w:lang w:bidi="ar"/>
                    </w:rPr>
                  </w:rPrChange>
                </w:rPr>
                <w:t xml:space="preserve"> 分，通过互认的项目数＜40 项的不得分。</w:t>
              </w:r>
            </w:ins>
          </w:p>
        </w:tc>
        <w:tc>
          <w:tcPr>
            <w:tcW w:w="875" w:type="dxa"/>
            <w:tcBorders>
              <w:top w:val="single" w:color="auto" w:sz="4" w:space="0"/>
              <w:left w:val="single" w:color="auto" w:sz="4" w:space="0"/>
              <w:bottom w:val="single" w:color="auto" w:sz="4" w:space="0"/>
              <w:right w:val="single" w:color="auto" w:sz="4" w:space="0"/>
            </w:tcBorders>
            <w:noWrap/>
            <w:vAlign w:val="center"/>
            <w:tcPrChange w:id="1077"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09250758">
            <w:pPr>
              <w:pStyle w:val="16"/>
              <w:numPr>
                <w:ilvl w:val="0"/>
                <w:numId w:val="0"/>
              </w:numPr>
              <w:tabs>
                <w:tab w:val="left" w:pos="420"/>
              </w:tabs>
              <w:adjustRightInd w:val="0"/>
              <w:snapToGrid w:val="0"/>
              <w:spacing w:after="156" w:line="360" w:lineRule="exact"/>
              <w:ind w:left="0" w:leftChars="0" w:firstLine="0" w:firstLineChars="0"/>
              <w:jc w:val="center"/>
              <w:rPr>
                <w:ins w:id="1078" w:author="jy" w:date="2026-09-02T15:10:46Z"/>
                <w:rFonts w:hint="eastAsia" w:ascii="仿宋" w:hAnsi="仿宋" w:eastAsia="仿宋" w:cs="仿宋"/>
                <w:color w:val="auto"/>
                <w:sz w:val="24"/>
                <w:szCs w:val="24"/>
                <w:highlight w:val="none"/>
                <w:lang w:val="en-US" w:eastAsia="zh-CN"/>
                <w:rPrChange w:id="1079" w:author="jy" w:date="2026-09-07T10:23:38Z">
                  <w:rPr>
                    <w:ins w:id="1080" w:author="jy" w:date="2026-09-02T15:10:46Z"/>
                    <w:rFonts w:hint="eastAsia" w:ascii="仿宋" w:hAnsi="仿宋" w:eastAsia="仿宋" w:cs="仿宋"/>
                    <w:color w:val="auto"/>
                    <w:sz w:val="24"/>
                    <w:szCs w:val="24"/>
                    <w:lang w:val="en-US" w:eastAsia="zh-CN"/>
                  </w:rPr>
                </w:rPrChange>
              </w:rPr>
            </w:pPr>
            <w:ins w:id="1081" w:author="jy" w:date="2026-09-02T15:10:46Z">
              <w:r>
                <w:rPr>
                  <w:rFonts w:hint="eastAsia" w:ascii="仿宋" w:hAnsi="仿宋" w:eastAsia="仿宋" w:cs="仿宋"/>
                  <w:color w:val="auto"/>
                  <w:kern w:val="2"/>
                  <w:szCs w:val="24"/>
                  <w:highlight w:val="none"/>
                  <w:lang w:val="en-US" w:eastAsia="zh-CN"/>
                  <w:rPrChange w:id="1082" w:author="jy" w:date="2026-09-07T10:23:41Z">
                    <w:rPr>
                      <w:rFonts w:hint="eastAsia" w:ascii="仿宋" w:hAnsi="仿宋" w:eastAsia="仿宋" w:cs="仿宋"/>
                      <w:kern w:val="2"/>
                      <w:szCs w:val="24"/>
                      <w:highlight w:val="none"/>
                      <w:lang w:val="en-US" w:eastAsia="zh-CN"/>
                    </w:rPr>
                  </w:rPrChange>
                </w:rPr>
                <w:t>5</w:t>
              </w:r>
            </w:ins>
          </w:p>
        </w:tc>
      </w:tr>
      <w:tr w14:paraId="74E5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85"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0" w:hRule="atLeast"/>
          <w:ins w:id="1084" w:author="jy" w:date="2026-09-02T15:10:46Z"/>
          <w:trPrChange w:id="1085" w:author="jy" w:date="2026-09-02T16:09:18Z">
            <w:trPr>
              <w:trHeight w:val="310" w:hRule="atLeast"/>
              <w:jc w:val="center"/>
            </w:trPr>
          </w:trPrChange>
        </w:trPr>
        <w:tc>
          <w:tcPr>
            <w:tcW w:w="734" w:type="dxa"/>
            <w:tcBorders>
              <w:top w:val="single" w:color="auto" w:sz="4" w:space="0"/>
              <w:left w:val="single" w:color="auto" w:sz="4" w:space="0"/>
              <w:bottom w:val="single" w:color="auto" w:sz="4" w:space="0"/>
              <w:right w:val="single" w:color="auto" w:sz="4" w:space="0"/>
            </w:tcBorders>
            <w:noWrap/>
            <w:vAlign w:val="center"/>
            <w:tcPrChange w:id="1086" w:author="jy" w:date="2026-09-02T16:09:18Z">
              <w:tcPr>
                <w:tcW w:w="361" w:type="pct"/>
                <w:tcBorders>
                  <w:top w:val="single" w:color="auto" w:sz="4" w:space="0"/>
                  <w:left w:val="single" w:color="auto" w:sz="4" w:space="0"/>
                  <w:bottom w:val="single" w:color="auto" w:sz="4" w:space="0"/>
                  <w:right w:val="single" w:color="auto" w:sz="4" w:space="0"/>
                </w:tcBorders>
                <w:noWrap/>
                <w:vAlign w:val="center"/>
              </w:tcPr>
            </w:tcPrChange>
          </w:tcPr>
          <w:p w14:paraId="021D9595">
            <w:pPr>
              <w:widowControl w:val="0"/>
              <w:kinsoku/>
              <w:wordWrap/>
              <w:overflowPunct/>
              <w:topLinePunct w:val="0"/>
              <w:autoSpaceDE/>
              <w:autoSpaceDN/>
              <w:bidi w:val="0"/>
              <w:adjustRightInd/>
              <w:snapToGrid/>
              <w:spacing w:line="240" w:lineRule="auto"/>
              <w:jc w:val="center"/>
              <w:textAlignment w:val="auto"/>
              <w:rPr>
                <w:ins w:id="1087" w:author="jy" w:date="2026-09-02T15:10:46Z"/>
                <w:rFonts w:hint="default" w:ascii="仿宋" w:hAnsi="仿宋" w:eastAsia="仿宋" w:cs="仿宋"/>
                <w:color w:val="auto"/>
                <w:sz w:val="24"/>
                <w:szCs w:val="24"/>
                <w:highlight w:val="none"/>
                <w:lang w:val="en-US" w:eastAsia="zh-CN"/>
                <w:rPrChange w:id="1088" w:author="jy" w:date="2026-09-07T10:23:38Z">
                  <w:rPr>
                    <w:ins w:id="1089" w:author="jy" w:date="2026-09-02T15:10:46Z"/>
                    <w:rFonts w:hint="default" w:ascii="仿宋" w:hAnsi="仿宋" w:eastAsia="仿宋" w:cs="仿宋"/>
                    <w:color w:val="auto"/>
                    <w:sz w:val="24"/>
                    <w:szCs w:val="24"/>
                    <w:lang w:val="en-US" w:eastAsia="zh-CN"/>
                  </w:rPr>
                </w:rPrChange>
              </w:rPr>
            </w:pPr>
            <w:ins w:id="1090" w:author="jy" w:date="2026-09-02T15:10:46Z">
              <w:r>
                <w:rPr>
                  <w:rFonts w:hint="eastAsia" w:ascii="仿宋" w:hAnsi="仿宋" w:eastAsia="仿宋" w:cs="仿宋"/>
                  <w:color w:val="auto"/>
                  <w:sz w:val="24"/>
                  <w:szCs w:val="24"/>
                  <w:highlight w:val="none"/>
                  <w:lang w:val="en-US" w:eastAsia="zh-CN"/>
                  <w:rPrChange w:id="1091" w:author="jy" w:date="2026-09-07T10:23:38Z">
                    <w:rPr>
                      <w:rFonts w:hint="eastAsia" w:ascii="仿宋" w:hAnsi="仿宋" w:eastAsia="仿宋" w:cs="仿宋"/>
                      <w:color w:val="auto"/>
                      <w:sz w:val="24"/>
                      <w:szCs w:val="24"/>
                      <w:lang w:val="en-US" w:eastAsia="zh-CN"/>
                    </w:rPr>
                  </w:rPrChange>
                </w:rPr>
                <w:t>3</w:t>
              </w:r>
            </w:ins>
          </w:p>
        </w:tc>
        <w:tc>
          <w:tcPr>
            <w:tcW w:w="1245" w:type="dxa"/>
            <w:tcBorders>
              <w:top w:val="single" w:color="auto" w:sz="4" w:space="0"/>
              <w:left w:val="single" w:color="auto" w:sz="4" w:space="0"/>
              <w:bottom w:val="single" w:color="auto" w:sz="4" w:space="0"/>
              <w:right w:val="single" w:color="auto" w:sz="4" w:space="0"/>
            </w:tcBorders>
            <w:noWrap/>
            <w:vAlign w:val="center"/>
            <w:tcPrChange w:id="1093" w:author="jy" w:date="2026-09-02T16:09:18Z">
              <w:tcPr>
                <w:tcW w:w="669" w:type="pct"/>
                <w:tcBorders>
                  <w:top w:val="single" w:color="auto" w:sz="4" w:space="0"/>
                  <w:left w:val="single" w:color="auto" w:sz="4" w:space="0"/>
                  <w:bottom w:val="single" w:color="auto" w:sz="4" w:space="0"/>
                  <w:right w:val="single" w:color="auto" w:sz="4" w:space="0"/>
                </w:tcBorders>
                <w:noWrap/>
                <w:vAlign w:val="center"/>
              </w:tcPr>
            </w:tcPrChange>
          </w:tcPr>
          <w:p w14:paraId="31AF4E8F">
            <w:pPr>
              <w:widowControl w:val="0"/>
              <w:kinsoku/>
              <w:wordWrap/>
              <w:overflowPunct/>
              <w:topLinePunct w:val="0"/>
              <w:autoSpaceDE/>
              <w:autoSpaceDN/>
              <w:bidi w:val="0"/>
              <w:adjustRightInd/>
              <w:snapToGrid/>
              <w:spacing w:line="240" w:lineRule="auto"/>
              <w:jc w:val="center"/>
              <w:textAlignment w:val="auto"/>
              <w:rPr>
                <w:ins w:id="1094" w:author="jy" w:date="2026-09-02T15:10:46Z"/>
                <w:rFonts w:hint="eastAsia" w:ascii="仿宋" w:hAnsi="仿宋" w:eastAsia="仿宋" w:cs="仿宋"/>
                <w:color w:val="auto"/>
                <w:sz w:val="24"/>
                <w:szCs w:val="24"/>
                <w:highlight w:val="none"/>
                <w:lang w:eastAsia="zh-CN"/>
                <w:rPrChange w:id="1095" w:author="jy" w:date="2026-09-07T10:23:38Z">
                  <w:rPr>
                    <w:ins w:id="1096" w:author="jy" w:date="2026-09-02T15:10:46Z"/>
                    <w:rFonts w:hint="eastAsia" w:ascii="仿宋" w:hAnsi="仿宋" w:eastAsia="仿宋" w:cs="仿宋"/>
                    <w:color w:val="auto"/>
                    <w:sz w:val="24"/>
                    <w:szCs w:val="24"/>
                    <w:lang w:eastAsia="zh-CN"/>
                  </w:rPr>
                </w:rPrChange>
              </w:rPr>
            </w:pPr>
            <w:ins w:id="1097" w:author="jy" w:date="2026-09-02T15:10:46Z">
              <w:r>
                <w:rPr>
                  <w:rFonts w:hint="eastAsia" w:ascii="仿宋" w:hAnsi="仿宋" w:eastAsia="仿宋" w:cs="仿宋"/>
                  <w:color w:val="auto"/>
                  <w:sz w:val="24"/>
                  <w:szCs w:val="24"/>
                  <w:highlight w:val="none"/>
                  <w:lang w:eastAsia="zh-CN"/>
                  <w:rPrChange w:id="1098" w:author="jy" w:date="2026-09-07T10:23:38Z">
                    <w:rPr>
                      <w:rFonts w:hint="eastAsia" w:ascii="仿宋" w:hAnsi="仿宋" w:eastAsia="仿宋" w:cs="仿宋"/>
                      <w:color w:val="auto"/>
                      <w:sz w:val="24"/>
                      <w:szCs w:val="24"/>
                      <w:lang w:eastAsia="zh-CN"/>
                    </w:rPr>
                  </w:rPrChange>
                </w:rPr>
                <w:t>业绩</w:t>
              </w:r>
            </w:ins>
          </w:p>
        </w:tc>
        <w:tc>
          <w:tcPr>
            <w:tcW w:w="7320" w:type="dxa"/>
            <w:tcBorders>
              <w:top w:val="single" w:color="auto" w:sz="4" w:space="0"/>
              <w:left w:val="single" w:color="auto" w:sz="4" w:space="0"/>
              <w:bottom w:val="single" w:color="auto" w:sz="4" w:space="0"/>
              <w:right w:val="single" w:color="auto" w:sz="4" w:space="0"/>
            </w:tcBorders>
            <w:noWrap/>
            <w:vAlign w:val="center"/>
            <w:tcPrChange w:id="1100"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543A4F10">
            <w:pPr>
              <w:widowControl w:val="0"/>
              <w:kinsoku/>
              <w:wordWrap/>
              <w:overflowPunct/>
              <w:topLinePunct w:val="0"/>
              <w:autoSpaceDE/>
              <w:autoSpaceDN/>
              <w:bidi w:val="0"/>
              <w:adjustRightInd/>
              <w:snapToGrid/>
              <w:spacing w:line="240" w:lineRule="auto"/>
              <w:textAlignment w:val="auto"/>
              <w:rPr>
                <w:ins w:id="1101" w:author="jy" w:date="2026-09-02T15:10:46Z"/>
                <w:rFonts w:hint="eastAsia" w:ascii="仿宋" w:hAnsi="仿宋" w:eastAsia="仿宋" w:cs="仿宋"/>
                <w:color w:val="auto"/>
                <w:sz w:val="24"/>
                <w:szCs w:val="24"/>
                <w:highlight w:val="none"/>
                <w:rPrChange w:id="1102" w:author="jy" w:date="2026-09-07T10:23:41Z">
                  <w:rPr>
                    <w:ins w:id="1103" w:author="jy" w:date="2026-09-02T15:10:46Z"/>
                    <w:rFonts w:hint="eastAsia" w:ascii="仿宋" w:hAnsi="仿宋" w:eastAsia="仿宋" w:cs="仿宋"/>
                    <w:color w:val="FF0000"/>
                    <w:sz w:val="24"/>
                    <w:szCs w:val="24"/>
                  </w:rPr>
                </w:rPrChange>
              </w:rPr>
            </w:pPr>
            <w:ins w:id="1104" w:author="jy" w:date="2026-09-02T15:10:46Z">
              <w:r>
                <w:rPr>
                  <w:rFonts w:hint="eastAsia" w:ascii="仿宋" w:hAnsi="仿宋" w:eastAsia="仿宋" w:cs="仿宋"/>
                  <w:color w:val="auto"/>
                  <w:sz w:val="24"/>
                  <w:szCs w:val="24"/>
                  <w:highlight w:val="none"/>
                  <w:lang w:val="en-US" w:eastAsia="zh-CN"/>
                  <w:rPrChange w:id="1105" w:author="jy" w:date="2026-09-07T10:23:41Z">
                    <w:rPr>
                      <w:rFonts w:hint="eastAsia" w:ascii="仿宋" w:hAnsi="仿宋" w:eastAsia="仿宋" w:cs="仿宋"/>
                      <w:sz w:val="24"/>
                      <w:szCs w:val="24"/>
                      <w:lang w:val="en-US" w:eastAsia="zh-CN"/>
                    </w:rPr>
                  </w:rPrChange>
                </w:rPr>
                <w:t>投标人</w:t>
              </w:r>
            </w:ins>
            <w:ins w:id="1107" w:author="jy" w:date="2026-09-02T15:10:46Z">
              <w:r>
                <w:rPr>
                  <w:rFonts w:hint="eastAsia" w:ascii="仿宋" w:hAnsi="仿宋" w:eastAsia="仿宋" w:cs="仿宋"/>
                  <w:color w:val="auto"/>
                  <w:sz w:val="24"/>
                  <w:szCs w:val="24"/>
                  <w:highlight w:val="none"/>
                  <w:rPrChange w:id="1108" w:author="jy" w:date="2026-09-07T10:23:41Z">
                    <w:rPr>
                      <w:rFonts w:hint="eastAsia" w:ascii="仿宋" w:hAnsi="仿宋" w:eastAsia="仿宋" w:cs="仿宋"/>
                      <w:sz w:val="24"/>
                      <w:szCs w:val="24"/>
                    </w:rPr>
                  </w:rPrChange>
                </w:rPr>
                <w:t>自202</w:t>
              </w:r>
            </w:ins>
            <w:ins w:id="1110" w:author="jy" w:date="2026-09-02T15:10:46Z">
              <w:r>
                <w:rPr>
                  <w:rFonts w:hint="default" w:cs="仿宋"/>
                  <w:color w:val="auto"/>
                  <w:sz w:val="24"/>
                  <w:szCs w:val="24"/>
                  <w:highlight w:val="none"/>
                  <w:lang w:val="en-US" w:eastAsia="zh-CN"/>
                  <w:rPrChange w:id="1111" w:author="jy" w:date="2026-09-07T10:23:41Z">
                    <w:rPr>
                      <w:rFonts w:hint="default" w:cs="仿宋"/>
                      <w:sz w:val="24"/>
                      <w:szCs w:val="24"/>
                      <w:lang w:val="en-US" w:eastAsia="zh-CN"/>
                    </w:rPr>
                  </w:rPrChange>
                </w:rPr>
                <w:t>3</w:t>
              </w:r>
            </w:ins>
            <w:ins w:id="1113" w:author="jy" w:date="2026-09-02T15:10:46Z">
              <w:r>
                <w:rPr>
                  <w:rFonts w:hint="eastAsia" w:ascii="仿宋" w:hAnsi="仿宋" w:eastAsia="仿宋" w:cs="仿宋"/>
                  <w:color w:val="auto"/>
                  <w:sz w:val="24"/>
                  <w:szCs w:val="24"/>
                  <w:highlight w:val="none"/>
                  <w:rPrChange w:id="1114" w:author="jy" w:date="2026-09-07T10:23:41Z">
                    <w:rPr>
                      <w:rFonts w:hint="eastAsia" w:ascii="仿宋" w:hAnsi="仿宋" w:eastAsia="仿宋" w:cs="仿宋"/>
                      <w:sz w:val="24"/>
                      <w:szCs w:val="24"/>
                    </w:rPr>
                  </w:rPrChange>
                </w:rPr>
                <w:t>年</w:t>
              </w:r>
            </w:ins>
            <w:ins w:id="1116" w:author="jy" w:date="2026-09-02T15:10:46Z">
              <w:r>
                <w:rPr>
                  <w:rFonts w:hint="default" w:ascii="仿宋" w:hAnsi="仿宋" w:eastAsia="仿宋" w:cs="仿宋"/>
                  <w:color w:val="auto"/>
                  <w:sz w:val="24"/>
                  <w:szCs w:val="24"/>
                  <w:highlight w:val="none"/>
                  <w:lang w:val="en-US"/>
                  <w:rPrChange w:id="1117" w:author="jy" w:date="2026-09-07T10:23:41Z">
                    <w:rPr>
                      <w:rFonts w:hint="default" w:ascii="仿宋" w:hAnsi="仿宋" w:eastAsia="仿宋" w:cs="仿宋"/>
                      <w:sz w:val="24"/>
                      <w:szCs w:val="24"/>
                      <w:lang w:val="en-US"/>
                    </w:rPr>
                  </w:rPrChange>
                </w:rPr>
                <w:t>7</w:t>
              </w:r>
            </w:ins>
            <w:ins w:id="1119" w:author="jy" w:date="2026-09-02T15:10:46Z">
              <w:r>
                <w:rPr>
                  <w:rFonts w:hint="eastAsia" w:ascii="仿宋" w:hAnsi="仿宋" w:eastAsia="仿宋" w:cs="仿宋"/>
                  <w:color w:val="auto"/>
                  <w:sz w:val="24"/>
                  <w:szCs w:val="24"/>
                  <w:highlight w:val="none"/>
                  <w:rPrChange w:id="1120" w:author="jy" w:date="2026-09-07T10:23:41Z">
                    <w:rPr>
                      <w:rFonts w:hint="eastAsia" w:ascii="仿宋" w:hAnsi="仿宋" w:eastAsia="仿宋" w:cs="仿宋"/>
                      <w:sz w:val="24"/>
                      <w:szCs w:val="24"/>
                    </w:rPr>
                  </w:rPrChange>
                </w:rPr>
                <w:t>月1日至今（以</w:t>
              </w:r>
            </w:ins>
            <w:ins w:id="1122" w:author="jy" w:date="2026-09-02T15:10:46Z">
              <w:r>
                <w:rPr>
                  <w:rFonts w:hint="eastAsia" w:ascii="仿宋" w:hAnsi="仿宋" w:eastAsia="仿宋" w:cs="仿宋"/>
                  <w:color w:val="auto"/>
                  <w:sz w:val="24"/>
                  <w:szCs w:val="24"/>
                  <w:highlight w:val="none"/>
                  <w:lang w:eastAsia="zh-CN"/>
                  <w:rPrChange w:id="1123" w:author="jy" w:date="2026-09-07T10:23:41Z">
                    <w:rPr>
                      <w:rFonts w:hint="eastAsia" w:ascii="仿宋" w:hAnsi="仿宋" w:eastAsia="仿宋" w:cs="仿宋"/>
                      <w:sz w:val="24"/>
                      <w:szCs w:val="24"/>
                      <w:lang w:eastAsia="zh-CN"/>
                    </w:rPr>
                  </w:rPrChange>
                </w:rPr>
                <w:t>合同</w:t>
              </w:r>
            </w:ins>
            <w:ins w:id="1125" w:author="jy" w:date="2026-09-02T15:10:46Z">
              <w:r>
                <w:rPr>
                  <w:rFonts w:hint="eastAsia" w:ascii="仿宋" w:hAnsi="仿宋" w:eastAsia="仿宋" w:cs="仿宋"/>
                  <w:color w:val="auto"/>
                  <w:sz w:val="24"/>
                  <w:szCs w:val="24"/>
                  <w:highlight w:val="none"/>
                  <w:lang w:val="en-US" w:eastAsia="zh-CN"/>
                  <w:rPrChange w:id="1126" w:author="jy" w:date="2026-09-07T10:23:41Z">
                    <w:rPr>
                      <w:rFonts w:hint="eastAsia" w:ascii="仿宋" w:hAnsi="仿宋" w:eastAsia="仿宋" w:cs="仿宋"/>
                      <w:sz w:val="24"/>
                      <w:szCs w:val="24"/>
                      <w:lang w:val="en-US" w:eastAsia="zh-CN"/>
                    </w:rPr>
                  </w:rPrChange>
                </w:rPr>
                <w:t>签订</w:t>
              </w:r>
            </w:ins>
            <w:ins w:id="1128" w:author="jy" w:date="2026-09-02T15:10:46Z">
              <w:r>
                <w:rPr>
                  <w:rFonts w:hint="eastAsia" w:ascii="仿宋" w:hAnsi="仿宋" w:eastAsia="仿宋" w:cs="仿宋"/>
                  <w:color w:val="auto"/>
                  <w:sz w:val="24"/>
                  <w:szCs w:val="24"/>
                  <w:highlight w:val="none"/>
                  <w:rPrChange w:id="1129" w:author="jy" w:date="2026-09-07T10:23:41Z">
                    <w:rPr>
                      <w:rFonts w:hint="eastAsia" w:ascii="仿宋" w:hAnsi="仿宋" w:eastAsia="仿宋" w:cs="仿宋"/>
                      <w:sz w:val="24"/>
                      <w:szCs w:val="24"/>
                    </w:rPr>
                  </w:rPrChange>
                </w:rPr>
                <w:t>时间为准）具有与本项目相适应的医疗机构检测标本外送检测服务业绩的，</w:t>
              </w:r>
            </w:ins>
            <w:ins w:id="1131" w:author="jy" w:date="2026-09-02T15:10:46Z">
              <w:r>
                <w:rPr>
                  <w:rFonts w:hint="eastAsia" w:ascii="仿宋" w:hAnsi="仿宋" w:eastAsia="仿宋" w:cs="仿宋"/>
                  <w:color w:val="auto"/>
                  <w:sz w:val="24"/>
                  <w:szCs w:val="24"/>
                  <w:highlight w:val="none"/>
                  <w:rPrChange w:id="1132" w:author="jy" w:date="2026-09-07T10:23:41Z">
                    <w:rPr>
                      <w:rFonts w:hint="eastAsia" w:ascii="仿宋" w:hAnsi="仿宋" w:eastAsia="仿宋" w:cs="仿宋"/>
                      <w:color w:val="FF0000"/>
                      <w:sz w:val="24"/>
                      <w:szCs w:val="24"/>
                    </w:rPr>
                  </w:rPrChange>
                </w:rPr>
                <w:t>每提供一</w:t>
              </w:r>
            </w:ins>
            <w:ins w:id="1134" w:author="jy" w:date="2026-09-02T15:10:46Z">
              <w:r>
                <w:rPr>
                  <w:rFonts w:hint="eastAsia" w:ascii="仿宋" w:hAnsi="仿宋" w:eastAsia="仿宋" w:cs="仿宋"/>
                  <w:color w:val="auto"/>
                  <w:sz w:val="24"/>
                  <w:szCs w:val="24"/>
                  <w:highlight w:val="none"/>
                  <w:lang w:eastAsia="zh-CN"/>
                  <w:rPrChange w:id="1135" w:author="jy" w:date="2026-09-07T10:23:41Z">
                    <w:rPr>
                      <w:rFonts w:hint="eastAsia" w:ascii="仿宋" w:hAnsi="仿宋" w:eastAsia="仿宋" w:cs="仿宋"/>
                      <w:color w:val="FF0000"/>
                      <w:sz w:val="24"/>
                      <w:szCs w:val="24"/>
                      <w:lang w:eastAsia="zh-CN"/>
                    </w:rPr>
                  </w:rPrChange>
                </w:rPr>
                <w:t>份得</w:t>
              </w:r>
            </w:ins>
            <w:ins w:id="1137" w:author="jy" w:date="2026-09-02T15:10:46Z">
              <w:r>
                <w:rPr>
                  <w:rFonts w:hint="eastAsia" w:ascii="仿宋" w:hAnsi="仿宋" w:eastAsia="仿宋" w:cs="仿宋"/>
                  <w:color w:val="auto"/>
                  <w:sz w:val="24"/>
                  <w:szCs w:val="24"/>
                  <w:highlight w:val="none"/>
                  <w:rPrChange w:id="1138" w:author="jy" w:date="2026-09-07T10:23:41Z">
                    <w:rPr>
                      <w:rFonts w:hint="eastAsia" w:ascii="仿宋" w:hAnsi="仿宋" w:eastAsia="仿宋" w:cs="仿宋"/>
                      <w:color w:val="FF0000"/>
                      <w:sz w:val="24"/>
                      <w:szCs w:val="24"/>
                    </w:rPr>
                  </w:rPrChange>
                </w:rPr>
                <w:t>1分</w:t>
              </w:r>
            </w:ins>
            <w:ins w:id="1140" w:author="jy" w:date="2026-09-02T15:10:46Z">
              <w:r>
                <w:rPr>
                  <w:rFonts w:hint="eastAsia" w:ascii="仿宋" w:hAnsi="仿宋" w:eastAsia="仿宋" w:cs="仿宋"/>
                  <w:color w:val="auto"/>
                  <w:sz w:val="24"/>
                  <w:szCs w:val="24"/>
                  <w:highlight w:val="none"/>
                  <w:lang w:eastAsia="zh-CN"/>
                  <w:rPrChange w:id="1141" w:author="jy" w:date="2026-09-07T10:23:41Z">
                    <w:rPr>
                      <w:rFonts w:hint="eastAsia" w:ascii="仿宋" w:hAnsi="仿宋" w:eastAsia="仿宋" w:cs="仿宋"/>
                      <w:color w:val="FF0000"/>
                      <w:sz w:val="24"/>
                      <w:szCs w:val="24"/>
                      <w:lang w:eastAsia="zh-CN"/>
                    </w:rPr>
                  </w:rPrChange>
                </w:rPr>
                <w:t>，</w:t>
              </w:r>
            </w:ins>
            <w:ins w:id="1143" w:author="jy" w:date="2026-09-02T15:10:46Z">
              <w:r>
                <w:rPr>
                  <w:rFonts w:hint="eastAsia" w:ascii="仿宋" w:hAnsi="仿宋" w:eastAsia="仿宋" w:cs="仿宋"/>
                  <w:color w:val="auto"/>
                  <w:sz w:val="24"/>
                  <w:szCs w:val="24"/>
                  <w:highlight w:val="none"/>
                  <w:lang w:val="en-US" w:eastAsia="zh-CN"/>
                  <w:rPrChange w:id="1144" w:author="jy" w:date="2026-09-07T10:23:41Z">
                    <w:rPr>
                      <w:rFonts w:hint="eastAsia" w:ascii="仿宋" w:hAnsi="仿宋" w:eastAsia="仿宋" w:cs="仿宋"/>
                      <w:color w:val="FF0000"/>
                      <w:sz w:val="24"/>
                      <w:szCs w:val="24"/>
                      <w:lang w:val="en-US" w:eastAsia="zh-CN"/>
                    </w:rPr>
                  </w:rPrChange>
                </w:rPr>
                <w:t>最多得3分，</w:t>
              </w:r>
            </w:ins>
            <w:ins w:id="1146" w:author="jy" w:date="2026-09-02T15:10:46Z">
              <w:r>
                <w:rPr>
                  <w:rFonts w:hint="eastAsia" w:ascii="仿宋" w:hAnsi="仿宋" w:eastAsia="仿宋" w:cs="仿宋"/>
                  <w:color w:val="auto"/>
                  <w:sz w:val="24"/>
                  <w:szCs w:val="24"/>
                  <w:highlight w:val="none"/>
                  <w:rPrChange w:id="1147" w:author="jy" w:date="2026-09-07T10:23:41Z">
                    <w:rPr>
                      <w:rFonts w:hint="eastAsia" w:ascii="仿宋" w:hAnsi="仿宋" w:eastAsia="仿宋" w:cs="仿宋"/>
                      <w:color w:val="FF0000"/>
                      <w:sz w:val="24"/>
                      <w:szCs w:val="24"/>
                    </w:rPr>
                  </w:rPrChange>
                </w:rPr>
                <w:t>同一用户不重复计算。</w:t>
              </w:r>
            </w:ins>
          </w:p>
          <w:p w14:paraId="6ADA24E0">
            <w:pPr>
              <w:widowControl w:val="0"/>
              <w:kinsoku/>
              <w:wordWrap/>
              <w:overflowPunct/>
              <w:topLinePunct w:val="0"/>
              <w:autoSpaceDE/>
              <w:autoSpaceDN/>
              <w:bidi w:val="0"/>
              <w:adjustRightInd/>
              <w:snapToGrid/>
              <w:spacing w:line="240" w:lineRule="auto"/>
              <w:textAlignment w:val="auto"/>
              <w:rPr>
                <w:ins w:id="1149" w:author="jy" w:date="2026-09-02T15:10:46Z"/>
                <w:rFonts w:hint="eastAsia" w:ascii="仿宋" w:hAnsi="仿宋" w:eastAsia="仿宋" w:cs="仿宋"/>
                <w:color w:val="auto"/>
                <w:sz w:val="24"/>
                <w:szCs w:val="24"/>
                <w:highlight w:val="none"/>
                <w:lang w:eastAsia="zh-CN"/>
                <w:rPrChange w:id="1150" w:author="jy" w:date="2026-09-07T10:23:38Z">
                  <w:rPr>
                    <w:ins w:id="1151" w:author="jy" w:date="2026-09-02T15:10:46Z"/>
                    <w:rFonts w:hint="eastAsia" w:ascii="仿宋" w:hAnsi="仿宋" w:eastAsia="仿宋" w:cs="仿宋"/>
                    <w:color w:val="auto"/>
                    <w:sz w:val="24"/>
                    <w:szCs w:val="24"/>
                    <w:lang w:eastAsia="zh-CN"/>
                  </w:rPr>
                </w:rPrChange>
              </w:rPr>
            </w:pPr>
            <w:ins w:id="1152" w:author="jy" w:date="2026-09-02T15:10:46Z">
              <w:r>
                <w:rPr>
                  <w:rFonts w:hint="eastAsia" w:ascii="仿宋" w:hAnsi="仿宋" w:eastAsia="仿宋" w:cs="仿宋"/>
                  <w:color w:val="auto"/>
                  <w:sz w:val="24"/>
                  <w:szCs w:val="24"/>
                  <w:highlight w:val="none"/>
                  <w:lang w:eastAsia="zh-CN"/>
                  <w:rPrChange w:id="1153" w:author="jy" w:date="2026-09-07T10:23:41Z">
                    <w:rPr>
                      <w:rFonts w:hint="eastAsia" w:ascii="仿宋" w:hAnsi="仿宋" w:eastAsia="仿宋" w:cs="仿宋"/>
                      <w:color w:val="FF0000"/>
                      <w:sz w:val="24"/>
                      <w:szCs w:val="24"/>
                      <w:lang w:eastAsia="zh-CN"/>
                    </w:rPr>
                  </w:rPrChange>
                </w:rPr>
                <w:t>【提供有效合同及发票</w:t>
              </w:r>
            </w:ins>
            <w:ins w:id="1155" w:author="jy" w:date="2026-09-02T15:10:46Z">
              <w:r>
                <w:rPr>
                  <w:rFonts w:hint="eastAsia" w:ascii="仿宋" w:hAnsi="仿宋" w:eastAsia="仿宋" w:cs="仿宋"/>
                  <w:color w:val="auto"/>
                  <w:kern w:val="0"/>
                  <w:sz w:val="24"/>
                  <w:highlight w:val="none"/>
                  <w:lang w:eastAsia="zh-CN" w:bidi="ar"/>
                  <w:rPrChange w:id="1156" w:author="jy" w:date="2026-09-07T10:23:41Z">
                    <w:rPr>
                      <w:rFonts w:hint="eastAsia" w:ascii="仿宋" w:hAnsi="仿宋" w:eastAsia="仿宋" w:cs="仿宋"/>
                      <w:color w:val="FF0000"/>
                      <w:kern w:val="0"/>
                      <w:sz w:val="24"/>
                      <w:lang w:eastAsia="zh-CN" w:bidi="ar"/>
                    </w:rPr>
                  </w:rPrChange>
                </w:rPr>
                <w:t>复印件加盖</w:t>
              </w:r>
            </w:ins>
            <w:ins w:id="1158" w:author="jy" w:date="2026-09-02T15:10:46Z">
              <w:r>
                <w:rPr>
                  <w:rFonts w:hint="eastAsia" w:ascii="仿宋" w:hAnsi="仿宋" w:eastAsia="仿宋" w:cs="仿宋"/>
                  <w:color w:val="auto"/>
                  <w:sz w:val="24"/>
                  <w:highlight w:val="none"/>
                  <w:lang w:eastAsia="zh-CN"/>
                  <w:rPrChange w:id="1159" w:author="jy" w:date="2026-09-07T10:23:41Z">
                    <w:rPr>
                      <w:rFonts w:hint="eastAsia" w:ascii="仿宋" w:hAnsi="仿宋" w:eastAsia="仿宋" w:cs="仿宋"/>
                      <w:color w:val="FF0000"/>
                      <w:sz w:val="24"/>
                      <w:lang w:eastAsia="zh-CN"/>
                    </w:rPr>
                  </w:rPrChange>
                </w:rPr>
                <w:t>投标人</w:t>
              </w:r>
            </w:ins>
            <w:ins w:id="1161" w:author="jy" w:date="2026-09-02T15:10:46Z">
              <w:r>
                <w:rPr>
                  <w:rFonts w:hint="eastAsia" w:ascii="仿宋" w:hAnsi="仿宋" w:eastAsia="仿宋" w:cs="仿宋"/>
                  <w:color w:val="auto"/>
                  <w:kern w:val="0"/>
                  <w:sz w:val="24"/>
                  <w:highlight w:val="none"/>
                  <w:lang w:eastAsia="zh-CN" w:bidi="ar"/>
                  <w:rPrChange w:id="1162" w:author="jy" w:date="2026-09-07T10:23:41Z">
                    <w:rPr>
                      <w:rFonts w:hint="eastAsia" w:ascii="仿宋" w:hAnsi="仿宋" w:eastAsia="仿宋" w:cs="仿宋"/>
                      <w:color w:val="FF0000"/>
                      <w:kern w:val="0"/>
                      <w:sz w:val="24"/>
                      <w:lang w:eastAsia="zh-CN" w:bidi="ar"/>
                    </w:rPr>
                  </w:rPrChange>
                </w:rPr>
                <w:t>公章互相印证，未提供不得分</w:t>
              </w:r>
            </w:ins>
            <w:ins w:id="1164" w:author="jy" w:date="2026-09-02T15:10:46Z">
              <w:r>
                <w:rPr>
                  <w:rFonts w:hint="eastAsia" w:ascii="仿宋" w:hAnsi="仿宋" w:eastAsia="仿宋" w:cs="仿宋"/>
                  <w:color w:val="auto"/>
                  <w:sz w:val="24"/>
                  <w:szCs w:val="24"/>
                  <w:highlight w:val="none"/>
                  <w:lang w:eastAsia="zh-CN"/>
                  <w:rPrChange w:id="1165" w:author="jy" w:date="2026-09-07T10:23:41Z">
                    <w:rPr>
                      <w:rFonts w:hint="eastAsia" w:ascii="仿宋" w:hAnsi="仿宋" w:eastAsia="仿宋" w:cs="仿宋"/>
                      <w:color w:val="FF0000"/>
                      <w:sz w:val="24"/>
                      <w:szCs w:val="24"/>
                      <w:lang w:eastAsia="zh-CN"/>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167"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38A1C6C6">
            <w:pPr>
              <w:pStyle w:val="16"/>
              <w:numPr>
                <w:ilvl w:val="0"/>
                <w:numId w:val="0"/>
              </w:numPr>
              <w:tabs>
                <w:tab w:val="left" w:pos="420"/>
              </w:tabs>
              <w:adjustRightInd w:val="0"/>
              <w:snapToGrid w:val="0"/>
              <w:spacing w:after="156" w:line="360" w:lineRule="exact"/>
              <w:ind w:left="0" w:leftChars="0" w:firstLine="0" w:firstLineChars="0"/>
              <w:jc w:val="center"/>
              <w:rPr>
                <w:ins w:id="1168" w:author="jy" w:date="2026-09-02T15:10:46Z"/>
                <w:rFonts w:hint="eastAsia" w:ascii="仿宋" w:hAnsi="仿宋" w:eastAsia="仿宋" w:cs="仿宋"/>
                <w:color w:val="auto"/>
                <w:sz w:val="24"/>
                <w:szCs w:val="24"/>
                <w:highlight w:val="none"/>
                <w:lang w:val="en-US" w:eastAsia="zh-CN"/>
                <w:rPrChange w:id="1169" w:author="jy" w:date="2026-09-07T10:23:38Z">
                  <w:rPr>
                    <w:ins w:id="1170" w:author="jy" w:date="2026-09-02T15:10:46Z"/>
                    <w:rFonts w:hint="eastAsia" w:ascii="仿宋" w:hAnsi="仿宋" w:eastAsia="仿宋" w:cs="仿宋"/>
                    <w:color w:val="auto"/>
                    <w:sz w:val="24"/>
                    <w:szCs w:val="24"/>
                    <w:lang w:val="en-US" w:eastAsia="zh-CN"/>
                  </w:rPr>
                </w:rPrChange>
              </w:rPr>
            </w:pPr>
            <w:ins w:id="1171" w:author="jy" w:date="2026-09-02T15:10:46Z">
              <w:r>
                <w:rPr>
                  <w:rFonts w:hint="eastAsia" w:ascii="仿宋" w:hAnsi="仿宋" w:eastAsia="仿宋" w:cs="仿宋"/>
                  <w:color w:val="auto"/>
                  <w:kern w:val="2"/>
                  <w:szCs w:val="24"/>
                  <w:highlight w:val="none"/>
                  <w:rPrChange w:id="1172" w:author="jy" w:date="2026-09-07T10:23:41Z">
                    <w:rPr>
                      <w:rFonts w:hint="eastAsia" w:ascii="仿宋" w:hAnsi="仿宋" w:eastAsia="仿宋" w:cs="仿宋"/>
                      <w:kern w:val="2"/>
                      <w:szCs w:val="24"/>
                    </w:rPr>
                  </w:rPrChange>
                </w:rPr>
                <w:t>3</w:t>
              </w:r>
            </w:ins>
          </w:p>
        </w:tc>
      </w:tr>
      <w:tr w14:paraId="5FC6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75"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0" w:hRule="atLeast"/>
          <w:ins w:id="1174" w:author="jy" w:date="2026-09-02T15:10:46Z"/>
          <w:trPrChange w:id="1175" w:author="jy" w:date="2026-09-02T16:09:18Z">
            <w:trPr>
              <w:trHeight w:val="310" w:hRule="atLeast"/>
              <w:jc w:val="center"/>
            </w:trPr>
          </w:trPrChange>
        </w:trPr>
        <w:tc>
          <w:tcPr>
            <w:tcW w:w="734" w:type="dxa"/>
            <w:vMerge w:val="restart"/>
            <w:tcBorders>
              <w:top w:val="single" w:color="auto" w:sz="4" w:space="0"/>
              <w:left w:val="single" w:color="auto" w:sz="4" w:space="0"/>
              <w:right w:val="single" w:color="auto" w:sz="4" w:space="0"/>
            </w:tcBorders>
            <w:noWrap/>
            <w:vAlign w:val="center"/>
            <w:tcPrChange w:id="1176" w:author="jy" w:date="2026-09-02T16:09:18Z">
              <w:tcPr>
                <w:tcW w:w="361" w:type="pct"/>
                <w:vMerge w:val="restart"/>
                <w:tcBorders>
                  <w:top w:val="single" w:color="auto" w:sz="4" w:space="0"/>
                  <w:left w:val="single" w:color="auto" w:sz="4" w:space="0"/>
                  <w:right w:val="single" w:color="auto" w:sz="4" w:space="0"/>
                </w:tcBorders>
                <w:noWrap/>
                <w:vAlign w:val="center"/>
              </w:tcPr>
            </w:tcPrChange>
          </w:tcPr>
          <w:p w14:paraId="41C7AC49">
            <w:pPr>
              <w:widowControl w:val="0"/>
              <w:kinsoku/>
              <w:wordWrap/>
              <w:overflowPunct/>
              <w:topLinePunct w:val="0"/>
              <w:autoSpaceDE/>
              <w:autoSpaceDN/>
              <w:bidi w:val="0"/>
              <w:adjustRightInd/>
              <w:snapToGrid/>
              <w:spacing w:line="240" w:lineRule="auto"/>
              <w:jc w:val="center"/>
              <w:textAlignment w:val="auto"/>
              <w:rPr>
                <w:ins w:id="1177" w:author="jy" w:date="2026-09-02T15:10:46Z"/>
                <w:rFonts w:hint="default" w:ascii="仿宋" w:hAnsi="仿宋" w:eastAsia="仿宋" w:cs="仿宋"/>
                <w:color w:val="auto"/>
                <w:sz w:val="24"/>
                <w:szCs w:val="24"/>
                <w:highlight w:val="none"/>
                <w:lang w:val="en-US" w:eastAsia="zh-CN"/>
                <w:rPrChange w:id="1178" w:author="jy" w:date="2026-09-07T10:23:38Z">
                  <w:rPr>
                    <w:ins w:id="1179" w:author="jy" w:date="2026-09-02T15:10:46Z"/>
                    <w:rFonts w:hint="default" w:ascii="仿宋" w:hAnsi="仿宋" w:eastAsia="仿宋" w:cs="仿宋"/>
                    <w:color w:val="auto"/>
                    <w:sz w:val="24"/>
                    <w:szCs w:val="24"/>
                    <w:lang w:val="en-US" w:eastAsia="zh-CN"/>
                  </w:rPr>
                </w:rPrChange>
              </w:rPr>
            </w:pPr>
            <w:ins w:id="1180" w:author="jy" w:date="2026-09-02T15:10:46Z">
              <w:r>
                <w:rPr>
                  <w:rFonts w:hint="eastAsia" w:ascii="仿宋" w:hAnsi="仿宋" w:eastAsia="仿宋" w:cs="仿宋"/>
                  <w:color w:val="auto"/>
                  <w:sz w:val="24"/>
                  <w:szCs w:val="24"/>
                  <w:highlight w:val="none"/>
                  <w:lang w:val="en-US" w:eastAsia="zh-CN"/>
                  <w:rPrChange w:id="1181" w:author="jy" w:date="2026-09-07T10:23:38Z">
                    <w:rPr>
                      <w:rFonts w:hint="eastAsia" w:ascii="仿宋" w:hAnsi="仿宋" w:eastAsia="仿宋" w:cs="仿宋"/>
                      <w:color w:val="auto"/>
                      <w:sz w:val="24"/>
                      <w:szCs w:val="24"/>
                      <w:lang w:val="en-US" w:eastAsia="zh-CN"/>
                    </w:rPr>
                  </w:rPrChange>
                </w:rPr>
                <w:t>4</w:t>
              </w:r>
            </w:ins>
          </w:p>
        </w:tc>
        <w:tc>
          <w:tcPr>
            <w:tcW w:w="1245" w:type="dxa"/>
            <w:vMerge w:val="restart"/>
            <w:tcBorders>
              <w:top w:val="single" w:color="auto" w:sz="4" w:space="0"/>
              <w:left w:val="single" w:color="auto" w:sz="4" w:space="0"/>
              <w:right w:val="single" w:color="auto" w:sz="4" w:space="0"/>
            </w:tcBorders>
            <w:noWrap/>
            <w:vAlign w:val="center"/>
            <w:tcPrChange w:id="1183" w:author="jy" w:date="2026-09-02T16:09:18Z">
              <w:tcPr>
                <w:tcW w:w="669" w:type="pct"/>
                <w:vMerge w:val="restart"/>
                <w:tcBorders>
                  <w:top w:val="single" w:color="auto" w:sz="4" w:space="0"/>
                  <w:left w:val="single" w:color="auto" w:sz="4" w:space="0"/>
                  <w:right w:val="single" w:color="auto" w:sz="4" w:space="0"/>
                </w:tcBorders>
                <w:noWrap/>
                <w:vAlign w:val="center"/>
              </w:tcPr>
            </w:tcPrChange>
          </w:tcPr>
          <w:p w14:paraId="106BC19E">
            <w:pPr>
              <w:widowControl w:val="0"/>
              <w:kinsoku/>
              <w:wordWrap/>
              <w:overflowPunct/>
              <w:topLinePunct w:val="0"/>
              <w:autoSpaceDE/>
              <w:autoSpaceDN/>
              <w:bidi w:val="0"/>
              <w:adjustRightInd/>
              <w:snapToGrid/>
              <w:spacing w:line="240" w:lineRule="auto"/>
              <w:jc w:val="center"/>
              <w:textAlignment w:val="auto"/>
              <w:rPr>
                <w:ins w:id="1184" w:author="jy" w:date="2026-09-02T15:10:46Z"/>
                <w:rFonts w:hint="eastAsia" w:ascii="仿宋" w:hAnsi="仿宋" w:eastAsia="仿宋" w:cs="仿宋"/>
                <w:color w:val="auto"/>
                <w:sz w:val="24"/>
                <w:szCs w:val="24"/>
                <w:highlight w:val="none"/>
                <w:lang w:eastAsia="zh-CN"/>
                <w:rPrChange w:id="1185" w:author="jy" w:date="2026-09-07T10:23:38Z">
                  <w:rPr>
                    <w:ins w:id="1186" w:author="jy" w:date="2026-09-02T15:10:46Z"/>
                    <w:rFonts w:hint="eastAsia" w:ascii="仿宋" w:hAnsi="仿宋" w:eastAsia="仿宋" w:cs="仿宋"/>
                    <w:color w:val="auto"/>
                    <w:sz w:val="24"/>
                    <w:szCs w:val="24"/>
                    <w:lang w:eastAsia="zh-CN"/>
                  </w:rPr>
                </w:rPrChange>
              </w:rPr>
            </w:pPr>
            <w:ins w:id="1187" w:author="jy" w:date="2026-09-02T15:10:46Z">
              <w:r>
                <w:rPr>
                  <w:rFonts w:hint="eastAsia" w:ascii="仿宋" w:hAnsi="仿宋" w:eastAsia="仿宋" w:cs="仿宋"/>
                  <w:color w:val="auto"/>
                  <w:sz w:val="24"/>
                  <w:szCs w:val="24"/>
                  <w:highlight w:val="none"/>
                  <w:lang w:eastAsia="zh-CN"/>
                  <w:rPrChange w:id="1188" w:author="jy" w:date="2026-09-07T10:23:38Z">
                    <w:rPr>
                      <w:rFonts w:hint="eastAsia" w:ascii="仿宋" w:hAnsi="仿宋" w:eastAsia="仿宋" w:cs="仿宋"/>
                      <w:color w:val="auto"/>
                      <w:sz w:val="24"/>
                      <w:szCs w:val="24"/>
                      <w:lang w:eastAsia="zh-CN"/>
                    </w:rPr>
                  </w:rPrChange>
                </w:rPr>
                <w:t>实验室</w:t>
              </w:r>
            </w:ins>
          </w:p>
          <w:p w14:paraId="41A2FF75">
            <w:pPr>
              <w:widowControl w:val="0"/>
              <w:kinsoku/>
              <w:wordWrap/>
              <w:overflowPunct/>
              <w:topLinePunct w:val="0"/>
              <w:autoSpaceDE/>
              <w:autoSpaceDN/>
              <w:bidi w:val="0"/>
              <w:adjustRightInd/>
              <w:snapToGrid/>
              <w:spacing w:line="240" w:lineRule="auto"/>
              <w:jc w:val="center"/>
              <w:textAlignment w:val="auto"/>
              <w:rPr>
                <w:ins w:id="1190" w:author="jy" w:date="2026-09-02T15:10:46Z"/>
                <w:rFonts w:hint="eastAsia" w:ascii="仿宋" w:hAnsi="仿宋" w:eastAsia="仿宋" w:cs="仿宋"/>
                <w:color w:val="auto"/>
                <w:sz w:val="24"/>
                <w:szCs w:val="24"/>
                <w:highlight w:val="none"/>
                <w:lang w:eastAsia="zh-CN"/>
                <w:rPrChange w:id="1191" w:author="jy" w:date="2026-09-07T10:23:38Z">
                  <w:rPr>
                    <w:ins w:id="1192" w:author="jy" w:date="2026-09-02T15:10:46Z"/>
                    <w:rFonts w:hint="eastAsia" w:ascii="仿宋" w:hAnsi="仿宋" w:eastAsia="仿宋" w:cs="仿宋"/>
                    <w:color w:val="auto"/>
                    <w:sz w:val="24"/>
                    <w:szCs w:val="24"/>
                    <w:lang w:eastAsia="zh-CN"/>
                  </w:rPr>
                </w:rPrChange>
              </w:rPr>
            </w:pPr>
            <w:ins w:id="1193" w:author="jy" w:date="2026-09-02T15:10:46Z">
              <w:r>
                <w:rPr>
                  <w:rFonts w:hint="eastAsia" w:ascii="仿宋" w:hAnsi="仿宋" w:eastAsia="仿宋" w:cs="仿宋"/>
                  <w:color w:val="auto"/>
                  <w:sz w:val="24"/>
                  <w:szCs w:val="24"/>
                  <w:highlight w:val="none"/>
                  <w:lang w:eastAsia="zh-CN"/>
                  <w:rPrChange w:id="1194" w:author="jy" w:date="2026-09-07T10:23:38Z">
                    <w:rPr>
                      <w:rFonts w:hint="eastAsia" w:ascii="仿宋" w:hAnsi="仿宋" w:eastAsia="仿宋" w:cs="仿宋"/>
                      <w:color w:val="auto"/>
                      <w:sz w:val="24"/>
                      <w:szCs w:val="24"/>
                      <w:lang w:eastAsia="zh-CN"/>
                    </w:rPr>
                  </w:rPrChange>
                </w:rPr>
                <w:t>检测能力</w:t>
              </w:r>
            </w:ins>
          </w:p>
        </w:tc>
        <w:tc>
          <w:tcPr>
            <w:tcW w:w="7320" w:type="dxa"/>
            <w:tcBorders>
              <w:top w:val="single" w:color="auto" w:sz="4" w:space="0"/>
              <w:left w:val="single" w:color="auto" w:sz="4" w:space="0"/>
              <w:bottom w:val="single" w:color="auto" w:sz="4" w:space="0"/>
              <w:right w:val="single" w:color="auto" w:sz="4" w:space="0"/>
            </w:tcBorders>
            <w:noWrap/>
            <w:vAlign w:val="center"/>
            <w:tcPrChange w:id="1196"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06025315">
            <w:pPr>
              <w:widowControl w:val="0"/>
              <w:kinsoku/>
              <w:wordWrap/>
              <w:overflowPunct/>
              <w:topLinePunct w:val="0"/>
              <w:autoSpaceDE/>
              <w:autoSpaceDN/>
              <w:bidi w:val="0"/>
              <w:adjustRightInd/>
              <w:snapToGrid/>
              <w:spacing w:line="240" w:lineRule="auto"/>
              <w:textAlignment w:val="auto"/>
              <w:rPr>
                <w:ins w:id="1197" w:author="jy" w:date="2026-09-02T15:10:46Z"/>
                <w:rFonts w:hint="eastAsia" w:ascii="仿宋" w:hAnsi="仿宋" w:eastAsia="仿宋" w:cs="仿宋"/>
                <w:color w:val="auto"/>
                <w:sz w:val="24"/>
                <w:szCs w:val="24"/>
                <w:highlight w:val="none"/>
                <w:lang w:eastAsia="zh-CN"/>
                <w:rPrChange w:id="1198" w:author="jy" w:date="2026-09-07T10:23:38Z">
                  <w:rPr>
                    <w:ins w:id="1199" w:author="jy" w:date="2026-09-02T15:10:46Z"/>
                    <w:rFonts w:hint="eastAsia" w:ascii="仿宋" w:hAnsi="仿宋" w:eastAsia="仿宋" w:cs="仿宋"/>
                    <w:color w:val="auto"/>
                    <w:sz w:val="24"/>
                    <w:szCs w:val="24"/>
                    <w:lang w:eastAsia="zh-CN"/>
                  </w:rPr>
                </w:rPrChange>
              </w:rPr>
            </w:pPr>
            <w:ins w:id="1200" w:author="jy" w:date="2026-09-02T15:10:46Z">
              <w:r>
                <w:rPr>
                  <w:rFonts w:hint="eastAsia" w:ascii="仿宋" w:hAnsi="仿宋" w:eastAsia="仿宋" w:cs="仿宋"/>
                  <w:color w:val="auto"/>
                  <w:kern w:val="0"/>
                  <w:sz w:val="24"/>
                  <w:highlight w:val="none"/>
                  <w:lang w:eastAsia="zh-CN" w:bidi="ar"/>
                  <w:rPrChange w:id="1201" w:author="jy" w:date="2026-09-07T10:23:38Z">
                    <w:rPr>
                      <w:rFonts w:hint="eastAsia" w:ascii="仿宋" w:hAnsi="仿宋" w:eastAsia="仿宋" w:cs="仿宋"/>
                      <w:color w:val="auto"/>
                      <w:kern w:val="0"/>
                      <w:sz w:val="24"/>
                      <w:lang w:eastAsia="zh-CN" w:bidi="ar"/>
                    </w:rPr>
                  </w:rPrChange>
                </w:rPr>
                <w:t>投标人</w:t>
              </w:r>
            </w:ins>
            <w:ins w:id="1203" w:author="jy" w:date="2026-09-02T15:10:46Z">
              <w:r>
                <w:rPr>
                  <w:rFonts w:hint="eastAsia" w:ascii="仿宋" w:hAnsi="仿宋" w:eastAsia="仿宋" w:cs="仿宋"/>
                  <w:color w:val="auto"/>
                  <w:kern w:val="0"/>
                  <w:sz w:val="24"/>
                  <w:highlight w:val="none"/>
                  <w:lang w:bidi="ar"/>
                  <w:rPrChange w:id="1204" w:author="jy" w:date="2026-09-07T10:23:38Z">
                    <w:rPr>
                      <w:rFonts w:hint="eastAsia" w:ascii="仿宋" w:hAnsi="仿宋" w:eastAsia="仿宋" w:cs="仿宋"/>
                      <w:color w:val="auto"/>
                      <w:kern w:val="0"/>
                      <w:sz w:val="24"/>
                      <w:lang w:bidi="ar"/>
                    </w:rPr>
                  </w:rPrChange>
                </w:rPr>
                <w:t>提供开展</w:t>
              </w:r>
            </w:ins>
            <w:ins w:id="1206" w:author="jy" w:date="2026-09-02T15:10:46Z">
              <w:r>
                <w:rPr>
                  <w:rFonts w:hint="eastAsia" w:ascii="仿宋" w:hAnsi="仿宋" w:eastAsia="仿宋" w:cs="仿宋"/>
                  <w:color w:val="auto"/>
                  <w:kern w:val="0"/>
                  <w:sz w:val="24"/>
                  <w:highlight w:val="none"/>
                  <w:lang w:eastAsia="zh-CN" w:bidi="ar"/>
                  <w:rPrChange w:id="1207" w:author="jy" w:date="2026-09-07T10:23:38Z">
                    <w:rPr>
                      <w:rFonts w:hint="eastAsia" w:ascii="仿宋" w:hAnsi="仿宋" w:eastAsia="仿宋" w:cs="仿宋"/>
                      <w:color w:val="auto"/>
                      <w:kern w:val="0"/>
                      <w:sz w:val="24"/>
                      <w:lang w:eastAsia="zh-CN" w:bidi="ar"/>
                    </w:rPr>
                  </w:rPrChange>
                </w:rPr>
                <w:t>本</w:t>
              </w:r>
            </w:ins>
            <w:ins w:id="1209" w:author="jy" w:date="2026-09-02T15:10:46Z">
              <w:r>
                <w:rPr>
                  <w:rFonts w:hint="eastAsia" w:ascii="仿宋" w:hAnsi="仿宋" w:eastAsia="仿宋" w:cs="仿宋"/>
                  <w:color w:val="auto"/>
                  <w:kern w:val="0"/>
                  <w:sz w:val="24"/>
                  <w:highlight w:val="none"/>
                  <w:lang w:bidi="ar"/>
                  <w:rPrChange w:id="1210" w:author="jy" w:date="2026-09-07T10:23:38Z">
                    <w:rPr>
                      <w:rFonts w:hint="eastAsia" w:ascii="仿宋" w:hAnsi="仿宋" w:eastAsia="仿宋" w:cs="仿宋"/>
                      <w:color w:val="auto"/>
                      <w:kern w:val="0"/>
                      <w:sz w:val="24"/>
                      <w:lang w:bidi="ar"/>
                    </w:rPr>
                  </w:rPrChange>
                </w:rPr>
                <w:t>项目</w:t>
              </w:r>
            </w:ins>
            <w:ins w:id="1212" w:author="jy" w:date="2026-09-02T15:10:46Z">
              <w:r>
                <w:rPr>
                  <w:rFonts w:hint="eastAsia" w:ascii="仿宋" w:hAnsi="仿宋" w:eastAsia="仿宋" w:cs="仿宋"/>
                  <w:color w:val="auto"/>
                  <w:kern w:val="0"/>
                  <w:sz w:val="24"/>
                  <w:highlight w:val="none"/>
                  <w:lang w:eastAsia="zh-CN" w:bidi="ar"/>
                  <w:rPrChange w:id="1213" w:author="jy" w:date="2026-09-07T10:23:38Z">
                    <w:rPr>
                      <w:rFonts w:hint="eastAsia" w:ascii="仿宋" w:hAnsi="仿宋" w:eastAsia="仿宋" w:cs="仿宋"/>
                      <w:color w:val="auto"/>
                      <w:kern w:val="0"/>
                      <w:sz w:val="24"/>
                      <w:lang w:eastAsia="zh-CN" w:bidi="ar"/>
                    </w:rPr>
                  </w:rPrChange>
                </w:rPr>
                <w:t>相关的</w:t>
              </w:r>
            </w:ins>
            <w:ins w:id="1215" w:author="jy" w:date="2026-09-02T15:10:46Z">
              <w:r>
                <w:rPr>
                  <w:rFonts w:hint="eastAsia" w:ascii="仿宋" w:hAnsi="仿宋" w:eastAsia="仿宋" w:cs="仿宋"/>
                  <w:color w:val="auto"/>
                  <w:kern w:val="0"/>
                  <w:sz w:val="24"/>
                  <w:highlight w:val="none"/>
                  <w:lang w:bidi="ar"/>
                  <w:rPrChange w:id="1216" w:author="jy" w:date="2026-09-07T10:23:38Z">
                    <w:rPr>
                      <w:rFonts w:hint="eastAsia" w:ascii="仿宋" w:hAnsi="仿宋" w:eastAsia="仿宋" w:cs="仿宋"/>
                      <w:color w:val="auto"/>
                      <w:kern w:val="0"/>
                      <w:sz w:val="24"/>
                      <w:lang w:bidi="ar"/>
                    </w:rPr>
                  </w:rPrChange>
                </w:rPr>
                <w:t>清单或项目</w:t>
              </w:r>
            </w:ins>
            <w:ins w:id="1218" w:author="jy" w:date="2026-09-02T15:10:46Z">
              <w:r>
                <w:rPr>
                  <w:rFonts w:hint="eastAsia" w:ascii="仿宋" w:hAnsi="仿宋" w:eastAsia="仿宋" w:cs="仿宋"/>
                  <w:color w:val="auto"/>
                  <w:kern w:val="0"/>
                  <w:sz w:val="24"/>
                  <w:highlight w:val="none"/>
                  <w:lang w:eastAsia="zh-CN" w:bidi="ar"/>
                  <w:rPrChange w:id="1219" w:author="jy" w:date="2026-09-07T10:23:38Z">
                    <w:rPr>
                      <w:rFonts w:hint="eastAsia" w:ascii="仿宋" w:hAnsi="仿宋" w:eastAsia="仿宋" w:cs="仿宋"/>
                      <w:color w:val="auto"/>
                      <w:kern w:val="0"/>
                      <w:sz w:val="24"/>
                      <w:lang w:eastAsia="zh-CN" w:bidi="ar"/>
                    </w:rPr>
                  </w:rPrChange>
                </w:rPr>
                <w:t>手</w:t>
              </w:r>
            </w:ins>
            <w:ins w:id="1221" w:author="jy" w:date="2026-09-02T15:10:46Z">
              <w:r>
                <w:rPr>
                  <w:rFonts w:hint="eastAsia" w:ascii="仿宋" w:hAnsi="仿宋" w:eastAsia="仿宋" w:cs="仿宋"/>
                  <w:color w:val="auto"/>
                  <w:kern w:val="0"/>
                  <w:sz w:val="24"/>
                  <w:highlight w:val="none"/>
                  <w:lang w:bidi="ar"/>
                  <w:rPrChange w:id="1222" w:author="jy" w:date="2026-09-07T10:23:38Z">
                    <w:rPr>
                      <w:rFonts w:hint="eastAsia" w:ascii="仿宋" w:hAnsi="仿宋" w:eastAsia="仿宋" w:cs="仿宋"/>
                      <w:color w:val="auto"/>
                      <w:kern w:val="0"/>
                      <w:sz w:val="24"/>
                      <w:lang w:bidi="ar"/>
                    </w:rPr>
                  </w:rPrChange>
                </w:rPr>
                <w:t>册，</w:t>
              </w:r>
              <w:bookmarkStart w:id="157" w:name="OLE_LINK1"/>
              <w:r>
                <w:rPr>
                  <w:rFonts w:hint="eastAsia" w:ascii="仿宋" w:hAnsi="仿宋" w:eastAsia="仿宋" w:cs="仿宋"/>
                  <w:color w:val="auto"/>
                  <w:kern w:val="0"/>
                  <w:sz w:val="24"/>
                  <w:highlight w:val="none"/>
                  <w:lang w:bidi="ar"/>
                  <w:rPrChange w:id="1222" w:author="jy" w:date="2026-09-07T10:23:38Z">
                    <w:rPr>
                      <w:rFonts w:hint="eastAsia" w:ascii="仿宋" w:hAnsi="仿宋" w:eastAsia="仿宋" w:cs="仿宋"/>
                      <w:color w:val="auto"/>
                      <w:kern w:val="0"/>
                      <w:sz w:val="24"/>
                      <w:lang w:bidi="ar"/>
                    </w:rPr>
                  </w:rPrChange>
                </w:rPr>
                <w:t>根据检验项目开展数量情况</w:t>
              </w:r>
            </w:ins>
            <w:ins w:id="1224" w:author="jy" w:date="2026-09-02T15:10:46Z">
              <w:r>
                <w:rPr>
                  <w:rFonts w:hint="eastAsia" w:ascii="仿宋" w:hAnsi="仿宋" w:eastAsia="仿宋" w:cs="仿宋"/>
                  <w:color w:val="auto"/>
                  <w:kern w:val="0"/>
                  <w:sz w:val="24"/>
                  <w:highlight w:val="none"/>
                  <w:lang w:eastAsia="zh-CN" w:bidi="ar"/>
                  <w:rPrChange w:id="1225" w:author="jy" w:date="2026-09-07T10:23:38Z">
                    <w:rPr>
                      <w:rFonts w:hint="eastAsia" w:ascii="仿宋" w:hAnsi="仿宋" w:eastAsia="仿宋" w:cs="仿宋"/>
                      <w:color w:val="auto"/>
                      <w:kern w:val="0"/>
                      <w:sz w:val="24"/>
                      <w:lang w:eastAsia="zh-CN" w:bidi="ar"/>
                    </w:rPr>
                  </w:rPrChange>
                </w:rPr>
                <w:t>进行</w:t>
              </w:r>
            </w:ins>
            <w:ins w:id="1227" w:author="jy" w:date="2026-09-02T15:10:46Z">
              <w:r>
                <w:rPr>
                  <w:rFonts w:hint="eastAsia" w:ascii="仿宋" w:hAnsi="仿宋" w:eastAsia="仿宋" w:cs="仿宋"/>
                  <w:color w:val="auto"/>
                  <w:kern w:val="0"/>
                  <w:sz w:val="24"/>
                  <w:highlight w:val="none"/>
                  <w:lang w:bidi="ar"/>
                  <w:rPrChange w:id="1228" w:author="jy" w:date="2026-09-07T10:23:38Z">
                    <w:rPr>
                      <w:rFonts w:hint="eastAsia" w:ascii="仿宋" w:hAnsi="仿宋" w:eastAsia="仿宋" w:cs="仿宋"/>
                      <w:color w:val="auto"/>
                      <w:kern w:val="0"/>
                      <w:sz w:val="24"/>
                      <w:lang w:bidi="ar"/>
                    </w:rPr>
                  </w:rPrChange>
                </w:rPr>
                <w:t>综合评价</w:t>
              </w:r>
            </w:ins>
            <w:ins w:id="1230" w:author="jy" w:date="2026-09-02T15:10:46Z">
              <w:r>
                <w:rPr>
                  <w:rFonts w:hint="eastAsia" w:ascii="仿宋" w:hAnsi="仿宋" w:eastAsia="仿宋" w:cs="仿宋"/>
                  <w:color w:val="auto"/>
                  <w:kern w:val="0"/>
                  <w:sz w:val="24"/>
                  <w:highlight w:val="none"/>
                  <w:lang w:eastAsia="zh-CN" w:bidi="ar"/>
                  <w:rPrChange w:id="1231" w:author="jy" w:date="2026-09-07T10:23:38Z">
                    <w:rPr>
                      <w:rFonts w:hint="eastAsia" w:ascii="仿宋" w:hAnsi="仿宋" w:eastAsia="仿宋" w:cs="仿宋"/>
                      <w:color w:val="auto"/>
                      <w:kern w:val="0"/>
                      <w:sz w:val="24"/>
                      <w:lang w:eastAsia="zh-CN" w:bidi="ar"/>
                    </w:rPr>
                  </w:rPrChange>
                </w:rPr>
                <w:t>（</w:t>
              </w:r>
            </w:ins>
            <w:ins w:id="1233" w:author="jy" w:date="2026-09-02T15:10:46Z">
              <w:r>
                <w:rPr>
                  <w:rFonts w:hint="eastAsia" w:ascii="仿宋" w:hAnsi="仿宋" w:eastAsia="仿宋" w:cs="仿宋"/>
                  <w:color w:val="auto"/>
                  <w:sz w:val="24"/>
                  <w:szCs w:val="24"/>
                  <w:highlight w:val="none"/>
                  <w:lang w:val="en-US" w:eastAsia="zh-CN"/>
                  <w:rPrChange w:id="1234" w:author="jy" w:date="2026-09-07T10:23:41Z">
                    <w:rPr>
                      <w:rFonts w:hint="eastAsia" w:ascii="仿宋" w:hAnsi="仿宋" w:eastAsia="仿宋" w:cs="仿宋"/>
                      <w:sz w:val="24"/>
                      <w:szCs w:val="24"/>
                      <w:lang w:val="en-US" w:eastAsia="zh-CN"/>
                    </w:rPr>
                  </w:rPrChange>
                </w:rPr>
                <w:t>本项分值设置为4,3,2,1,0.5,0分</w:t>
              </w:r>
            </w:ins>
            <w:ins w:id="1236" w:author="jy" w:date="2026-09-02T15:10:46Z">
              <w:r>
                <w:rPr>
                  <w:rFonts w:hint="eastAsia" w:ascii="仿宋" w:hAnsi="仿宋" w:eastAsia="仿宋" w:cs="仿宋"/>
                  <w:color w:val="auto"/>
                  <w:kern w:val="0"/>
                  <w:sz w:val="24"/>
                  <w:highlight w:val="none"/>
                  <w:lang w:eastAsia="zh-CN" w:bidi="ar"/>
                  <w:rPrChange w:id="1237" w:author="jy" w:date="2026-09-07T10:23:38Z">
                    <w:rPr>
                      <w:rFonts w:hint="eastAsia" w:ascii="仿宋" w:hAnsi="仿宋" w:eastAsia="仿宋" w:cs="仿宋"/>
                      <w:color w:val="auto"/>
                      <w:kern w:val="0"/>
                      <w:sz w:val="24"/>
                      <w:lang w:eastAsia="zh-CN" w:bidi="ar"/>
                    </w:rPr>
                  </w:rPrChange>
                </w:rPr>
                <w:t>），</w:t>
              </w:r>
            </w:ins>
            <w:ins w:id="1239" w:author="jy" w:date="2026-09-02T15:10:46Z">
              <w:r>
                <w:rPr>
                  <w:rFonts w:hint="eastAsia" w:ascii="仿宋" w:hAnsi="仿宋" w:eastAsia="仿宋" w:cs="仿宋"/>
                  <w:color w:val="auto"/>
                  <w:kern w:val="0"/>
                  <w:sz w:val="24"/>
                  <w:highlight w:val="none"/>
                  <w:lang w:bidi="ar"/>
                  <w:rPrChange w:id="1240" w:author="jy" w:date="2026-09-07T10:23:38Z">
                    <w:rPr>
                      <w:rFonts w:hint="eastAsia" w:ascii="仿宋" w:hAnsi="仿宋" w:eastAsia="仿宋" w:cs="仿宋"/>
                      <w:color w:val="auto"/>
                      <w:kern w:val="0"/>
                      <w:sz w:val="24"/>
                      <w:lang w:bidi="ar"/>
                    </w:rPr>
                  </w:rPrChange>
                </w:rPr>
                <w:t>不符合或不提供的不得分</w:t>
              </w:r>
              <w:bookmarkEnd w:id="157"/>
            </w:ins>
            <w:ins w:id="1242" w:author="jy" w:date="2026-09-02T15:10:46Z">
              <w:r>
                <w:rPr>
                  <w:rFonts w:hint="eastAsia" w:ascii="仿宋" w:hAnsi="仿宋" w:eastAsia="仿宋" w:cs="仿宋"/>
                  <w:color w:val="auto"/>
                  <w:kern w:val="0"/>
                  <w:sz w:val="24"/>
                  <w:highlight w:val="none"/>
                  <w:lang w:eastAsia="zh-CN" w:bidi="ar"/>
                  <w:rPrChange w:id="1243"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245"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758CACDC">
            <w:pPr>
              <w:pStyle w:val="16"/>
              <w:numPr>
                <w:ilvl w:val="0"/>
                <w:numId w:val="0"/>
              </w:numPr>
              <w:tabs>
                <w:tab w:val="left" w:pos="420"/>
              </w:tabs>
              <w:adjustRightInd w:val="0"/>
              <w:snapToGrid w:val="0"/>
              <w:spacing w:after="156" w:line="360" w:lineRule="exact"/>
              <w:ind w:left="0" w:leftChars="0" w:firstLine="0" w:firstLineChars="0"/>
              <w:jc w:val="center"/>
              <w:rPr>
                <w:ins w:id="1246" w:author="jy" w:date="2026-09-02T15:10:46Z"/>
                <w:rFonts w:hint="eastAsia" w:ascii="仿宋" w:hAnsi="仿宋" w:eastAsia="仿宋" w:cs="仿宋"/>
                <w:color w:val="auto"/>
                <w:sz w:val="24"/>
                <w:szCs w:val="24"/>
                <w:highlight w:val="none"/>
                <w:lang w:val="en-US" w:eastAsia="zh-CN"/>
                <w:rPrChange w:id="1247" w:author="jy" w:date="2026-09-07T10:23:38Z">
                  <w:rPr>
                    <w:ins w:id="1248" w:author="jy" w:date="2026-09-02T15:10:46Z"/>
                    <w:rFonts w:hint="eastAsia" w:ascii="仿宋" w:hAnsi="仿宋" w:eastAsia="仿宋" w:cs="仿宋"/>
                    <w:color w:val="auto"/>
                    <w:sz w:val="24"/>
                    <w:szCs w:val="24"/>
                    <w:lang w:val="en-US" w:eastAsia="zh-CN"/>
                  </w:rPr>
                </w:rPrChange>
              </w:rPr>
            </w:pPr>
            <w:ins w:id="1249" w:author="jy" w:date="2026-09-02T15:10:46Z">
              <w:r>
                <w:rPr>
                  <w:rFonts w:hint="default" w:ascii="仿宋" w:hAnsi="仿宋" w:eastAsia="仿宋" w:cs="仿宋"/>
                  <w:color w:val="auto"/>
                  <w:kern w:val="2"/>
                  <w:szCs w:val="24"/>
                  <w:highlight w:val="none"/>
                  <w:lang w:val="en-US"/>
                  <w:rPrChange w:id="1250" w:author="jy" w:date="2026-09-07T10:23:41Z">
                    <w:rPr>
                      <w:rFonts w:hint="default" w:ascii="仿宋" w:hAnsi="仿宋" w:eastAsia="仿宋" w:cs="仿宋"/>
                      <w:kern w:val="2"/>
                      <w:szCs w:val="24"/>
                      <w:lang w:val="en-US"/>
                    </w:rPr>
                  </w:rPrChange>
                </w:rPr>
                <w:t>4</w:t>
              </w:r>
            </w:ins>
          </w:p>
        </w:tc>
      </w:tr>
      <w:tr w14:paraId="239F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3"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0" w:hRule="atLeast"/>
          <w:ins w:id="1252" w:author="jy" w:date="2026-09-02T15:10:46Z"/>
          <w:trPrChange w:id="1253" w:author="jy" w:date="2026-09-02T16:09:18Z">
            <w:trPr>
              <w:trHeight w:val="310" w:hRule="atLeast"/>
              <w:jc w:val="center"/>
            </w:trPr>
          </w:trPrChange>
        </w:trPr>
        <w:tc>
          <w:tcPr>
            <w:tcW w:w="734" w:type="dxa"/>
            <w:vMerge w:val="continue"/>
            <w:tcBorders>
              <w:left w:val="single" w:color="auto" w:sz="4" w:space="0"/>
              <w:right w:val="single" w:color="auto" w:sz="4" w:space="0"/>
            </w:tcBorders>
            <w:noWrap/>
            <w:vAlign w:val="center"/>
            <w:tcPrChange w:id="1254" w:author="jy" w:date="2026-09-02T16:09:18Z">
              <w:tcPr>
                <w:tcW w:w="361" w:type="pct"/>
                <w:vMerge w:val="continue"/>
                <w:tcBorders>
                  <w:left w:val="single" w:color="auto" w:sz="4" w:space="0"/>
                  <w:right w:val="single" w:color="auto" w:sz="4" w:space="0"/>
                </w:tcBorders>
                <w:noWrap/>
                <w:vAlign w:val="center"/>
              </w:tcPr>
            </w:tcPrChange>
          </w:tcPr>
          <w:p w14:paraId="103F9570">
            <w:pPr>
              <w:widowControl w:val="0"/>
              <w:kinsoku/>
              <w:wordWrap/>
              <w:overflowPunct/>
              <w:topLinePunct w:val="0"/>
              <w:autoSpaceDE/>
              <w:autoSpaceDN/>
              <w:bidi w:val="0"/>
              <w:adjustRightInd/>
              <w:snapToGrid/>
              <w:spacing w:line="240" w:lineRule="auto"/>
              <w:jc w:val="center"/>
              <w:textAlignment w:val="auto"/>
              <w:rPr>
                <w:ins w:id="1255" w:author="jy" w:date="2026-09-02T15:10:46Z"/>
                <w:rFonts w:hint="eastAsia" w:ascii="仿宋" w:hAnsi="仿宋" w:eastAsia="仿宋" w:cs="仿宋"/>
                <w:color w:val="auto"/>
                <w:sz w:val="24"/>
                <w:szCs w:val="24"/>
                <w:highlight w:val="none"/>
                <w:lang w:eastAsia="zh-CN"/>
                <w:rPrChange w:id="1256" w:author="jy" w:date="2026-09-07T10:23:38Z">
                  <w:rPr>
                    <w:ins w:id="1257" w:author="jy" w:date="2026-09-02T15:10:46Z"/>
                    <w:rFonts w:hint="eastAsia" w:ascii="仿宋" w:hAnsi="仿宋" w:eastAsia="仿宋" w:cs="仿宋"/>
                    <w:color w:val="auto"/>
                    <w:sz w:val="24"/>
                    <w:szCs w:val="24"/>
                    <w:lang w:eastAsia="zh-CN"/>
                  </w:rPr>
                </w:rPrChange>
              </w:rPr>
            </w:pPr>
          </w:p>
        </w:tc>
        <w:tc>
          <w:tcPr>
            <w:tcW w:w="1245" w:type="dxa"/>
            <w:vMerge w:val="continue"/>
            <w:tcBorders>
              <w:left w:val="single" w:color="auto" w:sz="4" w:space="0"/>
              <w:right w:val="single" w:color="auto" w:sz="4" w:space="0"/>
            </w:tcBorders>
            <w:noWrap/>
            <w:vAlign w:val="center"/>
            <w:tcPrChange w:id="1258" w:author="jy" w:date="2026-09-02T16:09:18Z">
              <w:tcPr>
                <w:tcW w:w="669" w:type="pct"/>
                <w:vMerge w:val="continue"/>
                <w:tcBorders>
                  <w:left w:val="single" w:color="auto" w:sz="4" w:space="0"/>
                  <w:right w:val="single" w:color="auto" w:sz="4" w:space="0"/>
                </w:tcBorders>
                <w:noWrap/>
                <w:vAlign w:val="center"/>
              </w:tcPr>
            </w:tcPrChange>
          </w:tcPr>
          <w:p w14:paraId="4BB89990">
            <w:pPr>
              <w:widowControl w:val="0"/>
              <w:kinsoku/>
              <w:wordWrap/>
              <w:overflowPunct/>
              <w:topLinePunct w:val="0"/>
              <w:autoSpaceDE/>
              <w:autoSpaceDN/>
              <w:bidi w:val="0"/>
              <w:adjustRightInd/>
              <w:snapToGrid/>
              <w:spacing w:line="240" w:lineRule="auto"/>
              <w:jc w:val="center"/>
              <w:textAlignment w:val="auto"/>
              <w:rPr>
                <w:ins w:id="1259" w:author="jy" w:date="2026-09-02T15:10:46Z"/>
                <w:rFonts w:hint="eastAsia" w:ascii="仿宋" w:hAnsi="仿宋" w:eastAsia="仿宋" w:cs="仿宋"/>
                <w:color w:val="auto"/>
                <w:sz w:val="24"/>
                <w:szCs w:val="24"/>
                <w:highlight w:val="none"/>
                <w:lang w:eastAsia="zh-CN"/>
                <w:rPrChange w:id="1260" w:author="jy" w:date="2026-09-07T10:23:38Z">
                  <w:rPr>
                    <w:ins w:id="1261" w:author="jy" w:date="2026-09-02T15:10:46Z"/>
                    <w:rFonts w:hint="eastAsia" w:ascii="仿宋" w:hAnsi="仿宋" w:eastAsia="仿宋" w:cs="仿宋"/>
                    <w:color w:val="auto"/>
                    <w:sz w:val="24"/>
                    <w:szCs w:val="24"/>
                    <w:lang w:eastAsia="zh-CN"/>
                  </w:rPr>
                </w:rPrChange>
              </w:rPr>
            </w:pPr>
          </w:p>
        </w:tc>
        <w:tc>
          <w:tcPr>
            <w:tcW w:w="7320" w:type="dxa"/>
            <w:tcBorders>
              <w:top w:val="single" w:color="auto" w:sz="4" w:space="0"/>
              <w:left w:val="single" w:color="auto" w:sz="4" w:space="0"/>
              <w:bottom w:val="single" w:color="auto" w:sz="4" w:space="0"/>
              <w:right w:val="single" w:color="auto" w:sz="4" w:space="0"/>
            </w:tcBorders>
            <w:noWrap/>
            <w:vAlign w:val="center"/>
            <w:tcPrChange w:id="1262"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19DA0120">
            <w:pPr>
              <w:widowControl w:val="0"/>
              <w:kinsoku/>
              <w:wordWrap/>
              <w:overflowPunct/>
              <w:topLinePunct w:val="0"/>
              <w:autoSpaceDE/>
              <w:autoSpaceDN/>
              <w:bidi w:val="0"/>
              <w:adjustRightInd/>
              <w:snapToGrid/>
              <w:spacing w:line="240" w:lineRule="auto"/>
              <w:textAlignment w:val="auto"/>
              <w:rPr>
                <w:ins w:id="1263" w:author="jy" w:date="2026-09-02T15:10:46Z"/>
                <w:rFonts w:hint="eastAsia" w:ascii="仿宋" w:hAnsi="仿宋" w:eastAsia="仿宋" w:cs="仿宋"/>
                <w:color w:val="auto"/>
                <w:kern w:val="0"/>
                <w:sz w:val="24"/>
                <w:szCs w:val="24"/>
                <w:highlight w:val="none"/>
                <w:lang w:val="en-US" w:eastAsia="zh-CN" w:bidi="ar"/>
                <w:rPrChange w:id="1264" w:author="jy" w:date="2026-09-07T10:23:41Z">
                  <w:rPr>
                    <w:ins w:id="1265" w:author="jy" w:date="2026-09-02T15:10:46Z"/>
                    <w:rFonts w:hint="eastAsia" w:ascii="仿宋" w:hAnsi="仿宋" w:eastAsia="仿宋" w:cs="仿宋"/>
                    <w:kern w:val="0"/>
                    <w:sz w:val="24"/>
                    <w:szCs w:val="24"/>
                    <w:lang w:val="en-US" w:eastAsia="zh-CN" w:bidi="ar"/>
                  </w:rPr>
                </w:rPrChange>
              </w:rPr>
            </w:pPr>
            <w:ins w:id="1266" w:author="jy" w:date="2026-09-02T15:10:46Z">
              <w:r>
                <w:rPr>
                  <w:rFonts w:hint="eastAsia" w:ascii="仿宋" w:hAnsi="仿宋" w:eastAsia="仿宋" w:cs="仿宋"/>
                  <w:color w:val="auto"/>
                  <w:kern w:val="0"/>
                  <w:sz w:val="24"/>
                  <w:highlight w:val="none"/>
                  <w:lang w:eastAsia="zh-CN" w:bidi="ar"/>
                  <w:rPrChange w:id="1267" w:author="jy" w:date="2026-09-07T10:23:38Z">
                    <w:rPr>
                      <w:rFonts w:hint="eastAsia" w:ascii="仿宋" w:hAnsi="仿宋" w:eastAsia="仿宋" w:cs="仿宋"/>
                      <w:color w:val="auto"/>
                      <w:kern w:val="0"/>
                      <w:sz w:val="24"/>
                      <w:lang w:eastAsia="zh-CN" w:bidi="ar"/>
                    </w:rPr>
                  </w:rPrChange>
                </w:rPr>
                <w:t>投标人</w:t>
              </w:r>
            </w:ins>
            <w:ins w:id="1269" w:author="jy" w:date="2026-09-02T15:10:46Z">
              <w:r>
                <w:rPr>
                  <w:rFonts w:hint="eastAsia" w:ascii="仿宋" w:hAnsi="仿宋" w:eastAsia="仿宋" w:cs="仿宋"/>
                  <w:color w:val="auto"/>
                  <w:kern w:val="0"/>
                  <w:sz w:val="24"/>
                  <w:highlight w:val="none"/>
                  <w:lang w:bidi="ar"/>
                  <w:rPrChange w:id="1270" w:author="jy" w:date="2026-09-07T10:23:38Z">
                    <w:rPr>
                      <w:rFonts w:hint="eastAsia" w:ascii="仿宋" w:hAnsi="仿宋" w:eastAsia="仿宋" w:cs="仿宋"/>
                      <w:color w:val="auto"/>
                      <w:kern w:val="0"/>
                      <w:sz w:val="24"/>
                      <w:lang w:bidi="ar"/>
                    </w:rPr>
                  </w:rPrChange>
                </w:rPr>
                <w:t>提供</w:t>
              </w:r>
            </w:ins>
            <w:ins w:id="1272" w:author="jy" w:date="2026-09-02T15:10:46Z">
              <w:r>
                <w:rPr>
                  <w:rFonts w:hint="eastAsia" w:ascii="仿宋" w:hAnsi="仿宋" w:eastAsia="仿宋" w:cs="仿宋"/>
                  <w:color w:val="auto"/>
                  <w:kern w:val="0"/>
                  <w:sz w:val="24"/>
                  <w:highlight w:val="none"/>
                  <w:lang w:val="en-US" w:eastAsia="zh-CN" w:bidi="ar"/>
                  <w:rPrChange w:id="1273" w:author="jy" w:date="2026-09-07T10:23:41Z">
                    <w:rPr>
                      <w:rFonts w:hint="eastAsia" w:ascii="仿宋" w:hAnsi="仿宋" w:eastAsia="仿宋" w:cs="仿宋"/>
                      <w:kern w:val="0"/>
                      <w:sz w:val="24"/>
                      <w:lang w:val="en-US" w:eastAsia="zh-CN" w:bidi="ar"/>
                    </w:rPr>
                  </w:rPrChange>
                </w:rPr>
                <w:t>其他检测项目</w:t>
              </w:r>
            </w:ins>
            <w:ins w:id="1275" w:author="jy" w:date="2026-09-02T15:10:46Z">
              <w:r>
                <w:rPr>
                  <w:rFonts w:hint="eastAsia" w:ascii="仿宋" w:hAnsi="仿宋" w:eastAsia="仿宋" w:cs="仿宋"/>
                  <w:color w:val="auto"/>
                  <w:kern w:val="0"/>
                  <w:sz w:val="24"/>
                  <w:highlight w:val="none"/>
                  <w:lang w:eastAsia="zh-CN" w:bidi="ar"/>
                  <w:rPrChange w:id="1276" w:author="jy" w:date="2026-09-07T10:23:38Z">
                    <w:rPr>
                      <w:rFonts w:hint="eastAsia" w:ascii="仿宋" w:hAnsi="仿宋" w:eastAsia="仿宋" w:cs="仿宋"/>
                      <w:color w:val="auto"/>
                      <w:kern w:val="0"/>
                      <w:sz w:val="24"/>
                      <w:lang w:eastAsia="zh-CN" w:bidi="ar"/>
                    </w:rPr>
                  </w:rPrChange>
                </w:rPr>
                <w:t>的</w:t>
              </w:r>
            </w:ins>
            <w:ins w:id="1278" w:author="jy" w:date="2026-09-02T15:10:46Z">
              <w:r>
                <w:rPr>
                  <w:rFonts w:hint="eastAsia" w:ascii="仿宋" w:hAnsi="仿宋" w:eastAsia="仿宋" w:cs="仿宋"/>
                  <w:color w:val="auto"/>
                  <w:kern w:val="0"/>
                  <w:sz w:val="24"/>
                  <w:highlight w:val="none"/>
                  <w:lang w:bidi="ar"/>
                  <w:rPrChange w:id="1279" w:author="jy" w:date="2026-09-07T10:23:38Z">
                    <w:rPr>
                      <w:rFonts w:hint="eastAsia" w:ascii="仿宋" w:hAnsi="仿宋" w:eastAsia="仿宋" w:cs="仿宋"/>
                      <w:color w:val="auto"/>
                      <w:kern w:val="0"/>
                      <w:sz w:val="24"/>
                      <w:lang w:bidi="ar"/>
                    </w:rPr>
                  </w:rPrChange>
                </w:rPr>
                <w:t>清单或项目</w:t>
              </w:r>
            </w:ins>
            <w:ins w:id="1281" w:author="jy" w:date="2026-09-02T15:10:46Z">
              <w:r>
                <w:rPr>
                  <w:rFonts w:hint="eastAsia" w:ascii="仿宋" w:hAnsi="仿宋" w:eastAsia="仿宋" w:cs="仿宋"/>
                  <w:color w:val="auto"/>
                  <w:kern w:val="0"/>
                  <w:sz w:val="24"/>
                  <w:highlight w:val="none"/>
                  <w:lang w:eastAsia="zh-CN" w:bidi="ar"/>
                  <w:rPrChange w:id="1282" w:author="jy" w:date="2026-09-07T10:23:38Z">
                    <w:rPr>
                      <w:rFonts w:hint="eastAsia" w:ascii="仿宋" w:hAnsi="仿宋" w:eastAsia="仿宋" w:cs="仿宋"/>
                      <w:color w:val="auto"/>
                      <w:kern w:val="0"/>
                      <w:sz w:val="24"/>
                      <w:lang w:eastAsia="zh-CN" w:bidi="ar"/>
                    </w:rPr>
                  </w:rPrChange>
                </w:rPr>
                <w:t>手</w:t>
              </w:r>
            </w:ins>
            <w:ins w:id="1284" w:author="jy" w:date="2026-09-02T15:10:46Z">
              <w:r>
                <w:rPr>
                  <w:rFonts w:hint="eastAsia" w:ascii="仿宋" w:hAnsi="仿宋" w:eastAsia="仿宋" w:cs="仿宋"/>
                  <w:color w:val="auto"/>
                  <w:kern w:val="0"/>
                  <w:sz w:val="24"/>
                  <w:highlight w:val="none"/>
                  <w:lang w:bidi="ar"/>
                  <w:rPrChange w:id="1285" w:author="jy" w:date="2026-09-07T10:23:38Z">
                    <w:rPr>
                      <w:rFonts w:hint="eastAsia" w:ascii="仿宋" w:hAnsi="仿宋" w:eastAsia="仿宋" w:cs="仿宋"/>
                      <w:color w:val="auto"/>
                      <w:kern w:val="0"/>
                      <w:sz w:val="24"/>
                      <w:lang w:bidi="ar"/>
                    </w:rPr>
                  </w:rPrChange>
                </w:rPr>
                <w:t>册，根据检验项目开展数量情况</w:t>
              </w:r>
            </w:ins>
            <w:ins w:id="1287" w:author="jy" w:date="2026-09-02T15:10:46Z">
              <w:r>
                <w:rPr>
                  <w:rFonts w:hint="eastAsia" w:ascii="仿宋" w:hAnsi="仿宋" w:eastAsia="仿宋" w:cs="仿宋"/>
                  <w:color w:val="auto"/>
                  <w:kern w:val="0"/>
                  <w:sz w:val="24"/>
                  <w:highlight w:val="none"/>
                  <w:lang w:eastAsia="zh-CN" w:bidi="ar"/>
                  <w:rPrChange w:id="1288" w:author="jy" w:date="2026-09-07T10:23:38Z">
                    <w:rPr>
                      <w:rFonts w:hint="eastAsia" w:ascii="仿宋" w:hAnsi="仿宋" w:eastAsia="仿宋" w:cs="仿宋"/>
                      <w:color w:val="auto"/>
                      <w:kern w:val="0"/>
                      <w:sz w:val="24"/>
                      <w:lang w:eastAsia="zh-CN" w:bidi="ar"/>
                    </w:rPr>
                  </w:rPrChange>
                </w:rPr>
                <w:t>进行</w:t>
              </w:r>
            </w:ins>
            <w:ins w:id="1290" w:author="jy" w:date="2026-09-02T15:10:46Z">
              <w:r>
                <w:rPr>
                  <w:rFonts w:hint="eastAsia" w:ascii="仿宋" w:hAnsi="仿宋" w:eastAsia="仿宋" w:cs="仿宋"/>
                  <w:color w:val="auto"/>
                  <w:kern w:val="0"/>
                  <w:sz w:val="24"/>
                  <w:highlight w:val="none"/>
                  <w:lang w:bidi="ar"/>
                  <w:rPrChange w:id="1291" w:author="jy" w:date="2026-09-07T10:23:38Z">
                    <w:rPr>
                      <w:rFonts w:hint="eastAsia" w:ascii="仿宋" w:hAnsi="仿宋" w:eastAsia="仿宋" w:cs="仿宋"/>
                      <w:color w:val="auto"/>
                      <w:kern w:val="0"/>
                      <w:sz w:val="24"/>
                      <w:lang w:bidi="ar"/>
                    </w:rPr>
                  </w:rPrChange>
                </w:rPr>
                <w:t>综合评价</w:t>
              </w:r>
            </w:ins>
            <w:ins w:id="1293" w:author="jy" w:date="2026-09-02T15:10:46Z">
              <w:r>
                <w:rPr>
                  <w:rFonts w:hint="eastAsia" w:ascii="仿宋" w:hAnsi="仿宋" w:eastAsia="仿宋" w:cs="仿宋"/>
                  <w:color w:val="auto"/>
                  <w:kern w:val="0"/>
                  <w:sz w:val="24"/>
                  <w:highlight w:val="none"/>
                  <w:lang w:eastAsia="zh-CN" w:bidi="ar"/>
                  <w:rPrChange w:id="1294" w:author="jy" w:date="2026-09-07T10:23:38Z">
                    <w:rPr>
                      <w:rFonts w:hint="eastAsia" w:ascii="仿宋" w:hAnsi="仿宋" w:eastAsia="仿宋" w:cs="仿宋"/>
                      <w:color w:val="auto"/>
                      <w:kern w:val="0"/>
                      <w:sz w:val="24"/>
                      <w:lang w:eastAsia="zh-CN" w:bidi="ar"/>
                    </w:rPr>
                  </w:rPrChange>
                </w:rPr>
                <w:t>（</w:t>
              </w:r>
            </w:ins>
            <w:ins w:id="1296" w:author="jy" w:date="2026-09-02T15:10:46Z">
              <w:r>
                <w:rPr>
                  <w:rFonts w:hint="eastAsia" w:ascii="仿宋" w:hAnsi="仿宋" w:eastAsia="仿宋" w:cs="仿宋"/>
                  <w:color w:val="auto"/>
                  <w:sz w:val="24"/>
                  <w:szCs w:val="24"/>
                  <w:highlight w:val="none"/>
                  <w:lang w:val="en-US" w:eastAsia="zh-CN"/>
                  <w:rPrChange w:id="1297" w:author="jy" w:date="2026-09-07T10:23:41Z">
                    <w:rPr>
                      <w:rFonts w:hint="eastAsia" w:ascii="仿宋" w:hAnsi="仿宋" w:eastAsia="仿宋" w:cs="仿宋"/>
                      <w:sz w:val="24"/>
                      <w:szCs w:val="24"/>
                      <w:lang w:val="en-US" w:eastAsia="zh-CN"/>
                    </w:rPr>
                  </w:rPrChange>
                </w:rPr>
                <w:t>本项分值设置为4,3,2,1,0.5,0分）</w:t>
              </w:r>
            </w:ins>
            <w:ins w:id="1299" w:author="jy" w:date="2026-09-02T15:10:46Z">
              <w:r>
                <w:rPr>
                  <w:rFonts w:hint="eastAsia" w:ascii="仿宋" w:hAnsi="仿宋" w:eastAsia="仿宋" w:cs="仿宋"/>
                  <w:color w:val="auto"/>
                  <w:kern w:val="0"/>
                  <w:sz w:val="24"/>
                  <w:highlight w:val="none"/>
                  <w:lang w:bidi="ar"/>
                  <w:rPrChange w:id="1300" w:author="jy" w:date="2026-09-07T10:23:38Z">
                    <w:rPr>
                      <w:rFonts w:hint="eastAsia" w:ascii="仿宋" w:hAnsi="仿宋" w:eastAsia="仿宋" w:cs="仿宋"/>
                      <w:color w:val="auto"/>
                      <w:kern w:val="0"/>
                      <w:sz w:val="24"/>
                      <w:lang w:bidi="ar"/>
                    </w:rPr>
                  </w:rPrChange>
                </w:rPr>
                <w:t>，不符合或不提供的不得分</w:t>
              </w:r>
            </w:ins>
            <w:ins w:id="1302" w:author="jy" w:date="2026-09-02T15:10:46Z">
              <w:r>
                <w:rPr>
                  <w:rFonts w:hint="eastAsia" w:ascii="仿宋" w:hAnsi="仿宋" w:eastAsia="仿宋" w:cs="仿宋"/>
                  <w:color w:val="auto"/>
                  <w:kern w:val="0"/>
                  <w:sz w:val="24"/>
                  <w:highlight w:val="none"/>
                  <w:lang w:eastAsia="zh-CN" w:bidi="ar"/>
                  <w:rPrChange w:id="1303"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305"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54DA5C96">
            <w:pPr>
              <w:pStyle w:val="16"/>
              <w:numPr>
                <w:ilvl w:val="0"/>
                <w:numId w:val="0"/>
              </w:numPr>
              <w:tabs>
                <w:tab w:val="left" w:pos="420"/>
              </w:tabs>
              <w:adjustRightInd w:val="0"/>
              <w:snapToGrid w:val="0"/>
              <w:spacing w:after="156" w:line="360" w:lineRule="exact"/>
              <w:ind w:left="0" w:leftChars="0" w:firstLine="0" w:firstLineChars="0"/>
              <w:jc w:val="center"/>
              <w:rPr>
                <w:ins w:id="1306" w:author="jy" w:date="2026-09-02T15:10:46Z"/>
                <w:rFonts w:hint="eastAsia" w:ascii="仿宋" w:hAnsi="仿宋" w:eastAsia="仿宋" w:cs="仿宋"/>
                <w:color w:val="auto"/>
                <w:kern w:val="2"/>
                <w:sz w:val="21"/>
                <w:szCs w:val="24"/>
                <w:highlight w:val="none"/>
                <w:lang w:val="en-US" w:eastAsia="zh-CN" w:bidi="ar-SA"/>
                <w:rPrChange w:id="1307" w:author="jy" w:date="2026-09-07T10:23:41Z">
                  <w:rPr>
                    <w:ins w:id="1308" w:author="jy" w:date="2026-09-02T15:10:46Z"/>
                    <w:rFonts w:hint="eastAsia" w:ascii="仿宋" w:hAnsi="仿宋" w:eastAsia="仿宋" w:cs="仿宋"/>
                    <w:kern w:val="2"/>
                    <w:sz w:val="21"/>
                    <w:szCs w:val="24"/>
                    <w:lang w:val="en-US" w:eastAsia="zh-CN" w:bidi="ar-SA"/>
                  </w:rPr>
                </w:rPrChange>
              </w:rPr>
            </w:pPr>
            <w:ins w:id="1309" w:author="jy" w:date="2026-09-02T15:10:46Z">
              <w:r>
                <w:rPr>
                  <w:rFonts w:hint="default" w:ascii="仿宋" w:hAnsi="仿宋" w:eastAsia="仿宋" w:cs="仿宋"/>
                  <w:color w:val="auto"/>
                  <w:kern w:val="2"/>
                  <w:szCs w:val="24"/>
                  <w:highlight w:val="none"/>
                  <w:lang w:val="en-US"/>
                  <w:rPrChange w:id="1310" w:author="jy" w:date="2026-09-07T10:23:41Z">
                    <w:rPr>
                      <w:rFonts w:hint="default" w:ascii="仿宋" w:hAnsi="仿宋" w:eastAsia="仿宋" w:cs="仿宋"/>
                      <w:kern w:val="2"/>
                      <w:szCs w:val="24"/>
                      <w:lang w:val="en-US"/>
                    </w:rPr>
                  </w:rPrChange>
                </w:rPr>
                <w:t>4</w:t>
              </w:r>
            </w:ins>
          </w:p>
        </w:tc>
      </w:tr>
      <w:tr w14:paraId="4839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3"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0" w:hRule="atLeast"/>
          <w:ins w:id="1312" w:author="jy" w:date="2026-09-02T15:10:46Z"/>
          <w:trPrChange w:id="1313" w:author="jy" w:date="2026-09-02T16:09:18Z">
            <w:trPr>
              <w:trHeight w:val="310" w:hRule="atLeast"/>
              <w:jc w:val="center"/>
            </w:trPr>
          </w:trPrChange>
        </w:trPr>
        <w:tc>
          <w:tcPr>
            <w:tcW w:w="734" w:type="dxa"/>
            <w:vMerge w:val="continue"/>
            <w:tcBorders>
              <w:left w:val="single" w:color="auto" w:sz="4" w:space="0"/>
              <w:right w:val="single" w:color="auto" w:sz="4" w:space="0"/>
            </w:tcBorders>
            <w:noWrap/>
            <w:vAlign w:val="center"/>
            <w:tcPrChange w:id="1314" w:author="jy" w:date="2026-09-02T16:09:18Z">
              <w:tcPr>
                <w:tcW w:w="361" w:type="pct"/>
                <w:vMerge w:val="continue"/>
                <w:tcBorders>
                  <w:left w:val="single" w:color="auto" w:sz="4" w:space="0"/>
                  <w:right w:val="single" w:color="auto" w:sz="4" w:space="0"/>
                </w:tcBorders>
                <w:noWrap/>
                <w:vAlign w:val="center"/>
              </w:tcPr>
            </w:tcPrChange>
          </w:tcPr>
          <w:p w14:paraId="495D2DD7">
            <w:pPr>
              <w:widowControl w:val="0"/>
              <w:kinsoku/>
              <w:wordWrap/>
              <w:overflowPunct/>
              <w:topLinePunct w:val="0"/>
              <w:autoSpaceDE/>
              <w:autoSpaceDN/>
              <w:bidi w:val="0"/>
              <w:adjustRightInd/>
              <w:snapToGrid/>
              <w:spacing w:line="240" w:lineRule="auto"/>
              <w:jc w:val="center"/>
              <w:textAlignment w:val="auto"/>
              <w:rPr>
                <w:ins w:id="1315" w:author="jy" w:date="2026-09-02T15:10:46Z"/>
                <w:rFonts w:hint="eastAsia" w:ascii="仿宋" w:hAnsi="仿宋" w:eastAsia="仿宋" w:cs="仿宋"/>
                <w:color w:val="auto"/>
                <w:sz w:val="24"/>
                <w:szCs w:val="24"/>
                <w:highlight w:val="none"/>
                <w:lang w:eastAsia="zh-CN"/>
                <w:rPrChange w:id="1316" w:author="jy" w:date="2026-09-07T10:23:38Z">
                  <w:rPr>
                    <w:ins w:id="1317" w:author="jy" w:date="2026-09-02T15:10:46Z"/>
                    <w:rFonts w:hint="eastAsia" w:ascii="仿宋" w:hAnsi="仿宋" w:eastAsia="仿宋" w:cs="仿宋"/>
                    <w:color w:val="auto"/>
                    <w:sz w:val="24"/>
                    <w:szCs w:val="24"/>
                    <w:lang w:eastAsia="zh-CN"/>
                  </w:rPr>
                </w:rPrChange>
              </w:rPr>
            </w:pPr>
          </w:p>
        </w:tc>
        <w:tc>
          <w:tcPr>
            <w:tcW w:w="1245" w:type="dxa"/>
            <w:vMerge w:val="continue"/>
            <w:tcBorders>
              <w:left w:val="single" w:color="auto" w:sz="4" w:space="0"/>
              <w:right w:val="single" w:color="auto" w:sz="4" w:space="0"/>
            </w:tcBorders>
            <w:noWrap/>
            <w:vAlign w:val="center"/>
            <w:tcPrChange w:id="1318" w:author="jy" w:date="2026-09-02T16:09:18Z">
              <w:tcPr>
                <w:tcW w:w="669" w:type="pct"/>
                <w:vMerge w:val="continue"/>
                <w:tcBorders>
                  <w:left w:val="single" w:color="auto" w:sz="4" w:space="0"/>
                  <w:right w:val="single" w:color="auto" w:sz="4" w:space="0"/>
                </w:tcBorders>
                <w:noWrap/>
                <w:vAlign w:val="center"/>
              </w:tcPr>
            </w:tcPrChange>
          </w:tcPr>
          <w:p w14:paraId="22014BBE">
            <w:pPr>
              <w:widowControl w:val="0"/>
              <w:kinsoku/>
              <w:wordWrap/>
              <w:overflowPunct/>
              <w:topLinePunct w:val="0"/>
              <w:autoSpaceDE/>
              <w:autoSpaceDN/>
              <w:bidi w:val="0"/>
              <w:adjustRightInd/>
              <w:snapToGrid/>
              <w:spacing w:line="240" w:lineRule="auto"/>
              <w:jc w:val="center"/>
              <w:textAlignment w:val="auto"/>
              <w:rPr>
                <w:ins w:id="1319" w:author="jy" w:date="2026-09-02T15:10:46Z"/>
                <w:rFonts w:hint="eastAsia" w:ascii="仿宋" w:hAnsi="仿宋" w:eastAsia="仿宋" w:cs="仿宋"/>
                <w:color w:val="auto"/>
                <w:sz w:val="24"/>
                <w:szCs w:val="24"/>
                <w:highlight w:val="none"/>
                <w:lang w:eastAsia="zh-CN"/>
                <w:rPrChange w:id="1320" w:author="jy" w:date="2026-09-07T10:23:38Z">
                  <w:rPr>
                    <w:ins w:id="1321" w:author="jy" w:date="2026-09-02T15:10:46Z"/>
                    <w:rFonts w:hint="eastAsia" w:ascii="仿宋" w:hAnsi="仿宋" w:eastAsia="仿宋" w:cs="仿宋"/>
                    <w:color w:val="auto"/>
                    <w:sz w:val="24"/>
                    <w:szCs w:val="24"/>
                    <w:lang w:eastAsia="zh-CN"/>
                  </w:rPr>
                </w:rPrChange>
              </w:rPr>
            </w:pPr>
          </w:p>
        </w:tc>
        <w:tc>
          <w:tcPr>
            <w:tcW w:w="7320" w:type="dxa"/>
            <w:tcBorders>
              <w:top w:val="single" w:color="auto" w:sz="4" w:space="0"/>
              <w:left w:val="single" w:color="auto" w:sz="4" w:space="0"/>
              <w:bottom w:val="single" w:color="auto" w:sz="4" w:space="0"/>
              <w:right w:val="single" w:color="auto" w:sz="4" w:space="0"/>
            </w:tcBorders>
            <w:noWrap/>
            <w:vAlign w:val="center"/>
            <w:tcPrChange w:id="1322"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37769292">
            <w:pPr>
              <w:widowControl w:val="0"/>
              <w:kinsoku/>
              <w:wordWrap/>
              <w:overflowPunct/>
              <w:topLinePunct w:val="0"/>
              <w:autoSpaceDE/>
              <w:autoSpaceDN/>
              <w:bidi w:val="0"/>
              <w:adjustRightInd/>
              <w:snapToGrid/>
              <w:spacing w:line="240" w:lineRule="auto"/>
              <w:textAlignment w:val="auto"/>
              <w:rPr>
                <w:ins w:id="1323" w:author="jy" w:date="2026-09-02T15:10:46Z"/>
                <w:rFonts w:hint="eastAsia" w:ascii="仿宋" w:hAnsi="仿宋" w:eastAsia="仿宋" w:cs="仿宋"/>
                <w:color w:val="auto"/>
                <w:kern w:val="0"/>
                <w:sz w:val="24"/>
                <w:highlight w:val="none"/>
                <w:lang w:eastAsia="zh-CN" w:bidi="ar"/>
                <w:rPrChange w:id="1324" w:author="jy" w:date="2026-09-07T10:23:38Z">
                  <w:rPr>
                    <w:ins w:id="1325" w:author="jy" w:date="2026-09-02T15:10:46Z"/>
                    <w:rFonts w:hint="eastAsia" w:ascii="仿宋" w:hAnsi="仿宋" w:eastAsia="仿宋" w:cs="仿宋"/>
                    <w:color w:val="auto"/>
                    <w:kern w:val="0"/>
                    <w:sz w:val="24"/>
                    <w:lang w:eastAsia="zh-CN" w:bidi="ar"/>
                  </w:rPr>
                </w:rPrChange>
              </w:rPr>
            </w:pPr>
            <w:ins w:id="1326" w:author="jy" w:date="2026-09-02T15:10:46Z">
              <w:r>
                <w:rPr>
                  <w:rFonts w:hint="eastAsia" w:ascii="仿宋" w:hAnsi="仿宋" w:eastAsia="仿宋" w:cs="仿宋"/>
                  <w:color w:val="auto"/>
                  <w:kern w:val="0"/>
                  <w:sz w:val="24"/>
                  <w:highlight w:val="none"/>
                  <w:lang w:bidi="ar"/>
                  <w:rPrChange w:id="1327" w:author="jy" w:date="2026-09-07T10:23:38Z">
                    <w:rPr>
                      <w:rFonts w:hint="eastAsia" w:ascii="仿宋" w:hAnsi="仿宋" w:eastAsia="仿宋" w:cs="仿宋"/>
                      <w:color w:val="auto"/>
                      <w:kern w:val="0"/>
                      <w:sz w:val="24"/>
                      <w:lang w:bidi="ar"/>
                    </w:rPr>
                  </w:rPrChange>
                </w:rPr>
                <w:t>投标人实验室开展项目通过ISO15189认可的数量达到100项的得1分，每增加30项加1分，最高得4分。增加不到30项不得分</w:t>
              </w:r>
            </w:ins>
            <w:ins w:id="1329" w:author="jy" w:date="2026-09-02T15:10:46Z">
              <w:r>
                <w:rPr>
                  <w:rFonts w:hint="eastAsia" w:ascii="仿宋" w:hAnsi="仿宋" w:eastAsia="仿宋" w:cs="仿宋"/>
                  <w:color w:val="auto"/>
                  <w:kern w:val="0"/>
                  <w:sz w:val="24"/>
                  <w:highlight w:val="none"/>
                  <w:lang w:eastAsia="zh-CN" w:bidi="ar"/>
                  <w:rPrChange w:id="1330" w:author="jy" w:date="2026-09-07T10:23:38Z">
                    <w:rPr>
                      <w:rFonts w:hint="eastAsia" w:ascii="仿宋" w:hAnsi="仿宋" w:eastAsia="仿宋" w:cs="仿宋"/>
                      <w:color w:val="auto"/>
                      <w:kern w:val="0"/>
                      <w:sz w:val="24"/>
                      <w:lang w:eastAsia="zh-CN" w:bidi="ar"/>
                    </w:rPr>
                  </w:rPrChange>
                </w:rPr>
                <w:t>。</w:t>
              </w:r>
            </w:ins>
          </w:p>
          <w:p w14:paraId="4CE7024C">
            <w:pPr>
              <w:widowControl w:val="0"/>
              <w:kinsoku/>
              <w:wordWrap/>
              <w:overflowPunct/>
              <w:topLinePunct w:val="0"/>
              <w:autoSpaceDE/>
              <w:autoSpaceDN/>
              <w:bidi w:val="0"/>
              <w:adjustRightInd/>
              <w:snapToGrid/>
              <w:spacing w:line="240" w:lineRule="auto"/>
              <w:textAlignment w:val="auto"/>
              <w:rPr>
                <w:ins w:id="1332" w:author="jy" w:date="2026-09-02T15:10:46Z"/>
                <w:rFonts w:hint="eastAsia" w:ascii="仿宋" w:hAnsi="仿宋" w:eastAsia="仿宋" w:cs="仿宋"/>
                <w:color w:val="auto"/>
                <w:sz w:val="24"/>
                <w:szCs w:val="24"/>
                <w:highlight w:val="none"/>
                <w:rPrChange w:id="1333" w:author="jy" w:date="2026-09-07T10:23:38Z">
                  <w:rPr>
                    <w:ins w:id="1334" w:author="jy" w:date="2026-09-02T15:10:46Z"/>
                    <w:rFonts w:hint="eastAsia" w:ascii="仿宋" w:hAnsi="仿宋" w:eastAsia="仿宋" w:cs="仿宋"/>
                    <w:color w:val="auto"/>
                    <w:sz w:val="24"/>
                    <w:szCs w:val="24"/>
                  </w:rPr>
                </w:rPrChange>
              </w:rPr>
            </w:pPr>
            <w:ins w:id="1335" w:author="jy" w:date="2026-09-02T15:10:46Z">
              <w:r>
                <w:rPr>
                  <w:rFonts w:hint="eastAsia" w:ascii="仿宋" w:hAnsi="仿宋" w:eastAsia="仿宋" w:cs="仿宋"/>
                  <w:color w:val="auto"/>
                  <w:kern w:val="0"/>
                  <w:sz w:val="24"/>
                  <w:highlight w:val="none"/>
                  <w:lang w:eastAsia="zh-CN" w:bidi="ar"/>
                  <w:rPrChange w:id="1336" w:author="jy" w:date="2026-09-07T10:23:38Z">
                    <w:rPr>
                      <w:rFonts w:hint="eastAsia" w:ascii="仿宋" w:hAnsi="仿宋" w:eastAsia="仿宋" w:cs="仿宋"/>
                      <w:color w:val="auto"/>
                      <w:kern w:val="0"/>
                      <w:sz w:val="24"/>
                      <w:lang w:eastAsia="zh-CN" w:bidi="ar"/>
                    </w:rPr>
                  </w:rPrChange>
                </w:rPr>
                <w:t>【</w:t>
              </w:r>
            </w:ins>
            <w:ins w:id="1338" w:author="jy" w:date="2026-09-02T15:10:46Z">
              <w:r>
                <w:rPr>
                  <w:rFonts w:hint="eastAsia" w:ascii="仿宋" w:hAnsi="仿宋" w:eastAsia="仿宋" w:cs="仿宋"/>
                  <w:color w:val="auto"/>
                  <w:kern w:val="0"/>
                  <w:sz w:val="24"/>
                  <w:highlight w:val="none"/>
                  <w:lang w:bidi="ar"/>
                  <w:rPrChange w:id="1339" w:author="jy" w:date="2026-09-07T10:23:38Z">
                    <w:rPr>
                      <w:rFonts w:hint="eastAsia" w:ascii="仿宋" w:hAnsi="仿宋" w:eastAsia="仿宋" w:cs="仿宋"/>
                      <w:color w:val="auto"/>
                      <w:kern w:val="0"/>
                      <w:sz w:val="24"/>
                      <w:lang w:bidi="ar"/>
                    </w:rPr>
                  </w:rPrChange>
                </w:rPr>
                <w:t>提供证明材料复印件</w:t>
              </w:r>
            </w:ins>
            <w:ins w:id="1341" w:author="jy" w:date="2026-09-02T15:10:46Z">
              <w:r>
                <w:rPr>
                  <w:rFonts w:hint="eastAsia" w:ascii="仿宋" w:hAnsi="仿宋" w:eastAsia="仿宋" w:cs="仿宋"/>
                  <w:b w:val="0"/>
                  <w:bCs w:val="0"/>
                  <w:color w:val="auto"/>
                  <w:kern w:val="2"/>
                  <w:sz w:val="24"/>
                  <w:szCs w:val="24"/>
                  <w:highlight w:val="none"/>
                  <w:lang w:val="en-US" w:eastAsia="zh-CN"/>
                </w:rPr>
                <w:t>加盖投标人公章</w:t>
              </w:r>
            </w:ins>
            <w:ins w:id="1342" w:author="jy" w:date="2026-09-02T15:10:46Z">
              <w:r>
                <w:rPr>
                  <w:rFonts w:hint="eastAsia" w:ascii="仿宋" w:hAnsi="仿宋" w:eastAsia="仿宋" w:cs="仿宋"/>
                  <w:color w:val="auto"/>
                  <w:kern w:val="0"/>
                  <w:sz w:val="24"/>
                  <w:highlight w:val="none"/>
                  <w:lang w:bidi="ar"/>
                  <w:rPrChange w:id="1343" w:author="jy" w:date="2026-09-07T10:23:38Z">
                    <w:rPr>
                      <w:rFonts w:hint="eastAsia" w:ascii="仿宋" w:hAnsi="仿宋" w:eastAsia="仿宋" w:cs="仿宋"/>
                      <w:color w:val="auto"/>
                      <w:kern w:val="0"/>
                      <w:sz w:val="24"/>
                      <w:lang w:bidi="ar"/>
                    </w:rPr>
                  </w:rPrChange>
                </w:rPr>
                <w:t>，不符合或</w:t>
              </w:r>
            </w:ins>
            <w:ins w:id="1345" w:author="jy" w:date="2026-09-02T15:10:46Z">
              <w:r>
                <w:rPr>
                  <w:rFonts w:hint="eastAsia" w:ascii="仿宋" w:hAnsi="仿宋" w:eastAsia="仿宋" w:cs="仿宋"/>
                  <w:color w:val="auto"/>
                  <w:kern w:val="0"/>
                  <w:sz w:val="24"/>
                  <w:highlight w:val="none"/>
                  <w:lang w:eastAsia="zh-CN" w:bidi="ar"/>
                  <w:rPrChange w:id="1346" w:author="jy" w:date="2026-09-07T10:23:38Z">
                    <w:rPr>
                      <w:rFonts w:hint="eastAsia" w:ascii="仿宋" w:hAnsi="仿宋" w:eastAsia="仿宋" w:cs="仿宋"/>
                      <w:color w:val="auto"/>
                      <w:kern w:val="0"/>
                      <w:sz w:val="24"/>
                      <w:lang w:eastAsia="zh-CN" w:bidi="ar"/>
                    </w:rPr>
                  </w:rPrChange>
                </w:rPr>
                <w:t>不</w:t>
              </w:r>
            </w:ins>
            <w:ins w:id="1348" w:author="jy" w:date="2026-09-02T15:10:46Z">
              <w:r>
                <w:rPr>
                  <w:rFonts w:hint="eastAsia" w:ascii="仿宋" w:hAnsi="仿宋" w:eastAsia="仿宋" w:cs="仿宋"/>
                  <w:color w:val="auto"/>
                  <w:kern w:val="0"/>
                  <w:sz w:val="24"/>
                  <w:highlight w:val="none"/>
                  <w:lang w:bidi="ar"/>
                  <w:rPrChange w:id="1349" w:author="jy" w:date="2026-09-07T10:23:38Z">
                    <w:rPr>
                      <w:rFonts w:hint="eastAsia" w:ascii="仿宋" w:hAnsi="仿宋" w:eastAsia="仿宋" w:cs="仿宋"/>
                      <w:color w:val="auto"/>
                      <w:kern w:val="0"/>
                      <w:sz w:val="24"/>
                      <w:lang w:bidi="ar"/>
                    </w:rPr>
                  </w:rPrChange>
                </w:rPr>
                <w:t>提供</w:t>
              </w:r>
            </w:ins>
            <w:ins w:id="1351" w:author="jy" w:date="2026-09-02T15:10:46Z">
              <w:r>
                <w:rPr>
                  <w:rFonts w:hint="eastAsia" w:ascii="仿宋" w:hAnsi="仿宋" w:eastAsia="仿宋" w:cs="仿宋"/>
                  <w:color w:val="auto"/>
                  <w:kern w:val="0"/>
                  <w:sz w:val="24"/>
                  <w:highlight w:val="none"/>
                  <w:lang w:eastAsia="zh-CN" w:bidi="ar"/>
                  <w:rPrChange w:id="1352" w:author="jy" w:date="2026-09-07T10:23:38Z">
                    <w:rPr>
                      <w:rFonts w:hint="eastAsia" w:ascii="仿宋" w:hAnsi="仿宋" w:eastAsia="仿宋" w:cs="仿宋"/>
                      <w:color w:val="auto"/>
                      <w:kern w:val="0"/>
                      <w:sz w:val="24"/>
                      <w:lang w:eastAsia="zh-CN" w:bidi="ar"/>
                    </w:rPr>
                  </w:rPrChange>
                </w:rPr>
                <w:t>的</w:t>
              </w:r>
            </w:ins>
            <w:ins w:id="1354" w:author="jy" w:date="2026-09-02T15:10:46Z">
              <w:r>
                <w:rPr>
                  <w:rFonts w:hint="eastAsia" w:ascii="仿宋" w:hAnsi="仿宋" w:eastAsia="仿宋" w:cs="仿宋"/>
                  <w:color w:val="auto"/>
                  <w:kern w:val="0"/>
                  <w:sz w:val="24"/>
                  <w:highlight w:val="none"/>
                  <w:lang w:bidi="ar"/>
                  <w:rPrChange w:id="1355" w:author="jy" w:date="2026-09-07T10:23:38Z">
                    <w:rPr>
                      <w:rFonts w:hint="eastAsia" w:ascii="仿宋" w:hAnsi="仿宋" w:eastAsia="仿宋" w:cs="仿宋"/>
                      <w:color w:val="auto"/>
                      <w:kern w:val="0"/>
                      <w:sz w:val="24"/>
                      <w:lang w:bidi="ar"/>
                    </w:rPr>
                  </w:rPrChange>
                </w:rPr>
                <w:t>不得分</w:t>
              </w:r>
            </w:ins>
            <w:ins w:id="1357" w:author="jy" w:date="2026-09-02T15:10:46Z">
              <w:r>
                <w:rPr>
                  <w:rFonts w:hint="eastAsia" w:ascii="仿宋" w:hAnsi="仿宋" w:eastAsia="仿宋" w:cs="仿宋"/>
                  <w:color w:val="auto"/>
                  <w:kern w:val="0"/>
                  <w:sz w:val="24"/>
                  <w:highlight w:val="none"/>
                  <w:lang w:eastAsia="zh-CN" w:bidi="ar"/>
                  <w:rPrChange w:id="1358"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360"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198F674A">
            <w:pPr>
              <w:pStyle w:val="16"/>
              <w:numPr>
                <w:ilvl w:val="0"/>
                <w:numId w:val="0"/>
              </w:numPr>
              <w:tabs>
                <w:tab w:val="left" w:pos="420"/>
              </w:tabs>
              <w:adjustRightInd w:val="0"/>
              <w:snapToGrid w:val="0"/>
              <w:spacing w:after="156" w:line="360" w:lineRule="exact"/>
              <w:ind w:left="0" w:leftChars="0" w:firstLine="0" w:firstLineChars="0"/>
              <w:jc w:val="center"/>
              <w:rPr>
                <w:ins w:id="1361" w:author="jy" w:date="2026-09-02T15:10:46Z"/>
                <w:rFonts w:hint="eastAsia" w:ascii="仿宋" w:hAnsi="仿宋" w:eastAsia="仿宋" w:cs="仿宋"/>
                <w:color w:val="auto"/>
                <w:sz w:val="24"/>
                <w:szCs w:val="24"/>
                <w:highlight w:val="none"/>
                <w:lang w:val="en-US" w:eastAsia="zh-CN"/>
                <w:rPrChange w:id="1362" w:author="jy" w:date="2026-09-07T10:23:38Z">
                  <w:rPr>
                    <w:ins w:id="1363" w:author="jy" w:date="2026-09-02T15:10:46Z"/>
                    <w:rFonts w:hint="eastAsia" w:ascii="仿宋" w:hAnsi="仿宋" w:eastAsia="仿宋" w:cs="仿宋"/>
                    <w:color w:val="auto"/>
                    <w:sz w:val="24"/>
                    <w:szCs w:val="24"/>
                    <w:lang w:val="en-US" w:eastAsia="zh-CN"/>
                  </w:rPr>
                </w:rPrChange>
              </w:rPr>
            </w:pPr>
            <w:ins w:id="1364" w:author="jy" w:date="2026-09-02T15:10:46Z">
              <w:r>
                <w:rPr>
                  <w:rFonts w:hint="eastAsia" w:ascii="仿宋" w:hAnsi="仿宋" w:eastAsia="仿宋" w:cs="仿宋"/>
                  <w:color w:val="auto"/>
                  <w:kern w:val="2"/>
                  <w:szCs w:val="24"/>
                  <w:highlight w:val="none"/>
                  <w:rPrChange w:id="1365" w:author="jy" w:date="2026-09-07T10:23:41Z">
                    <w:rPr>
                      <w:rFonts w:hint="eastAsia" w:ascii="仿宋" w:hAnsi="仿宋" w:eastAsia="仿宋" w:cs="仿宋"/>
                      <w:kern w:val="2"/>
                      <w:szCs w:val="24"/>
                    </w:rPr>
                  </w:rPrChange>
                </w:rPr>
                <w:t>4</w:t>
              </w:r>
            </w:ins>
          </w:p>
        </w:tc>
      </w:tr>
      <w:tr w14:paraId="1241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68"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0" w:hRule="atLeast"/>
          <w:ins w:id="1367" w:author="jy" w:date="2026-09-02T15:10:46Z"/>
          <w:trPrChange w:id="1368" w:author="jy" w:date="2026-09-02T16:09:18Z">
            <w:trPr>
              <w:trHeight w:val="310" w:hRule="atLeast"/>
              <w:jc w:val="center"/>
            </w:trPr>
          </w:trPrChange>
        </w:trPr>
        <w:tc>
          <w:tcPr>
            <w:tcW w:w="734" w:type="dxa"/>
            <w:vMerge w:val="continue"/>
            <w:tcBorders>
              <w:left w:val="single" w:color="auto" w:sz="4" w:space="0"/>
              <w:bottom w:val="single" w:color="auto" w:sz="4" w:space="0"/>
              <w:right w:val="single" w:color="auto" w:sz="4" w:space="0"/>
            </w:tcBorders>
            <w:noWrap/>
            <w:vAlign w:val="center"/>
            <w:tcPrChange w:id="1369" w:author="jy" w:date="2026-09-02T16:09:18Z">
              <w:tcPr>
                <w:tcW w:w="361" w:type="pct"/>
                <w:vMerge w:val="continue"/>
                <w:tcBorders>
                  <w:left w:val="single" w:color="auto" w:sz="4" w:space="0"/>
                  <w:bottom w:val="single" w:color="auto" w:sz="4" w:space="0"/>
                  <w:right w:val="single" w:color="auto" w:sz="4" w:space="0"/>
                </w:tcBorders>
                <w:noWrap/>
                <w:vAlign w:val="center"/>
              </w:tcPr>
            </w:tcPrChange>
          </w:tcPr>
          <w:p w14:paraId="27C78557">
            <w:pPr>
              <w:widowControl w:val="0"/>
              <w:kinsoku/>
              <w:wordWrap/>
              <w:overflowPunct/>
              <w:topLinePunct w:val="0"/>
              <w:autoSpaceDE/>
              <w:autoSpaceDN/>
              <w:bidi w:val="0"/>
              <w:adjustRightInd/>
              <w:snapToGrid/>
              <w:spacing w:line="240" w:lineRule="auto"/>
              <w:jc w:val="center"/>
              <w:textAlignment w:val="auto"/>
              <w:rPr>
                <w:ins w:id="1370" w:author="jy" w:date="2026-09-02T15:10:46Z"/>
                <w:rFonts w:hint="eastAsia" w:ascii="仿宋" w:hAnsi="仿宋" w:eastAsia="仿宋" w:cs="仿宋"/>
                <w:color w:val="auto"/>
                <w:sz w:val="24"/>
                <w:szCs w:val="24"/>
                <w:highlight w:val="none"/>
                <w:lang w:eastAsia="zh-CN"/>
                <w:rPrChange w:id="1371" w:author="jy" w:date="2026-09-07T10:23:38Z">
                  <w:rPr>
                    <w:ins w:id="1372" w:author="jy" w:date="2026-09-02T15:10:46Z"/>
                    <w:rFonts w:hint="eastAsia" w:ascii="仿宋" w:hAnsi="仿宋" w:eastAsia="仿宋" w:cs="仿宋"/>
                    <w:color w:val="auto"/>
                    <w:sz w:val="24"/>
                    <w:szCs w:val="24"/>
                    <w:lang w:eastAsia="zh-CN"/>
                  </w:rPr>
                </w:rPrChange>
              </w:rPr>
            </w:pPr>
          </w:p>
        </w:tc>
        <w:tc>
          <w:tcPr>
            <w:tcW w:w="1245" w:type="dxa"/>
            <w:vMerge w:val="continue"/>
            <w:tcBorders>
              <w:left w:val="single" w:color="auto" w:sz="4" w:space="0"/>
              <w:bottom w:val="single" w:color="auto" w:sz="4" w:space="0"/>
              <w:right w:val="single" w:color="auto" w:sz="4" w:space="0"/>
            </w:tcBorders>
            <w:noWrap/>
            <w:vAlign w:val="center"/>
            <w:tcPrChange w:id="1373" w:author="jy" w:date="2026-09-02T16:09:18Z">
              <w:tcPr>
                <w:tcW w:w="669" w:type="pct"/>
                <w:vMerge w:val="continue"/>
                <w:tcBorders>
                  <w:left w:val="single" w:color="auto" w:sz="4" w:space="0"/>
                  <w:bottom w:val="single" w:color="auto" w:sz="4" w:space="0"/>
                  <w:right w:val="single" w:color="auto" w:sz="4" w:space="0"/>
                </w:tcBorders>
                <w:noWrap/>
                <w:vAlign w:val="center"/>
              </w:tcPr>
            </w:tcPrChange>
          </w:tcPr>
          <w:p w14:paraId="19F46072">
            <w:pPr>
              <w:widowControl w:val="0"/>
              <w:kinsoku/>
              <w:wordWrap/>
              <w:overflowPunct/>
              <w:topLinePunct w:val="0"/>
              <w:autoSpaceDE/>
              <w:autoSpaceDN/>
              <w:bidi w:val="0"/>
              <w:adjustRightInd/>
              <w:snapToGrid/>
              <w:spacing w:line="240" w:lineRule="auto"/>
              <w:jc w:val="center"/>
              <w:textAlignment w:val="auto"/>
              <w:rPr>
                <w:ins w:id="1374" w:author="jy" w:date="2026-09-02T15:10:46Z"/>
                <w:rFonts w:hint="eastAsia" w:ascii="仿宋" w:hAnsi="仿宋" w:eastAsia="仿宋" w:cs="仿宋"/>
                <w:color w:val="auto"/>
                <w:sz w:val="24"/>
                <w:szCs w:val="24"/>
                <w:highlight w:val="none"/>
                <w:lang w:eastAsia="zh-CN"/>
                <w:rPrChange w:id="1375" w:author="jy" w:date="2026-09-07T10:23:38Z">
                  <w:rPr>
                    <w:ins w:id="1376" w:author="jy" w:date="2026-09-02T15:10:46Z"/>
                    <w:rFonts w:hint="eastAsia" w:ascii="仿宋" w:hAnsi="仿宋" w:eastAsia="仿宋" w:cs="仿宋"/>
                    <w:color w:val="auto"/>
                    <w:sz w:val="24"/>
                    <w:szCs w:val="24"/>
                    <w:lang w:eastAsia="zh-CN"/>
                  </w:rPr>
                </w:rPrChange>
              </w:rPr>
            </w:pPr>
          </w:p>
        </w:tc>
        <w:tc>
          <w:tcPr>
            <w:tcW w:w="7320" w:type="dxa"/>
            <w:tcBorders>
              <w:top w:val="single" w:color="auto" w:sz="4" w:space="0"/>
              <w:left w:val="single" w:color="auto" w:sz="4" w:space="0"/>
              <w:bottom w:val="single" w:color="auto" w:sz="4" w:space="0"/>
              <w:right w:val="single" w:color="auto" w:sz="4" w:space="0"/>
            </w:tcBorders>
            <w:noWrap/>
            <w:vAlign w:val="center"/>
            <w:tcPrChange w:id="1377"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2A0C4F43">
            <w:pPr>
              <w:widowControl w:val="0"/>
              <w:kinsoku/>
              <w:wordWrap/>
              <w:overflowPunct/>
              <w:topLinePunct w:val="0"/>
              <w:autoSpaceDE/>
              <w:autoSpaceDN/>
              <w:bidi w:val="0"/>
              <w:adjustRightInd/>
              <w:snapToGrid/>
              <w:spacing w:line="240" w:lineRule="auto"/>
              <w:textAlignment w:val="auto"/>
              <w:rPr>
                <w:ins w:id="1378" w:author="jy" w:date="2026-09-02T15:10:46Z"/>
                <w:rFonts w:hint="eastAsia" w:ascii="仿宋" w:hAnsi="仿宋" w:eastAsia="仿宋" w:cs="仿宋"/>
                <w:color w:val="auto"/>
                <w:sz w:val="24"/>
                <w:szCs w:val="24"/>
                <w:highlight w:val="none"/>
                <w:lang w:val="en-US" w:eastAsia="zh-CN"/>
                <w:rPrChange w:id="1379" w:author="jy" w:date="2026-09-07T10:23:38Z">
                  <w:rPr>
                    <w:ins w:id="1380" w:author="jy" w:date="2026-09-02T15:10:46Z"/>
                    <w:rFonts w:hint="eastAsia" w:ascii="仿宋" w:hAnsi="仿宋" w:eastAsia="仿宋" w:cs="仿宋"/>
                    <w:color w:val="auto"/>
                    <w:sz w:val="24"/>
                    <w:szCs w:val="24"/>
                    <w:lang w:val="en-US" w:eastAsia="zh-CN"/>
                  </w:rPr>
                </w:rPrChange>
              </w:rPr>
            </w:pPr>
            <w:ins w:id="1381" w:author="jy" w:date="2026-09-02T15:10:46Z">
              <w:r>
                <w:rPr>
                  <w:rFonts w:hint="eastAsia" w:ascii="仿宋" w:hAnsi="仿宋" w:eastAsia="仿宋" w:cs="仿宋"/>
                  <w:color w:val="auto"/>
                  <w:kern w:val="0"/>
                  <w:sz w:val="24"/>
                  <w:highlight w:val="none"/>
                  <w:lang w:bidi="ar"/>
                  <w:rPrChange w:id="1382" w:author="jy" w:date="2026-09-07T10:23:41Z">
                    <w:rPr>
                      <w:rFonts w:hint="eastAsia" w:ascii="仿宋" w:hAnsi="仿宋" w:eastAsia="仿宋" w:cs="仿宋"/>
                      <w:kern w:val="0"/>
                      <w:sz w:val="24"/>
                      <w:lang w:bidi="ar"/>
                    </w:rPr>
                  </w:rPrChange>
                </w:rPr>
                <w:t>根据投标人实验室所配有人员、设备、质控措施情况</w:t>
              </w:r>
            </w:ins>
            <w:ins w:id="1384" w:author="jy" w:date="2026-09-02T15:10:46Z">
              <w:r>
                <w:rPr>
                  <w:rFonts w:hint="eastAsia" w:ascii="仿宋" w:hAnsi="仿宋" w:eastAsia="仿宋" w:cs="仿宋"/>
                  <w:color w:val="auto"/>
                  <w:kern w:val="0"/>
                  <w:sz w:val="24"/>
                  <w:highlight w:val="none"/>
                  <w:lang w:eastAsia="zh-CN" w:bidi="ar"/>
                  <w:rPrChange w:id="1385" w:author="jy" w:date="2026-09-07T10:23:41Z">
                    <w:rPr>
                      <w:rFonts w:hint="eastAsia" w:ascii="仿宋" w:hAnsi="仿宋" w:eastAsia="仿宋" w:cs="仿宋"/>
                      <w:kern w:val="0"/>
                      <w:sz w:val="24"/>
                      <w:lang w:eastAsia="zh-CN" w:bidi="ar"/>
                    </w:rPr>
                  </w:rPrChange>
                </w:rPr>
                <w:t>进行</w:t>
              </w:r>
            </w:ins>
            <w:ins w:id="1387" w:author="jy" w:date="2026-09-02T15:10:46Z">
              <w:r>
                <w:rPr>
                  <w:rFonts w:hint="eastAsia" w:ascii="仿宋" w:hAnsi="仿宋" w:eastAsia="仿宋" w:cs="仿宋"/>
                  <w:color w:val="auto"/>
                  <w:kern w:val="0"/>
                  <w:sz w:val="24"/>
                  <w:highlight w:val="none"/>
                  <w:lang w:bidi="ar"/>
                  <w:rPrChange w:id="1388" w:author="jy" w:date="2026-09-07T10:23:41Z">
                    <w:rPr>
                      <w:rFonts w:hint="eastAsia" w:ascii="仿宋" w:hAnsi="仿宋" w:eastAsia="仿宋" w:cs="仿宋"/>
                      <w:kern w:val="0"/>
                      <w:sz w:val="24"/>
                      <w:lang w:bidi="ar"/>
                    </w:rPr>
                  </w:rPrChange>
                </w:rPr>
                <w:t>综合评价</w:t>
              </w:r>
            </w:ins>
            <w:ins w:id="1390" w:author="jy" w:date="2026-09-02T15:10:46Z">
              <w:r>
                <w:rPr>
                  <w:rFonts w:hint="eastAsia" w:ascii="仿宋" w:hAnsi="仿宋" w:eastAsia="仿宋" w:cs="仿宋"/>
                  <w:color w:val="auto"/>
                  <w:sz w:val="24"/>
                  <w:szCs w:val="24"/>
                  <w:highlight w:val="none"/>
                  <w:lang w:val="en-US" w:eastAsia="zh-CN"/>
                  <w:rPrChange w:id="1391" w:author="jy" w:date="2026-09-07T10:23:41Z">
                    <w:rPr>
                      <w:rFonts w:hint="eastAsia" w:ascii="仿宋" w:hAnsi="仿宋" w:eastAsia="仿宋" w:cs="仿宋"/>
                      <w:sz w:val="24"/>
                      <w:szCs w:val="24"/>
                      <w:lang w:val="en-US" w:eastAsia="zh-CN"/>
                    </w:rPr>
                  </w:rPrChange>
                </w:rPr>
                <w:t>(本项分值设置为</w:t>
              </w:r>
            </w:ins>
            <w:ins w:id="1393" w:author="jy" w:date="2026-09-02T15:10:46Z">
              <w:r>
                <w:rPr>
                  <w:rFonts w:hint="default" w:ascii="仿宋" w:hAnsi="仿宋" w:eastAsia="仿宋" w:cs="仿宋"/>
                  <w:color w:val="auto"/>
                  <w:sz w:val="24"/>
                  <w:szCs w:val="24"/>
                  <w:highlight w:val="none"/>
                  <w:lang w:val="en-US" w:eastAsia="zh-CN"/>
                  <w:rPrChange w:id="1394" w:author="jy" w:date="2026-09-07T10:23:41Z">
                    <w:rPr>
                      <w:rFonts w:hint="default" w:ascii="仿宋" w:hAnsi="仿宋" w:eastAsia="仿宋" w:cs="仿宋"/>
                      <w:sz w:val="24"/>
                      <w:szCs w:val="24"/>
                      <w:lang w:val="en-US" w:eastAsia="zh-CN"/>
                    </w:rPr>
                  </w:rPrChange>
                </w:rPr>
                <w:t>12,11,10</w:t>
              </w:r>
            </w:ins>
            <w:ins w:id="1396" w:author="jy" w:date="2026-09-02T15:10:46Z">
              <w:r>
                <w:rPr>
                  <w:rFonts w:hint="eastAsia" w:ascii="仿宋" w:hAnsi="仿宋" w:eastAsia="仿宋" w:cs="仿宋"/>
                  <w:color w:val="auto"/>
                  <w:sz w:val="24"/>
                  <w:szCs w:val="24"/>
                  <w:highlight w:val="none"/>
                  <w:lang w:val="en-US" w:eastAsia="zh-CN"/>
                  <w:rPrChange w:id="1397" w:author="jy" w:date="2026-09-07T10:23:41Z">
                    <w:rPr>
                      <w:rFonts w:hint="eastAsia" w:ascii="仿宋" w:hAnsi="仿宋" w:eastAsia="仿宋" w:cs="仿宋"/>
                      <w:sz w:val="24"/>
                      <w:szCs w:val="24"/>
                      <w:lang w:val="en-US" w:eastAsia="zh-CN"/>
                    </w:rPr>
                  </w:rPrChange>
                </w:rPr>
                <w:t>，9,8,7,6,5,4,3,2,1,0.5,0分），</w:t>
              </w:r>
            </w:ins>
            <w:ins w:id="1399" w:author="jy" w:date="2026-09-02T15:10:46Z">
              <w:r>
                <w:rPr>
                  <w:rFonts w:hint="eastAsia" w:ascii="仿宋" w:hAnsi="仿宋" w:eastAsia="仿宋" w:cs="仿宋"/>
                  <w:color w:val="auto"/>
                  <w:kern w:val="0"/>
                  <w:sz w:val="24"/>
                  <w:highlight w:val="none"/>
                  <w:lang w:bidi="ar"/>
                  <w:rPrChange w:id="1400" w:author="jy" w:date="2026-09-07T10:23:38Z">
                    <w:rPr>
                      <w:rFonts w:hint="eastAsia" w:ascii="仿宋" w:hAnsi="仿宋" w:eastAsia="仿宋" w:cs="仿宋"/>
                      <w:color w:val="auto"/>
                      <w:kern w:val="0"/>
                      <w:sz w:val="24"/>
                      <w:lang w:bidi="ar"/>
                    </w:rPr>
                  </w:rPrChange>
                </w:rPr>
                <w:t>不符合或不提供的不得分</w:t>
              </w:r>
            </w:ins>
            <w:ins w:id="1402" w:author="jy" w:date="2026-09-02T15:10:46Z">
              <w:r>
                <w:rPr>
                  <w:rFonts w:hint="eastAsia" w:ascii="仿宋" w:hAnsi="仿宋" w:eastAsia="仿宋" w:cs="仿宋"/>
                  <w:color w:val="auto"/>
                  <w:kern w:val="0"/>
                  <w:sz w:val="24"/>
                  <w:highlight w:val="none"/>
                  <w:lang w:eastAsia="zh-CN" w:bidi="ar"/>
                  <w:rPrChange w:id="1403"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405"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3A73B70A">
            <w:pPr>
              <w:pStyle w:val="16"/>
              <w:numPr>
                <w:ilvl w:val="0"/>
                <w:numId w:val="0"/>
              </w:numPr>
              <w:tabs>
                <w:tab w:val="left" w:pos="420"/>
              </w:tabs>
              <w:adjustRightInd w:val="0"/>
              <w:snapToGrid w:val="0"/>
              <w:spacing w:after="156" w:line="360" w:lineRule="exact"/>
              <w:ind w:left="0" w:leftChars="0" w:firstLine="0" w:firstLineChars="0"/>
              <w:jc w:val="center"/>
              <w:rPr>
                <w:ins w:id="1406" w:author="jy" w:date="2026-09-02T15:10:46Z"/>
                <w:rFonts w:hint="eastAsia" w:ascii="仿宋" w:hAnsi="仿宋" w:eastAsia="仿宋" w:cs="仿宋"/>
                <w:color w:val="auto"/>
                <w:sz w:val="24"/>
                <w:szCs w:val="24"/>
                <w:highlight w:val="none"/>
                <w:lang w:val="en-US" w:eastAsia="zh-CN"/>
                <w:rPrChange w:id="1407" w:author="jy" w:date="2026-09-07T10:23:38Z">
                  <w:rPr>
                    <w:ins w:id="1408" w:author="jy" w:date="2026-09-02T15:10:46Z"/>
                    <w:rFonts w:hint="eastAsia" w:ascii="仿宋" w:hAnsi="仿宋" w:eastAsia="仿宋" w:cs="仿宋"/>
                    <w:color w:val="auto"/>
                    <w:sz w:val="24"/>
                    <w:szCs w:val="24"/>
                    <w:lang w:val="en-US" w:eastAsia="zh-CN"/>
                  </w:rPr>
                </w:rPrChange>
              </w:rPr>
            </w:pPr>
            <w:ins w:id="1409" w:author="jy" w:date="2026-09-02T15:10:46Z">
              <w:r>
                <w:rPr>
                  <w:rFonts w:hint="eastAsia" w:ascii="仿宋" w:hAnsi="仿宋" w:eastAsia="仿宋" w:cs="仿宋"/>
                  <w:color w:val="auto"/>
                  <w:kern w:val="2"/>
                  <w:szCs w:val="24"/>
                  <w:highlight w:val="none"/>
                  <w:rPrChange w:id="1410" w:author="jy" w:date="2026-09-07T10:23:41Z">
                    <w:rPr>
                      <w:rFonts w:hint="eastAsia" w:ascii="仿宋" w:hAnsi="仿宋" w:eastAsia="仿宋" w:cs="仿宋"/>
                      <w:kern w:val="2"/>
                      <w:szCs w:val="24"/>
                    </w:rPr>
                  </w:rPrChange>
                </w:rPr>
                <w:t>12</w:t>
              </w:r>
            </w:ins>
          </w:p>
        </w:tc>
      </w:tr>
      <w:tr w14:paraId="78DA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13"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1" w:hRule="atLeast"/>
          <w:ins w:id="1412" w:author="jy" w:date="2026-09-02T15:10:46Z"/>
          <w:trPrChange w:id="1413" w:author="jy" w:date="2026-09-02T16:09:18Z">
            <w:trPr>
              <w:trHeight w:val="341" w:hRule="atLeast"/>
              <w:jc w:val="center"/>
            </w:trPr>
          </w:trPrChange>
        </w:trPr>
        <w:tc>
          <w:tcPr>
            <w:tcW w:w="734" w:type="dxa"/>
            <w:tcBorders>
              <w:top w:val="single" w:color="auto" w:sz="4" w:space="0"/>
              <w:left w:val="single" w:color="auto" w:sz="4" w:space="0"/>
              <w:bottom w:val="single" w:color="auto" w:sz="4" w:space="0"/>
              <w:right w:val="single" w:color="auto" w:sz="4" w:space="0"/>
            </w:tcBorders>
            <w:noWrap/>
            <w:vAlign w:val="center"/>
            <w:tcPrChange w:id="1414" w:author="jy" w:date="2026-09-02T16:09:18Z">
              <w:tcPr>
                <w:tcW w:w="361" w:type="pct"/>
                <w:tcBorders>
                  <w:top w:val="single" w:color="auto" w:sz="4" w:space="0"/>
                  <w:left w:val="single" w:color="auto" w:sz="4" w:space="0"/>
                  <w:bottom w:val="single" w:color="auto" w:sz="4" w:space="0"/>
                  <w:right w:val="single" w:color="auto" w:sz="4" w:space="0"/>
                </w:tcBorders>
                <w:noWrap/>
                <w:vAlign w:val="center"/>
              </w:tcPr>
            </w:tcPrChange>
          </w:tcPr>
          <w:p w14:paraId="6091D95F">
            <w:pPr>
              <w:widowControl w:val="0"/>
              <w:kinsoku/>
              <w:wordWrap/>
              <w:overflowPunct/>
              <w:topLinePunct w:val="0"/>
              <w:autoSpaceDE/>
              <w:autoSpaceDN/>
              <w:bidi w:val="0"/>
              <w:adjustRightInd/>
              <w:snapToGrid/>
              <w:spacing w:line="240" w:lineRule="auto"/>
              <w:jc w:val="center"/>
              <w:textAlignment w:val="auto"/>
              <w:rPr>
                <w:ins w:id="1415" w:author="jy" w:date="2026-09-02T15:10:46Z"/>
                <w:rFonts w:hint="default" w:ascii="仿宋" w:hAnsi="仿宋" w:eastAsia="仿宋" w:cs="仿宋"/>
                <w:color w:val="auto"/>
                <w:sz w:val="24"/>
                <w:szCs w:val="24"/>
                <w:highlight w:val="none"/>
                <w:lang w:val="en-US" w:eastAsia="zh-CN"/>
                <w:rPrChange w:id="1416" w:author="jy" w:date="2026-09-07T10:23:38Z">
                  <w:rPr>
                    <w:ins w:id="1417" w:author="jy" w:date="2026-09-02T15:10:46Z"/>
                    <w:rFonts w:hint="default" w:ascii="仿宋" w:hAnsi="仿宋" w:eastAsia="仿宋" w:cs="仿宋"/>
                    <w:color w:val="auto"/>
                    <w:sz w:val="24"/>
                    <w:szCs w:val="24"/>
                    <w:lang w:val="en-US" w:eastAsia="zh-CN"/>
                  </w:rPr>
                </w:rPrChange>
              </w:rPr>
            </w:pPr>
            <w:ins w:id="1418" w:author="jy" w:date="2026-09-02T15:10:46Z">
              <w:r>
                <w:rPr>
                  <w:rFonts w:hint="eastAsia" w:ascii="仿宋" w:hAnsi="仿宋" w:eastAsia="仿宋" w:cs="仿宋"/>
                  <w:color w:val="auto"/>
                  <w:sz w:val="24"/>
                  <w:szCs w:val="24"/>
                  <w:highlight w:val="none"/>
                  <w:lang w:val="en-US" w:eastAsia="zh-CN"/>
                  <w:rPrChange w:id="1419" w:author="jy" w:date="2026-09-07T10:23:38Z">
                    <w:rPr>
                      <w:rFonts w:hint="eastAsia" w:ascii="仿宋" w:hAnsi="仿宋" w:eastAsia="仿宋" w:cs="仿宋"/>
                      <w:color w:val="auto"/>
                      <w:sz w:val="24"/>
                      <w:szCs w:val="24"/>
                      <w:lang w:val="en-US" w:eastAsia="zh-CN"/>
                    </w:rPr>
                  </w:rPrChange>
                </w:rPr>
                <w:t>5</w:t>
              </w:r>
            </w:ins>
          </w:p>
        </w:tc>
        <w:tc>
          <w:tcPr>
            <w:tcW w:w="1245" w:type="dxa"/>
            <w:tcBorders>
              <w:top w:val="single" w:color="auto" w:sz="4" w:space="0"/>
              <w:left w:val="single" w:color="auto" w:sz="4" w:space="0"/>
              <w:bottom w:val="single" w:color="auto" w:sz="4" w:space="0"/>
              <w:right w:val="single" w:color="auto" w:sz="4" w:space="0"/>
            </w:tcBorders>
            <w:noWrap/>
            <w:vAlign w:val="center"/>
            <w:tcPrChange w:id="1421" w:author="jy" w:date="2026-09-02T16:09:18Z">
              <w:tcPr>
                <w:tcW w:w="669" w:type="pct"/>
                <w:tcBorders>
                  <w:top w:val="single" w:color="auto" w:sz="4" w:space="0"/>
                  <w:left w:val="single" w:color="auto" w:sz="4" w:space="0"/>
                  <w:bottom w:val="single" w:color="auto" w:sz="4" w:space="0"/>
                  <w:right w:val="single" w:color="auto" w:sz="4" w:space="0"/>
                </w:tcBorders>
                <w:noWrap/>
                <w:vAlign w:val="center"/>
              </w:tcPr>
            </w:tcPrChange>
          </w:tcPr>
          <w:p w14:paraId="18F13A5B">
            <w:pPr>
              <w:widowControl w:val="0"/>
              <w:kinsoku/>
              <w:wordWrap/>
              <w:overflowPunct/>
              <w:topLinePunct w:val="0"/>
              <w:autoSpaceDE/>
              <w:autoSpaceDN/>
              <w:bidi w:val="0"/>
              <w:adjustRightInd/>
              <w:snapToGrid/>
              <w:spacing w:line="240" w:lineRule="auto"/>
              <w:jc w:val="center"/>
              <w:textAlignment w:val="auto"/>
              <w:rPr>
                <w:ins w:id="1422" w:author="jy" w:date="2026-09-02T15:10:46Z"/>
                <w:rFonts w:hint="default" w:ascii="仿宋" w:hAnsi="仿宋" w:eastAsia="仿宋" w:cs="仿宋"/>
                <w:color w:val="auto"/>
                <w:sz w:val="24"/>
                <w:szCs w:val="24"/>
                <w:highlight w:val="none"/>
                <w:lang w:val="en-US" w:eastAsia="zh-CN"/>
                <w:rPrChange w:id="1423" w:author="jy" w:date="2026-09-07T10:23:38Z">
                  <w:rPr>
                    <w:ins w:id="1424" w:author="jy" w:date="2026-09-02T15:10:46Z"/>
                    <w:rFonts w:hint="default" w:ascii="仿宋" w:hAnsi="仿宋" w:eastAsia="仿宋" w:cs="仿宋"/>
                    <w:color w:val="auto"/>
                    <w:sz w:val="24"/>
                    <w:szCs w:val="24"/>
                    <w:lang w:val="en-US" w:eastAsia="zh-CN"/>
                  </w:rPr>
                </w:rPrChange>
              </w:rPr>
            </w:pPr>
            <w:ins w:id="1425" w:author="jy" w:date="2026-09-02T15:10:46Z">
              <w:r>
                <w:rPr>
                  <w:rFonts w:hint="default" w:ascii="仿宋" w:hAnsi="仿宋" w:eastAsia="仿宋" w:cs="仿宋"/>
                  <w:color w:val="auto"/>
                  <w:sz w:val="24"/>
                  <w:szCs w:val="24"/>
                  <w:highlight w:val="none"/>
                  <w:lang w:val="en-US" w:eastAsia="zh-CN"/>
                  <w:rPrChange w:id="1426" w:author="jy" w:date="2026-09-07T10:23:38Z">
                    <w:rPr>
                      <w:rFonts w:hint="default" w:ascii="仿宋" w:hAnsi="仿宋" w:eastAsia="仿宋" w:cs="仿宋"/>
                      <w:color w:val="auto"/>
                      <w:sz w:val="24"/>
                      <w:szCs w:val="24"/>
                      <w:lang w:val="en-US" w:eastAsia="zh-CN"/>
                    </w:rPr>
                  </w:rPrChange>
                </w:rPr>
                <w:t>实验室质量控制方案</w:t>
              </w:r>
            </w:ins>
          </w:p>
        </w:tc>
        <w:tc>
          <w:tcPr>
            <w:tcW w:w="7320" w:type="dxa"/>
            <w:tcBorders>
              <w:top w:val="single" w:color="auto" w:sz="4" w:space="0"/>
              <w:left w:val="single" w:color="auto" w:sz="4" w:space="0"/>
              <w:bottom w:val="single" w:color="auto" w:sz="4" w:space="0"/>
              <w:right w:val="single" w:color="auto" w:sz="4" w:space="0"/>
            </w:tcBorders>
            <w:noWrap/>
            <w:vAlign w:val="center"/>
            <w:tcPrChange w:id="1428"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3445BCE1">
            <w:pPr>
              <w:pStyle w:val="23"/>
              <w:rPr>
                <w:ins w:id="1429" w:author="jy" w:date="2026-09-02T15:10:46Z"/>
                <w:rFonts w:hint="eastAsia" w:ascii="仿宋" w:hAnsi="仿宋" w:eastAsia="仿宋" w:cs="仿宋"/>
                <w:color w:val="auto"/>
                <w:sz w:val="24"/>
                <w:szCs w:val="24"/>
                <w:highlight w:val="none"/>
                <w:lang w:val="en-US" w:eastAsia="zh-CN"/>
                <w:rPrChange w:id="1430" w:author="jy" w:date="2026-09-07T10:23:41Z">
                  <w:rPr>
                    <w:ins w:id="1431" w:author="jy" w:date="2026-09-02T15:10:46Z"/>
                    <w:rFonts w:hint="eastAsia" w:ascii="仿宋" w:hAnsi="仿宋" w:eastAsia="仿宋" w:cs="仿宋"/>
                    <w:sz w:val="24"/>
                    <w:szCs w:val="24"/>
                    <w:lang w:val="en-US" w:eastAsia="zh-CN"/>
                  </w:rPr>
                </w:rPrChange>
              </w:rPr>
            </w:pPr>
            <w:ins w:id="1432" w:author="jy" w:date="2026-09-02T15:10:46Z">
              <w:r>
                <w:rPr>
                  <w:rFonts w:hint="eastAsia" w:ascii="仿宋" w:hAnsi="仿宋" w:eastAsia="仿宋" w:cs="仿宋"/>
                  <w:i w:val="0"/>
                  <w:iCs w:val="0"/>
                  <w:color w:val="auto"/>
                  <w:kern w:val="0"/>
                  <w:sz w:val="24"/>
                  <w:szCs w:val="24"/>
                  <w:highlight w:val="none"/>
                  <w:u w:val="none"/>
                  <w:lang w:val="en-US" w:eastAsia="zh-CN" w:bidi="ar"/>
                  <w:rPrChange w:id="1433" w:author="jy" w:date="2026-09-07T10:23:41Z">
                    <w:rPr>
                      <w:rFonts w:hint="eastAsia" w:ascii="仿宋" w:hAnsi="仿宋" w:eastAsia="仿宋" w:cs="仿宋"/>
                      <w:i w:val="0"/>
                      <w:iCs w:val="0"/>
                      <w:color w:val="000000"/>
                      <w:kern w:val="0"/>
                      <w:sz w:val="24"/>
                      <w:szCs w:val="24"/>
                      <w:u w:val="none"/>
                      <w:lang w:val="en-US" w:eastAsia="zh-CN" w:bidi="ar"/>
                    </w:rPr>
                  </w:rPrChange>
                </w:rPr>
                <w:t>提供近三年国家级、省级、市级室间质评参加项目及成绩（以证书为准），根据证书数量的成绩进行综合评价</w:t>
              </w:r>
            </w:ins>
            <w:ins w:id="1435" w:author="jy" w:date="2026-09-02T15:10:46Z">
              <w:r>
                <w:rPr>
                  <w:rFonts w:hint="eastAsia" w:ascii="仿宋" w:hAnsi="仿宋" w:eastAsia="仿宋" w:cs="仿宋"/>
                  <w:color w:val="auto"/>
                  <w:sz w:val="24"/>
                  <w:szCs w:val="24"/>
                  <w:highlight w:val="none"/>
                  <w:lang w:val="en-US" w:eastAsia="zh-CN"/>
                  <w:rPrChange w:id="1436" w:author="jy" w:date="2026-09-07T10:23:41Z">
                    <w:rPr>
                      <w:rFonts w:hint="eastAsia" w:ascii="仿宋" w:hAnsi="仿宋" w:eastAsia="仿宋" w:cs="仿宋"/>
                      <w:sz w:val="24"/>
                      <w:szCs w:val="24"/>
                      <w:lang w:val="en-US" w:eastAsia="zh-CN"/>
                    </w:rPr>
                  </w:rPrChange>
                </w:rPr>
                <w:t>(本项分值设置为8,7,6,5,4,3,2,1,0.5,0分)</w:t>
              </w:r>
            </w:ins>
          </w:p>
          <w:p w14:paraId="16E182B0">
            <w:pPr>
              <w:pStyle w:val="23"/>
              <w:rPr>
                <w:ins w:id="1438" w:author="jy" w:date="2026-09-02T15:10:46Z"/>
                <w:rFonts w:hint="eastAsia" w:ascii="仿宋" w:hAnsi="仿宋" w:eastAsia="仿宋" w:cs="仿宋"/>
                <w:color w:val="auto"/>
                <w:sz w:val="24"/>
                <w:szCs w:val="24"/>
                <w:highlight w:val="none"/>
                <w:rPrChange w:id="1439" w:author="jy" w:date="2026-09-07T10:23:38Z">
                  <w:rPr>
                    <w:ins w:id="1440" w:author="jy" w:date="2026-09-02T15:10:46Z"/>
                    <w:rFonts w:hint="eastAsia" w:ascii="仿宋" w:hAnsi="仿宋" w:eastAsia="仿宋" w:cs="仿宋"/>
                    <w:color w:val="auto"/>
                    <w:sz w:val="24"/>
                    <w:szCs w:val="24"/>
                  </w:rPr>
                </w:rPrChange>
              </w:rPr>
            </w:pPr>
            <w:ins w:id="1441" w:author="jy" w:date="2026-09-02T15:10:46Z">
              <w:r>
                <w:rPr>
                  <w:rFonts w:hint="eastAsia" w:ascii="仿宋" w:hAnsi="仿宋" w:eastAsia="仿宋" w:cs="仿宋"/>
                  <w:i w:val="0"/>
                  <w:iCs w:val="0"/>
                  <w:color w:val="auto"/>
                  <w:kern w:val="0"/>
                  <w:sz w:val="24"/>
                  <w:szCs w:val="24"/>
                  <w:highlight w:val="none"/>
                  <w:u w:val="none"/>
                  <w:lang w:val="en-US" w:eastAsia="zh-CN" w:bidi="ar"/>
                  <w:rPrChange w:id="1442" w:author="jy" w:date="2026-09-07T10:23:41Z">
                    <w:rPr>
                      <w:rFonts w:hint="eastAsia" w:ascii="仿宋" w:hAnsi="仿宋" w:eastAsia="仿宋" w:cs="仿宋"/>
                      <w:i w:val="0"/>
                      <w:iCs w:val="0"/>
                      <w:color w:val="000000"/>
                      <w:kern w:val="0"/>
                      <w:sz w:val="24"/>
                      <w:szCs w:val="24"/>
                      <w:u w:val="none"/>
                      <w:lang w:val="en-US" w:eastAsia="zh-CN" w:bidi="ar"/>
                    </w:rPr>
                  </w:rPrChange>
                </w:rPr>
                <w:t>【提供相关材料复印件加盖投标人公章】</w:t>
              </w:r>
            </w:ins>
          </w:p>
        </w:tc>
        <w:tc>
          <w:tcPr>
            <w:tcW w:w="875" w:type="dxa"/>
            <w:tcBorders>
              <w:top w:val="single" w:color="auto" w:sz="4" w:space="0"/>
              <w:left w:val="single" w:color="auto" w:sz="4" w:space="0"/>
              <w:bottom w:val="single" w:color="auto" w:sz="4" w:space="0"/>
              <w:right w:val="single" w:color="auto" w:sz="4" w:space="0"/>
            </w:tcBorders>
            <w:noWrap/>
            <w:vAlign w:val="center"/>
            <w:tcPrChange w:id="1444"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050BF94E">
            <w:pPr>
              <w:pStyle w:val="16"/>
              <w:numPr>
                <w:ilvl w:val="0"/>
                <w:numId w:val="0"/>
              </w:numPr>
              <w:tabs>
                <w:tab w:val="left" w:pos="420"/>
              </w:tabs>
              <w:adjustRightInd w:val="0"/>
              <w:snapToGrid w:val="0"/>
              <w:spacing w:after="156" w:line="360" w:lineRule="exact"/>
              <w:jc w:val="center"/>
              <w:rPr>
                <w:ins w:id="1445" w:author="jy" w:date="2026-09-02T15:10:46Z"/>
                <w:rFonts w:hint="eastAsia" w:ascii="仿宋" w:hAnsi="仿宋" w:eastAsia="仿宋" w:cs="仿宋"/>
                <w:color w:val="auto"/>
                <w:sz w:val="24"/>
                <w:szCs w:val="24"/>
                <w:highlight w:val="none"/>
                <w:lang w:eastAsia="zh-CN"/>
                <w:rPrChange w:id="1446" w:author="jy" w:date="2026-09-07T10:23:38Z">
                  <w:rPr>
                    <w:ins w:id="1447" w:author="jy" w:date="2026-09-02T15:10:46Z"/>
                    <w:rFonts w:hint="eastAsia" w:ascii="仿宋" w:hAnsi="仿宋" w:eastAsia="仿宋" w:cs="仿宋"/>
                    <w:color w:val="auto"/>
                    <w:sz w:val="24"/>
                    <w:szCs w:val="24"/>
                    <w:lang w:eastAsia="zh-CN"/>
                  </w:rPr>
                </w:rPrChange>
              </w:rPr>
            </w:pPr>
            <w:ins w:id="1448" w:author="jy" w:date="2026-09-02T15:10:46Z">
              <w:r>
                <w:rPr>
                  <w:rFonts w:hint="default" w:ascii="仿宋" w:hAnsi="仿宋" w:eastAsia="仿宋" w:cs="仿宋"/>
                  <w:color w:val="auto"/>
                  <w:kern w:val="2"/>
                  <w:szCs w:val="24"/>
                  <w:highlight w:val="none"/>
                  <w:lang w:val="en-US"/>
                  <w:rPrChange w:id="1449" w:author="jy" w:date="2026-09-07T10:23:41Z">
                    <w:rPr>
                      <w:rFonts w:hint="default" w:ascii="仿宋" w:hAnsi="仿宋" w:eastAsia="仿宋" w:cs="仿宋"/>
                      <w:kern w:val="2"/>
                      <w:szCs w:val="24"/>
                      <w:lang w:val="en-US"/>
                    </w:rPr>
                  </w:rPrChange>
                </w:rPr>
                <w:t>8</w:t>
              </w:r>
            </w:ins>
          </w:p>
        </w:tc>
      </w:tr>
      <w:tr w14:paraId="68EB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52"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74" w:hRule="atLeast"/>
          <w:ins w:id="1451" w:author="jy" w:date="2026-09-02T15:10:46Z"/>
          <w:trPrChange w:id="1452" w:author="jy" w:date="2026-09-02T16:09:18Z">
            <w:trPr>
              <w:trHeight w:val="274" w:hRule="atLeast"/>
              <w:jc w:val="center"/>
            </w:trPr>
          </w:trPrChange>
        </w:trPr>
        <w:tc>
          <w:tcPr>
            <w:tcW w:w="734" w:type="dxa"/>
            <w:vMerge w:val="restart"/>
            <w:tcBorders>
              <w:top w:val="single" w:color="auto" w:sz="4" w:space="0"/>
              <w:left w:val="single" w:color="auto" w:sz="4" w:space="0"/>
              <w:right w:val="single" w:color="auto" w:sz="4" w:space="0"/>
            </w:tcBorders>
            <w:noWrap/>
            <w:vAlign w:val="center"/>
            <w:tcPrChange w:id="1453" w:author="jy" w:date="2026-09-02T16:09:18Z">
              <w:tcPr>
                <w:tcW w:w="361" w:type="pct"/>
                <w:vMerge w:val="restart"/>
                <w:tcBorders>
                  <w:top w:val="single" w:color="auto" w:sz="4" w:space="0"/>
                  <w:left w:val="single" w:color="auto" w:sz="4" w:space="0"/>
                  <w:right w:val="single" w:color="auto" w:sz="4" w:space="0"/>
                </w:tcBorders>
                <w:noWrap/>
                <w:vAlign w:val="center"/>
              </w:tcPr>
            </w:tcPrChange>
          </w:tcPr>
          <w:p w14:paraId="4390F009">
            <w:pPr>
              <w:widowControl w:val="0"/>
              <w:kinsoku/>
              <w:wordWrap/>
              <w:overflowPunct/>
              <w:topLinePunct w:val="0"/>
              <w:autoSpaceDE/>
              <w:autoSpaceDN/>
              <w:bidi w:val="0"/>
              <w:adjustRightInd/>
              <w:snapToGrid/>
              <w:spacing w:line="240" w:lineRule="auto"/>
              <w:jc w:val="center"/>
              <w:textAlignment w:val="auto"/>
              <w:rPr>
                <w:ins w:id="1454" w:author="jy" w:date="2026-09-02T15:10:46Z"/>
                <w:rFonts w:hint="eastAsia" w:ascii="仿宋" w:hAnsi="仿宋" w:eastAsia="仿宋" w:cs="仿宋"/>
                <w:color w:val="auto"/>
                <w:sz w:val="24"/>
                <w:szCs w:val="24"/>
                <w:highlight w:val="none"/>
                <w:lang w:val="en-US" w:eastAsia="zh-CN"/>
                <w:rPrChange w:id="1455" w:author="jy" w:date="2026-09-07T10:23:38Z">
                  <w:rPr>
                    <w:ins w:id="1456" w:author="jy" w:date="2026-09-02T15:10:46Z"/>
                    <w:rFonts w:hint="eastAsia" w:ascii="仿宋" w:hAnsi="仿宋" w:eastAsia="仿宋" w:cs="仿宋"/>
                    <w:color w:val="auto"/>
                    <w:sz w:val="24"/>
                    <w:szCs w:val="24"/>
                    <w:lang w:val="en-US" w:eastAsia="zh-CN"/>
                  </w:rPr>
                </w:rPrChange>
              </w:rPr>
            </w:pPr>
            <w:ins w:id="1457" w:author="jy" w:date="2026-09-02T15:10:46Z">
              <w:r>
                <w:rPr>
                  <w:rFonts w:hint="eastAsia" w:ascii="仿宋" w:hAnsi="仿宋" w:eastAsia="仿宋" w:cs="仿宋"/>
                  <w:color w:val="auto"/>
                  <w:sz w:val="24"/>
                  <w:szCs w:val="24"/>
                  <w:highlight w:val="none"/>
                  <w:lang w:val="en-US" w:eastAsia="zh-CN"/>
                  <w:rPrChange w:id="1458" w:author="jy" w:date="2026-09-07T10:23:38Z">
                    <w:rPr>
                      <w:rFonts w:hint="eastAsia" w:ascii="仿宋" w:hAnsi="仿宋" w:eastAsia="仿宋" w:cs="仿宋"/>
                      <w:color w:val="auto"/>
                      <w:sz w:val="24"/>
                      <w:szCs w:val="24"/>
                      <w:lang w:val="en-US" w:eastAsia="zh-CN"/>
                    </w:rPr>
                  </w:rPrChange>
                </w:rPr>
                <w:t>6</w:t>
              </w:r>
            </w:ins>
          </w:p>
        </w:tc>
        <w:tc>
          <w:tcPr>
            <w:tcW w:w="1245" w:type="dxa"/>
            <w:vMerge w:val="restart"/>
            <w:tcBorders>
              <w:top w:val="single" w:color="auto" w:sz="4" w:space="0"/>
              <w:left w:val="single" w:color="auto" w:sz="4" w:space="0"/>
              <w:right w:val="single" w:color="auto" w:sz="4" w:space="0"/>
            </w:tcBorders>
            <w:noWrap/>
            <w:vAlign w:val="center"/>
            <w:tcPrChange w:id="1460" w:author="jy" w:date="2026-09-02T16:09:18Z">
              <w:tcPr>
                <w:tcW w:w="669" w:type="pct"/>
                <w:vMerge w:val="restart"/>
                <w:tcBorders>
                  <w:top w:val="single" w:color="auto" w:sz="4" w:space="0"/>
                  <w:left w:val="single" w:color="auto" w:sz="4" w:space="0"/>
                  <w:right w:val="single" w:color="auto" w:sz="4" w:space="0"/>
                </w:tcBorders>
                <w:noWrap/>
                <w:vAlign w:val="center"/>
              </w:tcPr>
            </w:tcPrChange>
          </w:tcPr>
          <w:p w14:paraId="675E4E22">
            <w:pPr>
              <w:widowControl w:val="0"/>
              <w:kinsoku/>
              <w:wordWrap/>
              <w:overflowPunct/>
              <w:topLinePunct w:val="0"/>
              <w:autoSpaceDE/>
              <w:autoSpaceDN/>
              <w:bidi w:val="0"/>
              <w:adjustRightInd/>
              <w:snapToGrid/>
              <w:spacing w:line="240" w:lineRule="auto"/>
              <w:jc w:val="center"/>
              <w:textAlignment w:val="auto"/>
              <w:rPr>
                <w:ins w:id="1461" w:author="jy" w:date="2026-09-02T15:10:46Z"/>
                <w:rFonts w:hint="eastAsia" w:ascii="仿宋" w:hAnsi="仿宋" w:eastAsia="仿宋" w:cs="仿宋"/>
                <w:color w:val="auto"/>
                <w:sz w:val="24"/>
                <w:szCs w:val="24"/>
                <w:highlight w:val="none"/>
                <w:rPrChange w:id="1462" w:author="jy" w:date="2026-09-07T10:23:38Z">
                  <w:rPr>
                    <w:ins w:id="1463" w:author="jy" w:date="2026-09-02T15:10:46Z"/>
                    <w:rFonts w:hint="eastAsia" w:ascii="仿宋" w:hAnsi="仿宋" w:eastAsia="仿宋" w:cs="仿宋"/>
                    <w:color w:val="auto"/>
                    <w:sz w:val="24"/>
                    <w:szCs w:val="24"/>
                  </w:rPr>
                </w:rPrChange>
              </w:rPr>
            </w:pPr>
            <w:ins w:id="1464" w:author="jy" w:date="2026-09-02T15:10:46Z">
              <w:r>
                <w:rPr>
                  <w:rFonts w:hint="eastAsia" w:ascii="仿宋" w:hAnsi="仿宋" w:eastAsia="仿宋" w:cs="仿宋"/>
                  <w:color w:val="auto"/>
                  <w:sz w:val="24"/>
                  <w:szCs w:val="24"/>
                  <w:highlight w:val="none"/>
                  <w:rPrChange w:id="1465" w:author="jy" w:date="2026-09-07T10:23:38Z">
                    <w:rPr>
                      <w:rFonts w:hint="eastAsia" w:ascii="仿宋" w:hAnsi="仿宋" w:eastAsia="仿宋" w:cs="仿宋"/>
                      <w:color w:val="auto"/>
                      <w:sz w:val="24"/>
                      <w:szCs w:val="24"/>
                    </w:rPr>
                  </w:rPrChange>
                </w:rPr>
                <w:t>综合服务方案与</w:t>
              </w:r>
            </w:ins>
          </w:p>
          <w:p w14:paraId="68FE8557">
            <w:pPr>
              <w:widowControl w:val="0"/>
              <w:kinsoku/>
              <w:wordWrap/>
              <w:overflowPunct/>
              <w:topLinePunct w:val="0"/>
              <w:autoSpaceDE/>
              <w:autoSpaceDN/>
              <w:bidi w:val="0"/>
              <w:adjustRightInd/>
              <w:snapToGrid/>
              <w:spacing w:line="240" w:lineRule="auto"/>
              <w:jc w:val="center"/>
              <w:textAlignment w:val="auto"/>
              <w:rPr>
                <w:ins w:id="1467" w:author="jy" w:date="2026-09-02T15:10:46Z"/>
                <w:rFonts w:hint="eastAsia" w:ascii="仿宋" w:hAnsi="仿宋" w:eastAsia="仿宋" w:cs="仿宋"/>
                <w:color w:val="auto"/>
                <w:sz w:val="24"/>
                <w:szCs w:val="24"/>
                <w:highlight w:val="none"/>
                <w:rPrChange w:id="1468" w:author="jy" w:date="2026-09-07T10:23:38Z">
                  <w:rPr>
                    <w:ins w:id="1469" w:author="jy" w:date="2026-09-02T15:10:46Z"/>
                    <w:rFonts w:hint="eastAsia" w:ascii="仿宋" w:hAnsi="仿宋" w:eastAsia="仿宋" w:cs="仿宋"/>
                    <w:color w:val="auto"/>
                    <w:sz w:val="24"/>
                    <w:szCs w:val="24"/>
                  </w:rPr>
                </w:rPrChange>
              </w:rPr>
            </w:pPr>
            <w:ins w:id="1470" w:author="jy" w:date="2026-09-02T15:10:46Z">
              <w:r>
                <w:rPr>
                  <w:rFonts w:hint="eastAsia" w:ascii="仿宋" w:hAnsi="仿宋" w:eastAsia="仿宋" w:cs="仿宋"/>
                  <w:color w:val="auto"/>
                  <w:sz w:val="24"/>
                  <w:szCs w:val="24"/>
                  <w:highlight w:val="none"/>
                  <w:rPrChange w:id="1471" w:author="jy" w:date="2026-09-07T10:23:38Z">
                    <w:rPr>
                      <w:rFonts w:hint="eastAsia" w:ascii="仿宋" w:hAnsi="仿宋" w:eastAsia="仿宋" w:cs="仿宋"/>
                      <w:color w:val="auto"/>
                      <w:sz w:val="24"/>
                      <w:szCs w:val="24"/>
                    </w:rPr>
                  </w:rPrChange>
                </w:rPr>
                <w:t>标本冷链物流服务</w:t>
              </w:r>
            </w:ins>
          </w:p>
        </w:tc>
        <w:tc>
          <w:tcPr>
            <w:tcW w:w="7320" w:type="dxa"/>
            <w:tcBorders>
              <w:top w:val="single" w:color="auto" w:sz="4" w:space="0"/>
              <w:left w:val="single" w:color="auto" w:sz="4" w:space="0"/>
              <w:bottom w:val="single" w:color="auto" w:sz="4" w:space="0"/>
              <w:right w:val="single" w:color="auto" w:sz="4" w:space="0"/>
            </w:tcBorders>
            <w:noWrap/>
            <w:vAlign w:val="center"/>
            <w:tcPrChange w:id="1473"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3FC3E32D">
            <w:pPr>
              <w:widowControl w:val="0"/>
              <w:kinsoku/>
              <w:wordWrap/>
              <w:overflowPunct/>
              <w:topLinePunct w:val="0"/>
              <w:autoSpaceDE/>
              <w:autoSpaceDN/>
              <w:bidi w:val="0"/>
              <w:adjustRightInd/>
              <w:snapToGrid/>
              <w:spacing w:line="240" w:lineRule="auto"/>
              <w:textAlignment w:val="auto"/>
              <w:rPr>
                <w:ins w:id="1474" w:author="jy" w:date="2026-09-02T15:10:46Z"/>
                <w:rFonts w:hint="eastAsia" w:ascii="仿宋" w:hAnsi="仿宋" w:eastAsia="仿宋" w:cs="仿宋"/>
                <w:color w:val="auto"/>
                <w:sz w:val="24"/>
                <w:szCs w:val="24"/>
                <w:highlight w:val="none"/>
                <w:lang w:eastAsia="zh-CN"/>
                <w:rPrChange w:id="1475" w:author="jy" w:date="2026-09-07T10:23:38Z">
                  <w:rPr>
                    <w:ins w:id="1476" w:author="jy" w:date="2026-09-02T15:10:46Z"/>
                    <w:rFonts w:hint="eastAsia" w:ascii="仿宋" w:hAnsi="仿宋" w:eastAsia="仿宋" w:cs="仿宋"/>
                    <w:color w:val="auto"/>
                    <w:sz w:val="24"/>
                    <w:szCs w:val="24"/>
                    <w:lang w:eastAsia="zh-CN"/>
                  </w:rPr>
                </w:rPrChange>
              </w:rPr>
            </w:pPr>
            <w:ins w:id="1477" w:author="jy" w:date="2026-09-02T15:10:46Z">
              <w:r>
                <w:rPr>
                  <w:rFonts w:hint="eastAsia" w:ascii="仿宋" w:hAnsi="仿宋" w:eastAsia="仿宋" w:cs="仿宋"/>
                  <w:color w:val="auto"/>
                  <w:kern w:val="0"/>
                  <w:sz w:val="24"/>
                  <w:highlight w:val="none"/>
                  <w:lang w:bidi="ar"/>
                  <w:rPrChange w:id="1478" w:author="jy" w:date="2026-09-07T10:23:41Z">
                    <w:rPr>
                      <w:rFonts w:hint="eastAsia" w:ascii="仿宋" w:hAnsi="仿宋" w:eastAsia="仿宋" w:cs="仿宋"/>
                      <w:kern w:val="0"/>
                      <w:sz w:val="24"/>
                      <w:lang w:bidi="ar"/>
                    </w:rPr>
                  </w:rPrChange>
                </w:rPr>
                <w:t>根据为本项目提供的综合服务方案阐述是否清晰、完整，项目实施和管理优势等</w:t>
              </w:r>
            </w:ins>
            <w:ins w:id="1480" w:author="jy" w:date="2026-09-02T15:10:46Z">
              <w:r>
                <w:rPr>
                  <w:rFonts w:hint="eastAsia" w:ascii="仿宋" w:hAnsi="仿宋" w:eastAsia="仿宋" w:cs="仿宋"/>
                  <w:color w:val="auto"/>
                  <w:kern w:val="0"/>
                  <w:sz w:val="24"/>
                  <w:highlight w:val="none"/>
                  <w:lang w:eastAsia="zh-CN" w:bidi="ar"/>
                  <w:rPrChange w:id="1481" w:author="jy" w:date="2026-09-07T10:23:41Z">
                    <w:rPr>
                      <w:rFonts w:hint="eastAsia" w:ascii="仿宋" w:hAnsi="仿宋" w:eastAsia="仿宋" w:cs="仿宋"/>
                      <w:kern w:val="0"/>
                      <w:sz w:val="24"/>
                      <w:lang w:eastAsia="zh-CN" w:bidi="ar"/>
                    </w:rPr>
                  </w:rPrChange>
                </w:rPr>
                <w:t>进行</w:t>
              </w:r>
            </w:ins>
            <w:ins w:id="1483" w:author="jy" w:date="2026-09-02T15:10:46Z">
              <w:r>
                <w:rPr>
                  <w:rFonts w:hint="eastAsia" w:ascii="仿宋" w:hAnsi="仿宋" w:eastAsia="仿宋" w:cs="仿宋"/>
                  <w:color w:val="auto"/>
                  <w:kern w:val="0"/>
                  <w:sz w:val="24"/>
                  <w:highlight w:val="none"/>
                  <w:lang w:bidi="ar"/>
                  <w:rPrChange w:id="1484" w:author="jy" w:date="2026-09-07T10:23:41Z">
                    <w:rPr>
                      <w:rFonts w:hint="eastAsia" w:ascii="仿宋" w:hAnsi="仿宋" w:eastAsia="仿宋" w:cs="仿宋"/>
                      <w:kern w:val="0"/>
                      <w:sz w:val="24"/>
                      <w:lang w:bidi="ar"/>
                    </w:rPr>
                  </w:rPrChange>
                </w:rPr>
                <w:t>综合评价</w:t>
              </w:r>
            </w:ins>
            <w:ins w:id="1486" w:author="jy" w:date="2026-09-02T15:10:46Z">
              <w:r>
                <w:rPr>
                  <w:rFonts w:hint="eastAsia" w:ascii="仿宋" w:hAnsi="仿宋" w:eastAsia="仿宋" w:cs="仿宋"/>
                  <w:color w:val="auto"/>
                  <w:kern w:val="0"/>
                  <w:sz w:val="24"/>
                  <w:highlight w:val="none"/>
                  <w:lang w:eastAsia="zh-CN" w:bidi="ar"/>
                  <w:rPrChange w:id="1487" w:author="jy" w:date="2026-09-07T10:23:38Z">
                    <w:rPr>
                      <w:rFonts w:hint="eastAsia" w:ascii="仿宋" w:hAnsi="仿宋" w:eastAsia="仿宋" w:cs="仿宋"/>
                      <w:color w:val="auto"/>
                      <w:kern w:val="0"/>
                      <w:sz w:val="24"/>
                      <w:lang w:eastAsia="zh-CN" w:bidi="ar"/>
                    </w:rPr>
                  </w:rPrChange>
                </w:rPr>
                <w:t>（</w:t>
              </w:r>
            </w:ins>
            <w:ins w:id="1489" w:author="jy" w:date="2026-09-02T15:10:46Z">
              <w:r>
                <w:rPr>
                  <w:rFonts w:hint="eastAsia" w:ascii="仿宋" w:hAnsi="仿宋" w:eastAsia="仿宋" w:cs="仿宋"/>
                  <w:color w:val="auto"/>
                  <w:sz w:val="24"/>
                  <w:szCs w:val="24"/>
                  <w:highlight w:val="none"/>
                  <w:lang w:val="en-US" w:eastAsia="zh-CN"/>
                  <w:rPrChange w:id="1490" w:author="jy" w:date="2026-09-07T10:23:41Z">
                    <w:rPr>
                      <w:rFonts w:hint="eastAsia" w:ascii="仿宋" w:hAnsi="仿宋" w:eastAsia="仿宋" w:cs="仿宋"/>
                      <w:sz w:val="24"/>
                      <w:szCs w:val="24"/>
                      <w:lang w:val="en-US" w:eastAsia="zh-CN"/>
                    </w:rPr>
                  </w:rPrChange>
                </w:rPr>
                <w:t>本项分值设置为3,2,1,0.5,0分</w:t>
              </w:r>
            </w:ins>
            <w:ins w:id="1492" w:author="jy" w:date="2026-09-02T15:10:46Z">
              <w:r>
                <w:rPr>
                  <w:rFonts w:hint="eastAsia" w:ascii="仿宋" w:hAnsi="仿宋" w:eastAsia="仿宋" w:cs="仿宋"/>
                  <w:color w:val="auto"/>
                  <w:kern w:val="0"/>
                  <w:sz w:val="24"/>
                  <w:highlight w:val="none"/>
                  <w:lang w:eastAsia="zh-CN" w:bidi="ar"/>
                  <w:rPrChange w:id="1493" w:author="jy" w:date="2026-09-07T10:23:38Z">
                    <w:rPr>
                      <w:rFonts w:hint="eastAsia" w:ascii="仿宋" w:hAnsi="仿宋" w:eastAsia="仿宋" w:cs="仿宋"/>
                      <w:color w:val="auto"/>
                      <w:kern w:val="0"/>
                      <w:sz w:val="24"/>
                      <w:lang w:eastAsia="zh-CN" w:bidi="ar"/>
                    </w:rPr>
                  </w:rPrChange>
                </w:rPr>
                <w:t>），</w:t>
              </w:r>
            </w:ins>
            <w:ins w:id="1495" w:author="jy" w:date="2026-09-02T15:10:46Z">
              <w:r>
                <w:rPr>
                  <w:rFonts w:hint="eastAsia" w:ascii="仿宋" w:hAnsi="仿宋" w:eastAsia="仿宋" w:cs="仿宋"/>
                  <w:color w:val="auto"/>
                  <w:kern w:val="0"/>
                  <w:sz w:val="24"/>
                  <w:highlight w:val="none"/>
                  <w:lang w:bidi="ar"/>
                  <w:rPrChange w:id="1496" w:author="jy" w:date="2026-09-07T10:23:38Z">
                    <w:rPr>
                      <w:rFonts w:hint="eastAsia" w:ascii="仿宋" w:hAnsi="仿宋" w:eastAsia="仿宋" w:cs="仿宋"/>
                      <w:color w:val="auto"/>
                      <w:kern w:val="0"/>
                      <w:sz w:val="24"/>
                      <w:lang w:bidi="ar"/>
                    </w:rPr>
                  </w:rPrChange>
                </w:rPr>
                <w:t>不符合或不提供的不得分</w:t>
              </w:r>
            </w:ins>
            <w:ins w:id="1498" w:author="jy" w:date="2026-09-02T15:10:46Z">
              <w:r>
                <w:rPr>
                  <w:rFonts w:hint="eastAsia" w:ascii="仿宋" w:hAnsi="仿宋" w:eastAsia="仿宋" w:cs="仿宋"/>
                  <w:color w:val="auto"/>
                  <w:kern w:val="0"/>
                  <w:sz w:val="24"/>
                  <w:highlight w:val="none"/>
                  <w:lang w:eastAsia="zh-CN" w:bidi="ar"/>
                  <w:rPrChange w:id="1499"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501"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5EF9E20E">
            <w:pPr>
              <w:pStyle w:val="16"/>
              <w:numPr>
                <w:ilvl w:val="0"/>
                <w:numId w:val="0"/>
              </w:numPr>
              <w:tabs>
                <w:tab w:val="left" w:pos="420"/>
              </w:tabs>
              <w:adjustRightInd w:val="0"/>
              <w:snapToGrid w:val="0"/>
              <w:spacing w:after="156" w:line="360" w:lineRule="exact"/>
              <w:ind w:left="0" w:leftChars="0" w:firstLine="0" w:firstLineChars="0"/>
              <w:jc w:val="center"/>
              <w:rPr>
                <w:ins w:id="1502" w:author="jy" w:date="2026-09-02T15:10:46Z"/>
                <w:rFonts w:hint="eastAsia" w:ascii="仿宋" w:hAnsi="仿宋" w:eastAsia="仿宋" w:cs="仿宋"/>
                <w:color w:val="auto"/>
                <w:sz w:val="24"/>
                <w:szCs w:val="24"/>
                <w:highlight w:val="none"/>
                <w:lang w:eastAsia="zh-CN"/>
                <w:rPrChange w:id="1503" w:author="jy" w:date="2026-09-07T10:23:38Z">
                  <w:rPr>
                    <w:ins w:id="1504" w:author="jy" w:date="2026-09-02T15:10:46Z"/>
                    <w:rFonts w:hint="eastAsia" w:ascii="仿宋" w:hAnsi="仿宋" w:eastAsia="仿宋" w:cs="仿宋"/>
                    <w:color w:val="auto"/>
                    <w:sz w:val="24"/>
                    <w:szCs w:val="24"/>
                    <w:lang w:eastAsia="zh-CN"/>
                  </w:rPr>
                </w:rPrChange>
              </w:rPr>
            </w:pPr>
            <w:ins w:id="1505" w:author="jy" w:date="2026-09-02T15:10:46Z">
              <w:r>
                <w:rPr>
                  <w:rFonts w:hint="eastAsia" w:ascii="仿宋" w:hAnsi="仿宋" w:eastAsia="仿宋" w:cs="仿宋"/>
                  <w:color w:val="auto"/>
                  <w:kern w:val="2"/>
                  <w:szCs w:val="24"/>
                  <w:highlight w:val="none"/>
                  <w:rPrChange w:id="1506" w:author="jy" w:date="2026-09-07T10:23:41Z">
                    <w:rPr>
                      <w:rFonts w:hint="eastAsia" w:ascii="仿宋" w:hAnsi="仿宋" w:eastAsia="仿宋" w:cs="仿宋"/>
                      <w:kern w:val="2"/>
                      <w:szCs w:val="24"/>
                    </w:rPr>
                  </w:rPrChange>
                </w:rPr>
                <w:t>3</w:t>
              </w:r>
            </w:ins>
          </w:p>
        </w:tc>
      </w:tr>
      <w:tr w14:paraId="7741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09"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74" w:hRule="atLeast"/>
          <w:ins w:id="1508" w:author="jy" w:date="2026-09-02T15:10:46Z"/>
          <w:trPrChange w:id="1509" w:author="jy" w:date="2026-09-02T16:09:18Z">
            <w:trPr>
              <w:trHeight w:val="274" w:hRule="atLeast"/>
              <w:jc w:val="center"/>
            </w:trPr>
          </w:trPrChange>
        </w:trPr>
        <w:tc>
          <w:tcPr>
            <w:tcW w:w="734" w:type="dxa"/>
            <w:vMerge w:val="continue"/>
            <w:tcBorders>
              <w:left w:val="single" w:color="auto" w:sz="4" w:space="0"/>
              <w:right w:val="single" w:color="auto" w:sz="4" w:space="0"/>
            </w:tcBorders>
            <w:noWrap/>
            <w:vAlign w:val="center"/>
            <w:tcPrChange w:id="1510" w:author="jy" w:date="2026-09-02T16:09:18Z">
              <w:tcPr>
                <w:tcW w:w="361" w:type="pct"/>
                <w:vMerge w:val="continue"/>
                <w:tcBorders>
                  <w:left w:val="single" w:color="auto" w:sz="4" w:space="0"/>
                  <w:right w:val="single" w:color="auto" w:sz="4" w:space="0"/>
                </w:tcBorders>
                <w:noWrap/>
                <w:vAlign w:val="center"/>
              </w:tcPr>
            </w:tcPrChange>
          </w:tcPr>
          <w:p w14:paraId="02C61A28">
            <w:pPr>
              <w:widowControl w:val="0"/>
              <w:kinsoku/>
              <w:wordWrap/>
              <w:overflowPunct/>
              <w:topLinePunct w:val="0"/>
              <w:autoSpaceDE/>
              <w:autoSpaceDN/>
              <w:bidi w:val="0"/>
              <w:adjustRightInd/>
              <w:snapToGrid/>
              <w:spacing w:line="240" w:lineRule="auto"/>
              <w:jc w:val="center"/>
              <w:textAlignment w:val="auto"/>
              <w:rPr>
                <w:ins w:id="1511" w:author="jy" w:date="2026-09-02T15:10:46Z"/>
                <w:rFonts w:hint="eastAsia" w:ascii="仿宋" w:hAnsi="仿宋" w:eastAsia="仿宋" w:cs="仿宋"/>
                <w:color w:val="auto"/>
                <w:sz w:val="24"/>
                <w:szCs w:val="24"/>
                <w:highlight w:val="none"/>
                <w:rPrChange w:id="1512" w:author="jy" w:date="2026-09-07T10:23:38Z">
                  <w:rPr>
                    <w:ins w:id="1513" w:author="jy" w:date="2026-09-02T15:10:46Z"/>
                    <w:rFonts w:hint="eastAsia" w:ascii="仿宋" w:hAnsi="仿宋" w:eastAsia="仿宋" w:cs="仿宋"/>
                    <w:color w:val="auto"/>
                    <w:sz w:val="24"/>
                    <w:szCs w:val="24"/>
                  </w:rPr>
                </w:rPrChange>
              </w:rPr>
            </w:pPr>
          </w:p>
        </w:tc>
        <w:tc>
          <w:tcPr>
            <w:tcW w:w="1245" w:type="dxa"/>
            <w:vMerge w:val="continue"/>
            <w:tcBorders>
              <w:left w:val="single" w:color="auto" w:sz="4" w:space="0"/>
              <w:right w:val="single" w:color="auto" w:sz="4" w:space="0"/>
            </w:tcBorders>
            <w:noWrap/>
            <w:vAlign w:val="center"/>
            <w:tcPrChange w:id="1514" w:author="jy" w:date="2026-09-02T16:09:18Z">
              <w:tcPr>
                <w:tcW w:w="669" w:type="pct"/>
                <w:vMerge w:val="continue"/>
                <w:tcBorders>
                  <w:left w:val="single" w:color="auto" w:sz="4" w:space="0"/>
                  <w:right w:val="single" w:color="auto" w:sz="4" w:space="0"/>
                </w:tcBorders>
                <w:noWrap/>
                <w:vAlign w:val="center"/>
              </w:tcPr>
            </w:tcPrChange>
          </w:tcPr>
          <w:p w14:paraId="664CB89A">
            <w:pPr>
              <w:widowControl w:val="0"/>
              <w:kinsoku/>
              <w:wordWrap/>
              <w:overflowPunct/>
              <w:topLinePunct w:val="0"/>
              <w:autoSpaceDE/>
              <w:autoSpaceDN/>
              <w:bidi w:val="0"/>
              <w:adjustRightInd/>
              <w:snapToGrid/>
              <w:spacing w:line="240" w:lineRule="auto"/>
              <w:jc w:val="center"/>
              <w:textAlignment w:val="auto"/>
              <w:rPr>
                <w:ins w:id="1515" w:author="jy" w:date="2026-09-02T15:10:46Z"/>
                <w:rFonts w:hint="eastAsia" w:ascii="仿宋" w:hAnsi="仿宋" w:eastAsia="仿宋" w:cs="仿宋"/>
                <w:color w:val="auto"/>
                <w:sz w:val="24"/>
                <w:szCs w:val="24"/>
                <w:highlight w:val="none"/>
                <w:rPrChange w:id="1516" w:author="jy" w:date="2026-09-07T10:23:38Z">
                  <w:rPr>
                    <w:ins w:id="1517" w:author="jy" w:date="2026-09-02T15:10:46Z"/>
                    <w:rFonts w:hint="eastAsia" w:ascii="仿宋" w:hAnsi="仿宋" w:eastAsia="仿宋" w:cs="仿宋"/>
                    <w:color w:val="auto"/>
                    <w:sz w:val="24"/>
                    <w:szCs w:val="24"/>
                  </w:rPr>
                </w:rPrChange>
              </w:rPr>
            </w:pPr>
          </w:p>
        </w:tc>
        <w:tc>
          <w:tcPr>
            <w:tcW w:w="7320" w:type="dxa"/>
            <w:tcBorders>
              <w:top w:val="single" w:color="auto" w:sz="4" w:space="0"/>
              <w:left w:val="single" w:color="auto" w:sz="4" w:space="0"/>
              <w:bottom w:val="single" w:color="auto" w:sz="4" w:space="0"/>
              <w:right w:val="single" w:color="auto" w:sz="4" w:space="0"/>
            </w:tcBorders>
            <w:noWrap/>
            <w:vAlign w:val="center"/>
            <w:tcPrChange w:id="1518"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3DA33203">
            <w:pPr>
              <w:widowControl w:val="0"/>
              <w:kinsoku/>
              <w:wordWrap/>
              <w:overflowPunct/>
              <w:topLinePunct w:val="0"/>
              <w:autoSpaceDE/>
              <w:autoSpaceDN/>
              <w:bidi w:val="0"/>
              <w:adjustRightInd/>
              <w:snapToGrid/>
              <w:spacing w:line="240" w:lineRule="auto"/>
              <w:textAlignment w:val="auto"/>
              <w:rPr>
                <w:ins w:id="1519" w:author="jy" w:date="2026-09-02T15:10:46Z"/>
                <w:rFonts w:hint="eastAsia" w:ascii="仿宋" w:hAnsi="仿宋" w:eastAsia="仿宋" w:cs="仿宋"/>
                <w:color w:val="auto"/>
                <w:sz w:val="24"/>
                <w:szCs w:val="24"/>
                <w:highlight w:val="none"/>
                <w:lang w:eastAsia="zh-CN"/>
                <w:rPrChange w:id="1520" w:author="jy" w:date="2026-09-07T10:23:38Z">
                  <w:rPr>
                    <w:ins w:id="1521" w:author="jy" w:date="2026-09-02T15:10:46Z"/>
                    <w:rFonts w:hint="eastAsia" w:ascii="仿宋" w:hAnsi="仿宋" w:eastAsia="仿宋" w:cs="仿宋"/>
                    <w:color w:val="auto"/>
                    <w:sz w:val="24"/>
                    <w:szCs w:val="24"/>
                    <w:lang w:eastAsia="zh-CN"/>
                  </w:rPr>
                </w:rPrChange>
              </w:rPr>
            </w:pPr>
            <w:ins w:id="1522" w:author="jy" w:date="2026-09-02T15:10:46Z">
              <w:r>
                <w:rPr>
                  <w:rFonts w:hint="eastAsia" w:ascii="仿宋" w:hAnsi="仿宋" w:eastAsia="仿宋" w:cs="仿宋"/>
                  <w:color w:val="auto"/>
                  <w:kern w:val="0"/>
                  <w:sz w:val="24"/>
                  <w:highlight w:val="none"/>
                  <w:lang w:bidi="ar"/>
                  <w:rPrChange w:id="1523" w:author="jy" w:date="2026-09-07T10:23:41Z">
                    <w:rPr>
                      <w:rFonts w:hint="eastAsia" w:ascii="仿宋" w:hAnsi="仿宋" w:eastAsia="仿宋" w:cs="仿宋"/>
                      <w:kern w:val="0"/>
                      <w:sz w:val="24"/>
                      <w:lang w:bidi="ar"/>
                    </w:rPr>
                  </w:rPrChange>
                </w:rPr>
                <w:t>根据投标人提供的标本接收转运的物流规划、人员安排、应急预案等服务，根据内容的全面性、可行性</w:t>
              </w:r>
            </w:ins>
            <w:ins w:id="1525" w:author="jy" w:date="2026-09-02T15:10:46Z">
              <w:r>
                <w:rPr>
                  <w:rFonts w:hint="eastAsia" w:ascii="仿宋" w:hAnsi="仿宋" w:eastAsia="仿宋" w:cs="仿宋"/>
                  <w:color w:val="auto"/>
                  <w:kern w:val="0"/>
                  <w:sz w:val="24"/>
                  <w:highlight w:val="none"/>
                  <w:lang w:eastAsia="zh-CN" w:bidi="ar"/>
                  <w:rPrChange w:id="1526" w:author="jy" w:date="2026-09-07T10:23:41Z">
                    <w:rPr>
                      <w:rFonts w:hint="eastAsia" w:ascii="仿宋" w:hAnsi="仿宋" w:eastAsia="仿宋" w:cs="仿宋"/>
                      <w:kern w:val="0"/>
                      <w:sz w:val="24"/>
                      <w:lang w:eastAsia="zh-CN" w:bidi="ar"/>
                    </w:rPr>
                  </w:rPrChange>
                </w:rPr>
                <w:t>进行</w:t>
              </w:r>
            </w:ins>
            <w:ins w:id="1528" w:author="jy" w:date="2026-09-02T15:10:46Z">
              <w:r>
                <w:rPr>
                  <w:rFonts w:hint="eastAsia" w:ascii="仿宋" w:hAnsi="仿宋" w:eastAsia="仿宋" w:cs="仿宋"/>
                  <w:color w:val="auto"/>
                  <w:kern w:val="0"/>
                  <w:sz w:val="24"/>
                  <w:highlight w:val="none"/>
                  <w:lang w:bidi="ar"/>
                  <w:rPrChange w:id="1529" w:author="jy" w:date="2026-09-07T10:23:41Z">
                    <w:rPr>
                      <w:rFonts w:hint="eastAsia" w:ascii="仿宋" w:hAnsi="仿宋" w:eastAsia="仿宋" w:cs="仿宋"/>
                      <w:kern w:val="0"/>
                      <w:sz w:val="24"/>
                      <w:lang w:bidi="ar"/>
                    </w:rPr>
                  </w:rPrChange>
                </w:rPr>
                <w:t>综合评价</w:t>
              </w:r>
            </w:ins>
            <w:ins w:id="1531" w:author="jy" w:date="2026-09-02T15:10:46Z">
              <w:r>
                <w:rPr>
                  <w:rFonts w:hint="eastAsia" w:ascii="仿宋" w:hAnsi="仿宋" w:eastAsia="仿宋" w:cs="仿宋"/>
                  <w:color w:val="auto"/>
                  <w:kern w:val="0"/>
                  <w:sz w:val="24"/>
                  <w:highlight w:val="none"/>
                  <w:lang w:eastAsia="zh-CN" w:bidi="ar"/>
                  <w:rPrChange w:id="1532" w:author="jy" w:date="2026-09-07T10:23:38Z">
                    <w:rPr>
                      <w:rFonts w:hint="eastAsia" w:ascii="仿宋" w:hAnsi="仿宋" w:eastAsia="仿宋" w:cs="仿宋"/>
                      <w:color w:val="auto"/>
                      <w:kern w:val="0"/>
                      <w:sz w:val="24"/>
                      <w:lang w:eastAsia="zh-CN" w:bidi="ar"/>
                    </w:rPr>
                  </w:rPrChange>
                </w:rPr>
                <w:t>（</w:t>
              </w:r>
            </w:ins>
            <w:ins w:id="1534" w:author="jy" w:date="2026-09-02T15:10:46Z">
              <w:r>
                <w:rPr>
                  <w:rFonts w:hint="eastAsia" w:ascii="仿宋" w:hAnsi="仿宋" w:eastAsia="仿宋" w:cs="仿宋"/>
                  <w:color w:val="auto"/>
                  <w:sz w:val="24"/>
                  <w:szCs w:val="24"/>
                  <w:highlight w:val="none"/>
                  <w:lang w:val="en-US" w:eastAsia="zh-CN"/>
                  <w:rPrChange w:id="1535" w:author="jy" w:date="2026-09-07T10:23:41Z">
                    <w:rPr>
                      <w:rFonts w:hint="eastAsia" w:ascii="仿宋" w:hAnsi="仿宋" w:eastAsia="仿宋" w:cs="仿宋"/>
                      <w:sz w:val="24"/>
                      <w:szCs w:val="24"/>
                      <w:lang w:val="en-US" w:eastAsia="zh-CN"/>
                    </w:rPr>
                  </w:rPrChange>
                </w:rPr>
                <w:t>本项分值设置6,5,4,3,2,1,0.5,0分</w:t>
              </w:r>
            </w:ins>
            <w:ins w:id="1537" w:author="jy" w:date="2026-09-02T15:10:46Z">
              <w:r>
                <w:rPr>
                  <w:rFonts w:hint="eastAsia" w:ascii="仿宋" w:hAnsi="仿宋" w:eastAsia="仿宋" w:cs="仿宋"/>
                  <w:color w:val="auto"/>
                  <w:kern w:val="0"/>
                  <w:sz w:val="24"/>
                  <w:highlight w:val="none"/>
                  <w:lang w:eastAsia="zh-CN" w:bidi="ar"/>
                  <w:rPrChange w:id="1538" w:author="jy" w:date="2026-09-07T10:23:38Z">
                    <w:rPr>
                      <w:rFonts w:hint="eastAsia" w:ascii="仿宋" w:hAnsi="仿宋" w:eastAsia="仿宋" w:cs="仿宋"/>
                      <w:color w:val="auto"/>
                      <w:kern w:val="0"/>
                      <w:sz w:val="24"/>
                      <w:lang w:eastAsia="zh-CN" w:bidi="ar"/>
                    </w:rPr>
                  </w:rPrChange>
                </w:rPr>
                <w:t>），</w:t>
              </w:r>
            </w:ins>
            <w:ins w:id="1540" w:author="jy" w:date="2026-09-02T15:10:46Z">
              <w:r>
                <w:rPr>
                  <w:rFonts w:hint="eastAsia" w:ascii="仿宋" w:hAnsi="仿宋" w:eastAsia="仿宋" w:cs="仿宋"/>
                  <w:color w:val="auto"/>
                  <w:kern w:val="0"/>
                  <w:sz w:val="24"/>
                  <w:highlight w:val="none"/>
                  <w:lang w:bidi="ar"/>
                  <w:rPrChange w:id="1541" w:author="jy" w:date="2026-09-07T10:23:38Z">
                    <w:rPr>
                      <w:rFonts w:hint="eastAsia" w:ascii="仿宋" w:hAnsi="仿宋" w:eastAsia="仿宋" w:cs="仿宋"/>
                      <w:color w:val="auto"/>
                      <w:kern w:val="0"/>
                      <w:sz w:val="24"/>
                      <w:lang w:bidi="ar"/>
                    </w:rPr>
                  </w:rPrChange>
                </w:rPr>
                <w:t>不符合或不提供的不得分</w:t>
              </w:r>
            </w:ins>
            <w:ins w:id="1543" w:author="jy" w:date="2026-09-02T15:10:46Z">
              <w:r>
                <w:rPr>
                  <w:rFonts w:hint="eastAsia" w:ascii="仿宋" w:hAnsi="仿宋" w:eastAsia="仿宋" w:cs="仿宋"/>
                  <w:color w:val="auto"/>
                  <w:kern w:val="0"/>
                  <w:sz w:val="24"/>
                  <w:highlight w:val="none"/>
                  <w:lang w:eastAsia="zh-CN" w:bidi="ar"/>
                  <w:rPrChange w:id="1544"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546"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688A4050">
            <w:pPr>
              <w:pStyle w:val="16"/>
              <w:numPr>
                <w:ilvl w:val="0"/>
                <w:numId w:val="0"/>
              </w:numPr>
              <w:tabs>
                <w:tab w:val="left" w:pos="420"/>
              </w:tabs>
              <w:adjustRightInd w:val="0"/>
              <w:snapToGrid w:val="0"/>
              <w:spacing w:after="156" w:line="360" w:lineRule="exact"/>
              <w:ind w:left="0" w:leftChars="0" w:firstLine="0" w:firstLineChars="0"/>
              <w:jc w:val="center"/>
              <w:rPr>
                <w:ins w:id="1547" w:author="jy" w:date="2026-09-02T15:10:46Z"/>
                <w:rFonts w:hint="eastAsia" w:ascii="仿宋" w:hAnsi="仿宋" w:eastAsia="仿宋" w:cs="仿宋"/>
                <w:color w:val="auto"/>
                <w:sz w:val="24"/>
                <w:szCs w:val="24"/>
                <w:highlight w:val="none"/>
                <w:lang w:val="en-US" w:eastAsia="zh-CN"/>
                <w:rPrChange w:id="1548" w:author="jy" w:date="2026-09-07T10:23:38Z">
                  <w:rPr>
                    <w:ins w:id="1549" w:author="jy" w:date="2026-09-02T15:10:46Z"/>
                    <w:rFonts w:hint="eastAsia" w:ascii="仿宋" w:hAnsi="仿宋" w:eastAsia="仿宋" w:cs="仿宋"/>
                    <w:color w:val="auto"/>
                    <w:sz w:val="24"/>
                    <w:szCs w:val="24"/>
                    <w:lang w:val="en-US" w:eastAsia="zh-CN"/>
                  </w:rPr>
                </w:rPrChange>
              </w:rPr>
            </w:pPr>
            <w:ins w:id="1550" w:author="jy" w:date="2026-09-02T15:10:46Z">
              <w:r>
                <w:rPr>
                  <w:rFonts w:hint="eastAsia" w:ascii="仿宋" w:hAnsi="仿宋" w:eastAsia="仿宋" w:cs="仿宋"/>
                  <w:color w:val="auto"/>
                  <w:kern w:val="2"/>
                  <w:szCs w:val="24"/>
                  <w:highlight w:val="none"/>
                  <w:rPrChange w:id="1551" w:author="jy" w:date="2026-09-07T10:23:41Z">
                    <w:rPr>
                      <w:rFonts w:hint="eastAsia" w:ascii="仿宋" w:hAnsi="仿宋" w:eastAsia="仿宋" w:cs="仿宋"/>
                      <w:kern w:val="2"/>
                      <w:szCs w:val="24"/>
                    </w:rPr>
                  </w:rPrChange>
                </w:rPr>
                <w:t>6</w:t>
              </w:r>
            </w:ins>
          </w:p>
        </w:tc>
      </w:tr>
      <w:tr w14:paraId="218F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4"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74" w:hRule="atLeast"/>
          <w:ins w:id="1553" w:author="jy" w:date="2026-09-02T15:10:46Z"/>
          <w:trPrChange w:id="1554" w:author="jy" w:date="2026-09-02T16:09:18Z">
            <w:trPr>
              <w:trHeight w:val="274" w:hRule="atLeast"/>
              <w:jc w:val="center"/>
            </w:trPr>
          </w:trPrChange>
        </w:trPr>
        <w:tc>
          <w:tcPr>
            <w:tcW w:w="734" w:type="dxa"/>
            <w:vMerge w:val="restart"/>
            <w:tcBorders>
              <w:top w:val="single" w:color="auto" w:sz="4" w:space="0"/>
              <w:left w:val="single" w:color="auto" w:sz="4" w:space="0"/>
              <w:right w:val="single" w:color="auto" w:sz="4" w:space="0"/>
            </w:tcBorders>
            <w:noWrap/>
            <w:vAlign w:val="center"/>
            <w:tcPrChange w:id="1555" w:author="jy" w:date="2026-09-02T16:09:18Z">
              <w:tcPr>
                <w:tcW w:w="361" w:type="pct"/>
                <w:vMerge w:val="restart"/>
                <w:tcBorders>
                  <w:top w:val="single" w:color="auto" w:sz="4" w:space="0"/>
                  <w:left w:val="single" w:color="auto" w:sz="4" w:space="0"/>
                  <w:right w:val="single" w:color="auto" w:sz="4" w:space="0"/>
                </w:tcBorders>
                <w:noWrap/>
                <w:vAlign w:val="center"/>
              </w:tcPr>
            </w:tcPrChange>
          </w:tcPr>
          <w:p w14:paraId="55FB7C1B">
            <w:pPr>
              <w:widowControl w:val="0"/>
              <w:kinsoku/>
              <w:wordWrap/>
              <w:overflowPunct/>
              <w:topLinePunct w:val="0"/>
              <w:autoSpaceDE/>
              <w:autoSpaceDN/>
              <w:bidi w:val="0"/>
              <w:adjustRightInd/>
              <w:snapToGrid/>
              <w:spacing w:line="240" w:lineRule="auto"/>
              <w:jc w:val="center"/>
              <w:textAlignment w:val="auto"/>
              <w:rPr>
                <w:ins w:id="1556" w:author="jy" w:date="2026-09-02T15:10:46Z"/>
                <w:rFonts w:hint="eastAsia" w:ascii="仿宋" w:hAnsi="仿宋" w:eastAsia="仿宋" w:cs="仿宋"/>
                <w:color w:val="auto"/>
                <w:sz w:val="24"/>
                <w:szCs w:val="24"/>
                <w:highlight w:val="none"/>
                <w:lang w:val="en-US" w:eastAsia="zh-CN"/>
                <w:rPrChange w:id="1557" w:author="jy" w:date="2026-09-07T10:23:38Z">
                  <w:rPr>
                    <w:ins w:id="1558" w:author="jy" w:date="2026-09-02T15:10:46Z"/>
                    <w:rFonts w:hint="eastAsia" w:ascii="仿宋" w:hAnsi="仿宋" w:eastAsia="仿宋" w:cs="仿宋"/>
                    <w:color w:val="auto"/>
                    <w:sz w:val="24"/>
                    <w:szCs w:val="24"/>
                    <w:lang w:val="en-US" w:eastAsia="zh-CN"/>
                  </w:rPr>
                </w:rPrChange>
              </w:rPr>
            </w:pPr>
            <w:ins w:id="1559" w:author="jy" w:date="2026-09-02T15:10:46Z">
              <w:r>
                <w:rPr>
                  <w:rFonts w:hint="eastAsia" w:ascii="仿宋" w:hAnsi="仿宋" w:eastAsia="仿宋" w:cs="仿宋"/>
                  <w:color w:val="auto"/>
                  <w:sz w:val="24"/>
                  <w:szCs w:val="24"/>
                  <w:highlight w:val="none"/>
                  <w:lang w:val="en-US" w:eastAsia="zh-CN"/>
                  <w:rPrChange w:id="1560" w:author="jy" w:date="2026-09-07T10:23:38Z">
                    <w:rPr>
                      <w:rFonts w:hint="eastAsia" w:ascii="仿宋" w:hAnsi="仿宋" w:eastAsia="仿宋" w:cs="仿宋"/>
                      <w:color w:val="auto"/>
                      <w:sz w:val="24"/>
                      <w:szCs w:val="24"/>
                      <w:lang w:val="en-US" w:eastAsia="zh-CN"/>
                    </w:rPr>
                  </w:rPrChange>
                </w:rPr>
                <w:t>7</w:t>
              </w:r>
            </w:ins>
          </w:p>
        </w:tc>
        <w:tc>
          <w:tcPr>
            <w:tcW w:w="1245" w:type="dxa"/>
            <w:vMerge w:val="restart"/>
            <w:tcBorders>
              <w:top w:val="single" w:color="auto" w:sz="4" w:space="0"/>
              <w:left w:val="single" w:color="auto" w:sz="4" w:space="0"/>
              <w:right w:val="single" w:color="auto" w:sz="4" w:space="0"/>
            </w:tcBorders>
            <w:noWrap/>
            <w:vAlign w:val="center"/>
            <w:tcPrChange w:id="1562" w:author="jy" w:date="2026-09-02T16:09:18Z">
              <w:tcPr>
                <w:tcW w:w="669" w:type="pct"/>
                <w:vMerge w:val="restart"/>
                <w:tcBorders>
                  <w:top w:val="single" w:color="auto" w:sz="4" w:space="0"/>
                  <w:left w:val="single" w:color="auto" w:sz="4" w:space="0"/>
                  <w:right w:val="single" w:color="auto" w:sz="4" w:space="0"/>
                </w:tcBorders>
                <w:noWrap/>
                <w:vAlign w:val="center"/>
              </w:tcPr>
            </w:tcPrChange>
          </w:tcPr>
          <w:p w14:paraId="7AD4229D">
            <w:pPr>
              <w:widowControl w:val="0"/>
              <w:kinsoku/>
              <w:wordWrap/>
              <w:overflowPunct/>
              <w:topLinePunct w:val="0"/>
              <w:autoSpaceDE/>
              <w:autoSpaceDN/>
              <w:bidi w:val="0"/>
              <w:adjustRightInd/>
              <w:snapToGrid/>
              <w:spacing w:line="240" w:lineRule="auto"/>
              <w:jc w:val="center"/>
              <w:textAlignment w:val="auto"/>
              <w:rPr>
                <w:ins w:id="1563" w:author="jy" w:date="2026-09-02T15:10:46Z"/>
                <w:rFonts w:hint="eastAsia" w:ascii="仿宋" w:hAnsi="仿宋" w:eastAsia="仿宋" w:cs="仿宋"/>
                <w:color w:val="auto"/>
                <w:sz w:val="24"/>
                <w:szCs w:val="24"/>
                <w:highlight w:val="none"/>
                <w:rPrChange w:id="1564" w:author="jy" w:date="2026-09-07T10:23:38Z">
                  <w:rPr>
                    <w:ins w:id="1565" w:author="jy" w:date="2026-09-02T15:10:46Z"/>
                    <w:rFonts w:hint="eastAsia" w:ascii="仿宋" w:hAnsi="仿宋" w:eastAsia="仿宋" w:cs="仿宋"/>
                    <w:color w:val="auto"/>
                    <w:sz w:val="24"/>
                    <w:szCs w:val="24"/>
                  </w:rPr>
                </w:rPrChange>
              </w:rPr>
            </w:pPr>
            <w:ins w:id="1566" w:author="jy" w:date="2026-09-02T15:10:46Z">
              <w:r>
                <w:rPr>
                  <w:rFonts w:hint="eastAsia" w:ascii="仿宋" w:hAnsi="仿宋" w:eastAsia="仿宋" w:cs="仿宋"/>
                  <w:color w:val="auto"/>
                  <w:sz w:val="24"/>
                  <w:szCs w:val="24"/>
                  <w:highlight w:val="none"/>
                  <w:rPrChange w:id="1567" w:author="jy" w:date="2026-09-07T10:23:38Z">
                    <w:rPr>
                      <w:rFonts w:hint="eastAsia" w:ascii="仿宋" w:hAnsi="仿宋" w:eastAsia="仿宋" w:cs="仿宋"/>
                      <w:color w:val="auto"/>
                      <w:sz w:val="24"/>
                      <w:szCs w:val="24"/>
                    </w:rPr>
                  </w:rPrChange>
                </w:rPr>
                <w:t>终端配置与报告及时性</w:t>
              </w:r>
            </w:ins>
          </w:p>
        </w:tc>
        <w:tc>
          <w:tcPr>
            <w:tcW w:w="7320" w:type="dxa"/>
            <w:tcBorders>
              <w:top w:val="single" w:color="auto" w:sz="4" w:space="0"/>
              <w:left w:val="single" w:color="auto" w:sz="4" w:space="0"/>
              <w:bottom w:val="single" w:color="auto" w:sz="4" w:space="0"/>
              <w:right w:val="single" w:color="auto" w:sz="4" w:space="0"/>
            </w:tcBorders>
            <w:noWrap/>
            <w:vAlign w:val="center"/>
            <w:tcPrChange w:id="1569"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7D851840">
            <w:pPr>
              <w:widowControl w:val="0"/>
              <w:kinsoku/>
              <w:wordWrap/>
              <w:overflowPunct/>
              <w:topLinePunct w:val="0"/>
              <w:autoSpaceDE/>
              <w:autoSpaceDN/>
              <w:bidi w:val="0"/>
              <w:adjustRightInd/>
              <w:snapToGrid/>
              <w:spacing w:line="240" w:lineRule="auto"/>
              <w:textAlignment w:val="auto"/>
              <w:rPr>
                <w:ins w:id="1570" w:author="jy" w:date="2026-09-02T15:10:46Z"/>
                <w:rFonts w:hint="eastAsia" w:ascii="仿宋" w:hAnsi="仿宋" w:eastAsia="仿宋" w:cs="仿宋"/>
                <w:color w:val="auto"/>
                <w:sz w:val="24"/>
                <w:szCs w:val="24"/>
                <w:highlight w:val="none"/>
                <w:lang w:eastAsia="zh-CN"/>
                <w:rPrChange w:id="1571" w:author="jy" w:date="2026-09-07T10:23:38Z">
                  <w:rPr>
                    <w:ins w:id="1572" w:author="jy" w:date="2026-09-02T15:10:46Z"/>
                    <w:rFonts w:hint="eastAsia" w:ascii="仿宋" w:hAnsi="仿宋" w:eastAsia="仿宋" w:cs="仿宋"/>
                    <w:color w:val="auto"/>
                    <w:sz w:val="24"/>
                    <w:szCs w:val="24"/>
                    <w:lang w:eastAsia="zh-CN"/>
                  </w:rPr>
                </w:rPrChange>
              </w:rPr>
            </w:pPr>
            <w:ins w:id="1573" w:author="jy" w:date="2026-09-02T15:10:46Z">
              <w:r>
                <w:rPr>
                  <w:rFonts w:hint="eastAsia" w:ascii="仿宋" w:hAnsi="仿宋" w:eastAsia="仿宋" w:cs="仿宋"/>
                  <w:color w:val="auto"/>
                  <w:kern w:val="0"/>
                  <w:sz w:val="24"/>
                  <w:highlight w:val="none"/>
                  <w:lang w:bidi="ar"/>
                  <w:rPrChange w:id="1574" w:author="jy" w:date="2026-09-07T10:23:41Z">
                    <w:rPr>
                      <w:rFonts w:hint="eastAsia" w:ascii="仿宋" w:hAnsi="仿宋" w:eastAsia="仿宋" w:cs="仿宋"/>
                      <w:kern w:val="0"/>
                      <w:sz w:val="24"/>
                      <w:lang w:bidi="ar"/>
                    </w:rPr>
                  </w:rPrChange>
                </w:rPr>
                <w:t>根据投标人是否提供终端配置（电脑、打印机、台式扫描仪、LIS端口等）及是否能确保检测结果传递的及时性等情况综合评价</w:t>
              </w:r>
            </w:ins>
            <w:ins w:id="1576" w:author="jy" w:date="2026-09-02T15:10:46Z">
              <w:r>
                <w:rPr>
                  <w:rFonts w:hint="eastAsia" w:ascii="仿宋" w:hAnsi="仿宋" w:eastAsia="仿宋" w:cs="仿宋"/>
                  <w:color w:val="auto"/>
                  <w:kern w:val="0"/>
                  <w:sz w:val="24"/>
                  <w:highlight w:val="none"/>
                  <w:lang w:eastAsia="zh-CN" w:bidi="ar"/>
                  <w:rPrChange w:id="1577" w:author="jy" w:date="2026-09-07T10:23:41Z">
                    <w:rPr>
                      <w:rFonts w:hint="eastAsia" w:ascii="仿宋" w:hAnsi="仿宋" w:eastAsia="仿宋" w:cs="仿宋"/>
                      <w:kern w:val="0"/>
                      <w:sz w:val="24"/>
                      <w:lang w:eastAsia="zh-CN" w:bidi="ar"/>
                    </w:rPr>
                  </w:rPrChange>
                </w:rPr>
                <w:t>。</w:t>
              </w:r>
            </w:ins>
            <w:ins w:id="1579" w:author="jy" w:date="2026-09-02T15:10:46Z">
              <w:r>
                <w:rPr>
                  <w:rFonts w:hint="eastAsia" w:ascii="仿宋" w:hAnsi="仿宋" w:eastAsia="仿宋" w:cs="仿宋"/>
                  <w:color w:val="auto"/>
                  <w:sz w:val="24"/>
                  <w:szCs w:val="24"/>
                  <w:highlight w:val="none"/>
                  <w:lang w:val="en-US" w:eastAsia="zh-CN"/>
                  <w:rPrChange w:id="1580" w:author="jy" w:date="2026-09-07T10:23:41Z">
                    <w:rPr>
                      <w:rFonts w:hint="eastAsia" w:ascii="仿宋" w:hAnsi="仿宋" w:eastAsia="仿宋" w:cs="仿宋"/>
                      <w:sz w:val="24"/>
                      <w:szCs w:val="24"/>
                      <w:lang w:val="en-US" w:eastAsia="zh-CN"/>
                    </w:rPr>
                  </w:rPrChange>
                </w:rPr>
                <w:t>本项分值设置为3,2,1,0.5,0分</w:t>
              </w:r>
            </w:ins>
            <w:ins w:id="1582" w:author="jy" w:date="2026-09-02T15:15:44Z">
              <w:r>
                <w:rPr>
                  <w:rFonts w:hint="eastAsia" w:ascii="仿宋" w:hAnsi="仿宋" w:eastAsia="仿宋" w:cs="仿宋"/>
                  <w:color w:val="auto"/>
                  <w:kern w:val="0"/>
                  <w:sz w:val="24"/>
                  <w:highlight w:val="none"/>
                  <w:lang w:eastAsia="zh-CN" w:bidi="ar"/>
                  <w:rPrChange w:id="1583" w:author="jy" w:date="2026-09-07T10:23:38Z">
                    <w:rPr>
                      <w:rFonts w:hint="eastAsia" w:ascii="仿宋" w:hAnsi="仿宋" w:eastAsia="仿宋" w:cs="仿宋"/>
                      <w:color w:val="auto"/>
                      <w:kern w:val="0"/>
                      <w:sz w:val="24"/>
                      <w:lang w:eastAsia="zh-CN" w:bidi="ar"/>
                    </w:rPr>
                  </w:rPrChange>
                </w:rPr>
                <w:t>）</w:t>
              </w:r>
            </w:ins>
            <w:ins w:id="1585" w:author="jy" w:date="2026-09-02T15:15:47Z">
              <w:r>
                <w:rPr>
                  <w:rFonts w:hint="eastAsia" w:ascii="仿宋" w:hAnsi="仿宋" w:eastAsia="仿宋" w:cs="仿宋"/>
                  <w:color w:val="auto"/>
                  <w:kern w:val="0"/>
                  <w:sz w:val="24"/>
                  <w:highlight w:val="none"/>
                  <w:lang w:eastAsia="zh-CN" w:bidi="ar"/>
                  <w:rPrChange w:id="1586" w:author="jy" w:date="2026-09-07T10:23:38Z">
                    <w:rPr>
                      <w:rFonts w:hint="eastAsia" w:ascii="仿宋" w:hAnsi="仿宋" w:eastAsia="仿宋" w:cs="仿宋"/>
                      <w:color w:val="auto"/>
                      <w:kern w:val="0"/>
                      <w:sz w:val="24"/>
                      <w:lang w:eastAsia="zh-CN" w:bidi="ar"/>
                    </w:rPr>
                  </w:rPrChange>
                </w:rPr>
                <w:t>，</w:t>
              </w:r>
            </w:ins>
            <w:ins w:id="1588" w:author="jy" w:date="2026-09-02T15:10:46Z">
              <w:r>
                <w:rPr>
                  <w:rFonts w:hint="eastAsia" w:ascii="仿宋" w:hAnsi="仿宋" w:eastAsia="仿宋" w:cs="仿宋"/>
                  <w:color w:val="auto"/>
                  <w:kern w:val="0"/>
                  <w:sz w:val="24"/>
                  <w:highlight w:val="none"/>
                  <w:lang w:bidi="ar"/>
                  <w:rPrChange w:id="1589" w:author="jy" w:date="2026-09-07T10:23:38Z">
                    <w:rPr>
                      <w:rFonts w:hint="eastAsia" w:ascii="仿宋" w:hAnsi="仿宋" w:eastAsia="仿宋" w:cs="仿宋"/>
                      <w:color w:val="auto"/>
                      <w:kern w:val="0"/>
                      <w:sz w:val="24"/>
                      <w:lang w:bidi="ar"/>
                    </w:rPr>
                  </w:rPrChange>
                </w:rPr>
                <w:t>不符合或不提供的不得分</w:t>
              </w:r>
            </w:ins>
            <w:ins w:id="1591" w:author="jy" w:date="2026-09-02T15:15:50Z">
              <w:r>
                <w:rPr>
                  <w:rFonts w:hint="eastAsia" w:ascii="仿宋" w:hAnsi="仿宋" w:eastAsia="仿宋" w:cs="仿宋"/>
                  <w:color w:val="auto"/>
                  <w:kern w:val="0"/>
                  <w:sz w:val="24"/>
                  <w:highlight w:val="none"/>
                  <w:lang w:eastAsia="zh-CN" w:bidi="ar"/>
                  <w:rPrChange w:id="1592"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594"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05E601F3">
            <w:pPr>
              <w:pStyle w:val="16"/>
              <w:numPr>
                <w:ilvl w:val="0"/>
                <w:numId w:val="0"/>
              </w:numPr>
              <w:tabs>
                <w:tab w:val="left" w:pos="420"/>
              </w:tabs>
              <w:adjustRightInd w:val="0"/>
              <w:snapToGrid w:val="0"/>
              <w:spacing w:after="156" w:line="360" w:lineRule="exact"/>
              <w:ind w:left="0" w:leftChars="0" w:firstLine="0" w:firstLineChars="0"/>
              <w:jc w:val="center"/>
              <w:rPr>
                <w:ins w:id="1595" w:author="jy" w:date="2026-09-02T15:10:46Z"/>
                <w:rFonts w:hint="eastAsia" w:ascii="仿宋" w:hAnsi="仿宋" w:eastAsia="仿宋" w:cs="仿宋"/>
                <w:color w:val="auto"/>
                <w:sz w:val="24"/>
                <w:szCs w:val="24"/>
                <w:highlight w:val="none"/>
                <w:lang w:val="en-US" w:eastAsia="zh-CN"/>
                <w:rPrChange w:id="1596" w:author="jy" w:date="2026-09-07T10:23:38Z">
                  <w:rPr>
                    <w:ins w:id="1597" w:author="jy" w:date="2026-09-02T15:10:46Z"/>
                    <w:rFonts w:hint="eastAsia" w:ascii="仿宋" w:hAnsi="仿宋" w:eastAsia="仿宋" w:cs="仿宋"/>
                    <w:color w:val="auto"/>
                    <w:sz w:val="24"/>
                    <w:szCs w:val="24"/>
                    <w:lang w:val="en-US" w:eastAsia="zh-CN"/>
                  </w:rPr>
                </w:rPrChange>
              </w:rPr>
            </w:pPr>
            <w:ins w:id="1598" w:author="jy" w:date="2026-09-02T15:10:46Z">
              <w:r>
                <w:rPr>
                  <w:rFonts w:hint="eastAsia" w:ascii="仿宋" w:hAnsi="仿宋" w:eastAsia="仿宋" w:cs="仿宋"/>
                  <w:color w:val="auto"/>
                  <w:kern w:val="2"/>
                  <w:szCs w:val="24"/>
                  <w:highlight w:val="none"/>
                  <w:rPrChange w:id="1599" w:author="jy" w:date="2026-09-07T10:23:41Z">
                    <w:rPr>
                      <w:rFonts w:hint="eastAsia" w:ascii="仿宋" w:hAnsi="仿宋" w:eastAsia="仿宋" w:cs="仿宋"/>
                      <w:kern w:val="2"/>
                      <w:szCs w:val="24"/>
                    </w:rPr>
                  </w:rPrChange>
                </w:rPr>
                <w:t>3</w:t>
              </w:r>
            </w:ins>
          </w:p>
        </w:tc>
      </w:tr>
      <w:tr w14:paraId="4D0E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2"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74" w:hRule="atLeast"/>
          <w:ins w:id="1601" w:author="jy" w:date="2026-09-02T15:10:46Z"/>
          <w:trPrChange w:id="1602" w:author="jy" w:date="2026-09-02T16:09:18Z">
            <w:trPr>
              <w:trHeight w:val="274" w:hRule="atLeast"/>
              <w:jc w:val="center"/>
            </w:trPr>
          </w:trPrChange>
        </w:trPr>
        <w:tc>
          <w:tcPr>
            <w:tcW w:w="734" w:type="dxa"/>
            <w:vMerge w:val="continue"/>
            <w:tcBorders>
              <w:left w:val="single" w:color="auto" w:sz="4" w:space="0"/>
              <w:bottom w:val="single" w:color="auto" w:sz="4" w:space="0"/>
              <w:right w:val="single" w:color="auto" w:sz="4" w:space="0"/>
            </w:tcBorders>
            <w:noWrap/>
            <w:vAlign w:val="center"/>
            <w:tcPrChange w:id="1603" w:author="jy" w:date="2026-09-02T16:09:18Z">
              <w:tcPr>
                <w:tcW w:w="361" w:type="pct"/>
                <w:vMerge w:val="continue"/>
                <w:tcBorders>
                  <w:left w:val="single" w:color="auto" w:sz="4" w:space="0"/>
                  <w:bottom w:val="single" w:color="auto" w:sz="4" w:space="0"/>
                  <w:right w:val="single" w:color="auto" w:sz="4" w:space="0"/>
                </w:tcBorders>
                <w:noWrap/>
                <w:vAlign w:val="center"/>
              </w:tcPr>
            </w:tcPrChange>
          </w:tcPr>
          <w:p w14:paraId="6541EACA">
            <w:pPr>
              <w:widowControl w:val="0"/>
              <w:kinsoku/>
              <w:wordWrap/>
              <w:overflowPunct/>
              <w:topLinePunct w:val="0"/>
              <w:autoSpaceDE/>
              <w:autoSpaceDN/>
              <w:bidi w:val="0"/>
              <w:adjustRightInd/>
              <w:snapToGrid/>
              <w:spacing w:line="240" w:lineRule="auto"/>
              <w:jc w:val="center"/>
              <w:textAlignment w:val="auto"/>
              <w:rPr>
                <w:ins w:id="1604" w:author="jy" w:date="2026-09-02T15:10:46Z"/>
                <w:rFonts w:hint="eastAsia" w:ascii="仿宋" w:hAnsi="仿宋" w:eastAsia="仿宋" w:cs="仿宋"/>
                <w:color w:val="auto"/>
                <w:sz w:val="24"/>
                <w:szCs w:val="24"/>
                <w:highlight w:val="none"/>
                <w:rPrChange w:id="1605" w:author="jy" w:date="2026-09-07T10:23:38Z">
                  <w:rPr>
                    <w:ins w:id="1606" w:author="jy" w:date="2026-09-02T15:10:46Z"/>
                    <w:rFonts w:hint="eastAsia" w:ascii="仿宋" w:hAnsi="仿宋" w:eastAsia="仿宋" w:cs="仿宋"/>
                    <w:color w:val="auto"/>
                    <w:sz w:val="24"/>
                    <w:szCs w:val="24"/>
                  </w:rPr>
                </w:rPrChange>
              </w:rPr>
            </w:pPr>
          </w:p>
        </w:tc>
        <w:tc>
          <w:tcPr>
            <w:tcW w:w="1245" w:type="dxa"/>
            <w:vMerge w:val="continue"/>
            <w:tcBorders>
              <w:left w:val="single" w:color="auto" w:sz="4" w:space="0"/>
              <w:bottom w:val="single" w:color="auto" w:sz="4" w:space="0"/>
              <w:right w:val="single" w:color="auto" w:sz="4" w:space="0"/>
            </w:tcBorders>
            <w:noWrap/>
            <w:vAlign w:val="center"/>
            <w:tcPrChange w:id="1607" w:author="jy" w:date="2026-09-02T16:09:18Z">
              <w:tcPr>
                <w:tcW w:w="669" w:type="pct"/>
                <w:vMerge w:val="continue"/>
                <w:tcBorders>
                  <w:left w:val="single" w:color="auto" w:sz="4" w:space="0"/>
                  <w:bottom w:val="single" w:color="auto" w:sz="4" w:space="0"/>
                  <w:right w:val="single" w:color="auto" w:sz="4" w:space="0"/>
                </w:tcBorders>
                <w:noWrap/>
                <w:vAlign w:val="center"/>
              </w:tcPr>
            </w:tcPrChange>
          </w:tcPr>
          <w:p w14:paraId="58143BA9">
            <w:pPr>
              <w:widowControl w:val="0"/>
              <w:kinsoku/>
              <w:wordWrap/>
              <w:overflowPunct/>
              <w:topLinePunct w:val="0"/>
              <w:autoSpaceDE/>
              <w:autoSpaceDN/>
              <w:bidi w:val="0"/>
              <w:adjustRightInd/>
              <w:snapToGrid/>
              <w:spacing w:line="240" w:lineRule="auto"/>
              <w:jc w:val="center"/>
              <w:textAlignment w:val="auto"/>
              <w:rPr>
                <w:ins w:id="1608" w:author="jy" w:date="2026-09-02T15:10:46Z"/>
                <w:rFonts w:hint="eastAsia" w:ascii="仿宋" w:hAnsi="仿宋" w:eastAsia="仿宋" w:cs="仿宋"/>
                <w:color w:val="auto"/>
                <w:sz w:val="24"/>
                <w:szCs w:val="24"/>
                <w:highlight w:val="none"/>
                <w:rPrChange w:id="1609" w:author="jy" w:date="2026-09-07T10:23:38Z">
                  <w:rPr>
                    <w:ins w:id="1610" w:author="jy" w:date="2026-09-02T15:10:46Z"/>
                    <w:rFonts w:hint="eastAsia" w:ascii="仿宋" w:hAnsi="仿宋" w:eastAsia="仿宋" w:cs="仿宋"/>
                    <w:color w:val="auto"/>
                    <w:sz w:val="24"/>
                    <w:szCs w:val="24"/>
                  </w:rPr>
                </w:rPrChange>
              </w:rPr>
            </w:pPr>
          </w:p>
        </w:tc>
        <w:tc>
          <w:tcPr>
            <w:tcW w:w="7320" w:type="dxa"/>
            <w:tcBorders>
              <w:top w:val="single" w:color="auto" w:sz="4" w:space="0"/>
              <w:left w:val="single" w:color="auto" w:sz="4" w:space="0"/>
              <w:bottom w:val="single" w:color="auto" w:sz="4" w:space="0"/>
              <w:right w:val="single" w:color="auto" w:sz="4" w:space="0"/>
            </w:tcBorders>
            <w:noWrap/>
            <w:vAlign w:val="center"/>
            <w:tcPrChange w:id="1611"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25C3FB66">
            <w:pPr>
              <w:widowControl w:val="0"/>
              <w:kinsoku/>
              <w:wordWrap/>
              <w:overflowPunct/>
              <w:topLinePunct w:val="0"/>
              <w:autoSpaceDE/>
              <w:autoSpaceDN/>
              <w:bidi w:val="0"/>
              <w:adjustRightInd/>
              <w:snapToGrid/>
              <w:spacing w:line="240" w:lineRule="auto"/>
              <w:textAlignment w:val="auto"/>
              <w:rPr>
                <w:ins w:id="1612" w:author="jy" w:date="2026-09-02T15:10:46Z"/>
                <w:rFonts w:hint="eastAsia" w:ascii="仿宋" w:hAnsi="仿宋" w:eastAsia="仿宋" w:cs="仿宋"/>
                <w:color w:val="auto"/>
                <w:sz w:val="24"/>
                <w:szCs w:val="24"/>
                <w:highlight w:val="none"/>
                <w:rPrChange w:id="1613" w:author="jy" w:date="2026-09-07T10:23:38Z">
                  <w:rPr>
                    <w:ins w:id="1614" w:author="jy" w:date="2026-09-02T15:10:46Z"/>
                    <w:rFonts w:hint="eastAsia" w:ascii="仿宋" w:hAnsi="仿宋" w:eastAsia="仿宋" w:cs="仿宋"/>
                    <w:color w:val="auto"/>
                    <w:sz w:val="24"/>
                    <w:szCs w:val="24"/>
                  </w:rPr>
                </w:rPrChange>
              </w:rPr>
            </w:pPr>
            <w:ins w:id="1615" w:author="jy" w:date="2026-09-02T15:10:46Z">
              <w:r>
                <w:rPr>
                  <w:rFonts w:hint="eastAsia" w:ascii="仿宋" w:hAnsi="仿宋" w:eastAsia="仿宋" w:cs="仿宋"/>
                  <w:color w:val="auto"/>
                  <w:kern w:val="0"/>
                  <w:sz w:val="24"/>
                  <w:highlight w:val="none"/>
                  <w:lang w:bidi="ar"/>
                  <w:rPrChange w:id="1616" w:author="jy" w:date="2026-09-07T10:23:41Z">
                    <w:rPr>
                      <w:rFonts w:hint="eastAsia" w:ascii="仿宋" w:hAnsi="仿宋" w:eastAsia="仿宋" w:cs="仿宋"/>
                      <w:kern w:val="0"/>
                      <w:sz w:val="24"/>
                      <w:lang w:bidi="ar"/>
                    </w:rPr>
                  </w:rPrChange>
                </w:rPr>
                <w:t>投标人需通过第三方权威机构认证的实验室信息系统安全等级保护，</w:t>
              </w:r>
            </w:ins>
            <w:ins w:id="1618" w:author="jy" w:date="2026-09-02T15:10:46Z">
              <w:r>
                <w:rPr>
                  <w:rFonts w:hint="eastAsia" w:ascii="仿宋" w:hAnsi="仿宋" w:eastAsia="仿宋" w:cs="仿宋"/>
                  <w:color w:val="auto"/>
                  <w:kern w:val="0"/>
                  <w:sz w:val="24"/>
                  <w:highlight w:val="none"/>
                  <w:lang w:eastAsia="zh-CN" w:bidi="ar"/>
                  <w:rPrChange w:id="1619" w:author="jy" w:date="2026-09-07T10:23:41Z">
                    <w:rPr>
                      <w:rFonts w:hint="eastAsia" w:ascii="仿宋" w:hAnsi="仿宋" w:eastAsia="仿宋" w:cs="仿宋"/>
                      <w:kern w:val="0"/>
                      <w:sz w:val="24"/>
                      <w:lang w:eastAsia="zh-CN" w:bidi="ar"/>
                    </w:rPr>
                  </w:rPrChange>
                </w:rPr>
                <w:t>同时</w:t>
              </w:r>
            </w:ins>
            <w:ins w:id="1621" w:author="jy" w:date="2026-09-02T15:10:46Z">
              <w:r>
                <w:rPr>
                  <w:rFonts w:hint="eastAsia" w:ascii="仿宋" w:hAnsi="仿宋" w:eastAsia="仿宋" w:cs="仿宋"/>
                  <w:color w:val="auto"/>
                  <w:kern w:val="0"/>
                  <w:sz w:val="24"/>
                  <w:highlight w:val="none"/>
                  <w:lang w:bidi="ar"/>
                  <w:rPrChange w:id="1622" w:author="jy" w:date="2026-09-07T10:23:41Z">
                    <w:rPr>
                      <w:rFonts w:hint="eastAsia" w:ascii="仿宋" w:hAnsi="仿宋" w:eastAsia="仿宋" w:cs="仿宋"/>
                      <w:kern w:val="0"/>
                      <w:sz w:val="24"/>
                      <w:lang w:bidi="ar"/>
                    </w:rPr>
                  </w:rPrChange>
                </w:rPr>
                <w:t>提供三级安全测评报告备案证明</w:t>
              </w:r>
            </w:ins>
            <w:ins w:id="1624" w:author="jy" w:date="2026-09-02T15:10:46Z">
              <w:r>
                <w:rPr>
                  <w:rFonts w:hint="eastAsia" w:ascii="仿宋" w:hAnsi="仿宋" w:eastAsia="仿宋" w:cs="仿宋"/>
                  <w:color w:val="auto"/>
                  <w:kern w:val="0"/>
                  <w:sz w:val="24"/>
                  <w:highlight w:val="none"/>
                  <w:lang w:eastAsia="zh-CN" w:bidi="ar"/>
                  <w:rPrChange w:id="1625" w:author="jy" w:date="2026-09-07T10:23:41Z">
                    <w:rPr>
                      <w:rFonts w:hint="eastAsia" w:ascii="仿宋" w:hAnsi="仿宋" w:eastAsia="仿宋" w:cs="仿宋"/>
                      <w:kern w:val="0"/>
                      <w:sz w:val="24"/>
                      <w:lang w:eastAsia="zh-CN" w:bidi="ar"/>
                    </w:rPr>
                  </w:rPrChange>
                </w:rPr>
                <w:t>的</w:t>
              </w:r>
            </w:ins>
            <w:ins w:id="1627" w:author="jy" w:date="2026-09-02T15:10:46Z">
              <w:r>
                <w:rPr>
                  <w:rFonts w:hint="eastAsia" w:ascii="仿宋" w:hAnsi="仿宋" w:eastAsia="仿宋" w:cs="仿宋"/>
                  <w:color w:val="auto"/>
                  <w:kern w:val="0"/>
                  <w:sz w:val="24"/>
                  <w:highlight w:val="none"/>
                  <w:lang w:bidi="ar"/>
                  <w:rPrChange w:id="1628" w:author="jy" w:date="2026-09-07T10:23:41Z">
                    <w:rPr>
                      <w:rFonts w:hint="eastAsia" w:ascii="仿宋" w:hAnsi="仿宋" w:eastAsia="仿宋" w:cs="仿宋"/>
                      <w:kern w:val="0"/>
                      <w:sz w:val="24"/>
                      <w:lang w:bidi="ar"/>
                    </w:rPr>
                  </w:rPrChange>
                </w:rPr>
                <w:t>得3分</w:t>
              </w:r>
            </w:ins>
            <w:ins w:id="1630" w:author="jy" w:date="2026-09-02T15:10:46Z">
              <w:r>
                <w:rPr>
                  <w:rFonts w:hint="eastAsia" w:ascii="仿宋" w:hAnsi="仿宋" w:eastAsia="仿宋" w:cs="仿宋"/>
                  <w:color w:val="auto"/>
                  <w:kern w:val="0"/>
                  <w:sz w:val="24"/>
                  <w:highlight w:val="none"/>
                  <w:lang w:eastAsia="zh-CN" w:bidi="ar"/>
                  <w:rPrChange w:id="1631" w:author="jy" w:date="2026-09-07T10:23:41Z">
                    <w:rPr>
                      <w:rFonts w:hint="eastAsia" w:ascii="仿宋" w:hAnsi="仿宋" w:eastAsia="仿宋" w:cs="仿宋"/>
                      <w:kern w:val="0"/>
                      <w:sz w:val="24"/>
                      <w:lang w:eastAsia="zh-CN" w:bidi="ar"/>
                    </w:rPr>
                  </w:rPrChange>
                </w:rPr>
                <w:t>。</w:t>
              </w:r>
            </w:ins>
            <w:ins w:id="1633" w:author="jy" w:date="2026-09-02T15:10:46Z">
              <w:r>
                <w:rPr>
                  <w:rFonts w:hint="eastAsia" w:ascii="仿宋" w:hAnsi="仿宋" w:eastAsia="仿宋" w:cs="仿宋"/>
                  <w:color w:val="auto"/>
                  <w:kern w:val="0"/>
                  <w:sz w:val="24"/>
                  <w:highlight w:val="none"/>
                  <w:lang w:eastAsia="zh-CN" w:bidi="ar"/>
                  <w:rPrChange w:id="1634" w:author="jy" w:date="2026-09-07T10:23:41Z">
                    <w:rPr>
                      <w:rFonts w:hint="eastAsia" w:ascii="仿宋" w:hAnsi="仿宋" w:eastAsia="仿宋" w:cs="仿宋"/>
                      <w:kern w:val="0"/>
                      <w:sz w:val="24"/>
                      <w:lang w:eastAsia="zh-CN" w:bidi="ar"/>
                    </w:rPr>
                  </w:rPrChange>
                </w:rPr>
                <w:br w:type="textWrapping"/>
              </w:r>
            </w:ins>
            <w:ins w:id="1636" w:author="jy" w:date="2026-09-02T15:10:46Z">
              <w:r>
                <w:rPr>
                  <w:rFonts w:hint="eastAsia" w:ascii="仿宋" w:hAnsi="仿宋" w:eastAsia="仿宋" w:cs="仿宋"/>
                  <w:color w:val="auto"/>
                  <w:kern w:val="0"/>
                  <w:sz w:val="24"/>
                  <w:highlight w:val="none"/>
                  <w:lang w:eastAsia="zh-CN" w:bidi="ar"/>
                  <w:rPrChange w:id="1637" w:author="jy" w:date="2026-09-07T10:23:41Z">
                    <w:rPr>
                      <w:rFonts w:hint="eastAsia" w:ascii="仿宋" w:hAnsi="仿宋" w:eastAsia="仿宋" w:cs="仿宋"/>
                      <w:kern w:val="0"/>
                      <w:sz w:val="24"/>
                      <w:lang w:eastAsia="zh-CN" w:bidi="ar"/>
                    </w:rPr>
                  </w:rPrChange>
                </w:rPr>
                <w:t>【提供相关证明资料</w:t>
              </w:r>
            </w:ins>
            <w:ins w:id="1639" w:author="jy" w:date="2026-09-02T15:10:46Z">
              <w:r>
                <w:rPr>
                  <w:rFonts w:hint="eastAsia" w:ascii="仿宋" w:hAnsi="仿宋" w:eastAsia="仿宋" w:cs="仿宋"/>
                  <w:color w:val="auto"/>
                  <w:kern w:val="0"/>
                  <w:sz w:val="24"/>
                  <w:highlight w:val="none"/>
                  <w:lang w:bidi="ar"/>
                  <w:rPrChange w:id="1640" w:author="jy" w:date="2026-09-07T10:23:41Z">
                    <w:rPr>
                      <w:rFonts w:hint="eastAsia" w:ascii="仿宋" w:hAnsi="仿宋" w:eastAsia="仿宋" w:cs="仿宋"/>
                      <w:kern w:val="0"/>
                      <w:sz w:val="24"/>
                      <w:lang w:bidi="ar"/>
                    </w:rPr>
                  </w:rPrChange>
                </w:rPr>
                <w:t>扫描件或复印件</w:t>
              </w:r>
            </w:ins>
            <w:ins w:id="1642" w:author="jy" w:date="2026-09-02T15:10:46Z">
              <w:r>
                <w:rPr>
                  <w:rFonts w:hint="eastAsia" w:ascii="仿宋" w:hAnsi="仿宋" w:eastAsia="仿宋" w:cs="仿宋"/>
                  <w:color w:val="auto"/>
                  <w:kern w:val="0"/>
                  <w:sz w:val="24"/>
                  <w:highlight w:val="none"/>
                  <w:lang w:eastAsia="zh-CN" w:bidi="ar"/>
                  <w:rPrChange w:id="1643" w:author="jy" w:date="2026-09-07T10:23:41Z">
                    <w:rPr>
                      <w:rFonts w:hint="eastAsia" w:ascii="仿宋" w:hAnsi="仿宋" w:eastAsia="仿宋" w:cs="仿宋"/>
                      <w:kern w:val="0"/>
                      <w:sz w:val="24"/>
                      <w:lang w:eastAsia="zh-CN" w:bidi="ar"/>
                    </w:rPr>
                  </w:rPrChange>
                </w:rPr>
                <w:t>加盖投标人公章，</w:t>
              </w:r>
            </w:ins>
            <w:ins w:id="1645" w:author="jy" w:date="2026-09-02T15:10:46Z">
              <w:r>
                <w:rPr>
                  <w:rFonts w:hint="eastAsia" w:ascii="仿宋" w:hAnsi="仿宋" w:eastAsia="仿宋" w:cs="仿宋"/>
                  <w:color w:val="auto"/>
                  <w:kern w:val="0"/>
                  <w:sz w:val="24"/>
                  <w:highlight w:val="none"/>
                  <w:lang w:bidi="ar"/>
                  <w:rPrChange w:id="1646" w:author="jy" w:date="2026-09-07T10:23:41Z">
                    <w:rPr>
                      <w:rFonts w:hint="eastAsia" w:ascii="仿宋" w:hAnsi="仿宋" w:eastAsia="仿宋" w:cs="仿宋"/>
                      <w:kern w:val="0"/>
                      <w:sz w:val="24"/>
                      <w:lang w:bidi="ar"/>
                    </w:rPr>
                  </w:rPrChange>
                </w:rPr>
                <w:t>不符合或不提供</w:t>
              </w:r>
            </w:ins>
            <w:ins w:id="1648" w:author="jy" w:date="2026-09-02T15:10:46Z">
              <w:r>
                <w:rPr>
                  <w:rFonts w:hint="eastAsia" w:ascii="仿宋" w:hAnsi="仿宋" w:eastAsia="仿宋" w:cs="仿宋"/>
                  <w:color w:val="auto"/>
                  <w:kern w:val="0"/>
                  <w:sz w:val="24"/>
                  <w:highlight w:val="none"/>
                  <w:lang w:eastAsia="zh-CN" w:bidi="ar"/>
                  <w:rPrChange w:id="1649" w:author="jy" w:date="2026-09-07T10:23:41Z">
                    <w:rPr>
                      <w:rFonts w:hint="eastAsia" w:ascii="仿宋" w:hAnsi="仿宋" w:eastAsia="仿宋" w:cs="仿宋"/>
                      <w:kern w:val="0"/>
                      <w:sz w:val="24"/>
                      <w:lang w:eastAsia="zh-CN" w:bidi="ar"/>
                    </w:rPr>
                  </w:rPrChange>
                </w:rPr>
                <w:t>的</w:t>
              </w:r>
            </w:ins>
            <w:ins w:id="1651" w:author="jy" w:date="2026-09-02T15:10:46Z">
              <w:r>
                <w:rPr>
                  <w:rFonts w:hint="eastAsia" w:ascii="仿宋" w:hAnsi="仿宋" w:eastAsia="仿宋" w:cs="仿宋"/>
                  <w:color w:val="auto"/>
                  <w:kern w:val="0"/>
                  <w:sz w:val="24"/>
                  <w:highlight w:val="none"/>
                  <w:lang w:bidi="ar"/>
                  <w:rPrChange w:id="1652" w:author="jy" w:date="2026-09-07T10:23:41Z">
                    <w:rPr>
                      <w:rFonts w:hint="eastAsia" w:ascii="仿宋" w:hAnsi="仿宋" w:eastAsia="仿宋" w:cs="仿宋"/>
                      <w:kern w:val="0"/>
                      <w:sz w:val="24"/>
                      <w:lang w:bidi="ar"/>
                    </w:rPr>
                  </w:rPrChange>
                </w:rPr>
                <w:t>不得分</w:t>
              </w:r>
            </w:ins>
            <w:ins w:id="1654" w:author="jy" w:date="2026-09-02T15:10:46Z">
              <w:r>
                <w:rPr>
                  <w:rFonts w:hint="eastAsia" w:ascii="仿宋" w:hAnsi="仿宋" w:eastAsia="仿宋" w:cs="仿宋"/>
                  <w:color w:val="auto"/>
                  <w:kern w:val="0"/>
                  <w:sz w:val="24"/>
                  <w:highlight w:val="none"/>
                  <w:lang w:eastAsia="zh-CN" w:bidi="ar"/>
                  <w:rPrChange w:id="1655" w:author="jy" w:date="2026-09-07T10:23:41Z">
                    <w:rPr>
                      <w:rFonts w:hint="eastAsia" w:ascii="仿宋" w:hAnsi="仿宋" w:eastAsia="仿宋" w:cs="仿宋"/>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657"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335CCCF3">
            <w:pPr>
              <w:pStyle w:val="16"/>
              <w:numPr>
                <w:ilvl w:val="0"/>
                <w:numId w:val="0"/>
              </w:numPr>
              <w:tabs>
                <w:tab w:val="left" w:pos="420"/>
              </w:tabs>
              <w:adjustRightInd w:val="0"/>
              <w:snapToGrid w:val="0"/>
              <w:spacing w:after="156" w:line="360" w:lineRule="exact"/>
              <w:ind w:left="0" w:leftChars="0" w:firstLine="0" w:firstLineChars="0"/>
              <w:jc w:val="center"/>
              <w:rPr>
                <w:ins w:id="1658" w:author="jy" w:date="2026-09-02T15:10:46Z"/>
                <w:rFonts w:hint="eastAsia" w:ascii="仿宋" w:hAnsi="仿宋" w:eastAsia="仿宋" w:cs="仿宋"/>
                <w:color w:val="auto"/>
                <w:sz w:val="24"/>
                <w:szCs w:val="24"/>
                <w:highlight w:val="none"/>
                <w:lang w:val="en-US" w:eastAsia="zh-CN"/>
                <w:rPrChange w:id="1659" w:author="jy" w:date="2026-09-07T10:23:38Z">
                  <w:rPr>
                    <w:ins w:id="1660" w:author="jy" w:date="2026-09-02T15:10:46Z"/>
                    <w:rFonts w:hint="eastAsia" w:ascii="仿宋" w:hAnsi="仿宋" w:eastAsia="仿宋" w:cs="仿宋"/>
                    <w:color w:val="auto"/>
                    <w:sz w:val="24"/>
                    <w:szCs w:val="24"/>
                    <w:lang w:val="en-US" w:eastAsia="zh-CN"/>
                  </w:rPr>
                </w:rPrChange>
              </w:rPr>
            </w:pPr>
            <w:ins w:id="1661" w:author="jy" w:date="2026-09-02T15:10:46Z">
              <w:r>
                <w:rPr>
                  <w:rFonts w:hint="eastAsia" w:ascii="仿宋" w:hAnsi="仿宋" w:eastAsia="仿宋" w:cs="仿宋"/>
                  <w:color w:val="auto"/>
                  <w:kern w:val="2"/>
                  <w:szCs w:val="24"/>
                  <w:highlight w:val="none"/>
                  <w:rPrChange w:id="1662" w:author="jy" w:date="2026-09-07T10:23:41Z">
                    <w:rPr>
                      <w:rFonts w:hint="eastAsia" w:ascii="仿宋" w:hAnsi="仿宋" w:eastAsia="仿宋" w:cs="仿宋"/>
                      <w:kern w:val="2"/>
                      <w:szCs w:val="24"/>
                    </w:rPr>
                  </w:rPrChange>
                </w:rPr>
                <w:t>3</w:t>
              </w:r>
            </w:ins>
          </w:p>
        </w:tc>
      </w:tr>
      <w:tr w14:paraId="546C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65" w:author="jy" w:date="2026-09-02T16:09: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74" w:hRule="atLeast"/>
          <w:ins w:id="1664" w:author="jy" w:date="2026-09-02T15:10:46Z"/>
          <w:trPrChange w:id="1665" w:author="jy" w:date="2026-09-02T16:09:18Z">
            <w:trPr>
              <w:trHeight w:val="274" w:hRule="atLeast"/>
              <w:jc w:val="center"/>
            </w:trPr>
          </w:trPrChange>
        </w:trPr>
        <w:tc>
          <w:tcPr>
            <w:tcW w:w="734" w:type="dxa"/>
            <w:tcBorders>
              <w:top w:val="single" w:color="auto" w:sz="4" w:space="0"/>
              <w:left w:val="single" w:color="auto" w:sz="4" w:space="0"/>
              <w:bottom w:val="single" w:color="auto" w:sz="4" w:space="0"/>
              <w:right w:val="single" w:color="auto" w:sz="4" w:space="0"/>
            </w:tcBorders>
            <w:noWrap/>
            <w:vAlign w:val="center"/>
            <w:tcPrChange w:id="1666" w:author="jy" w:date="2026-09-02T16:09:18Z">
              <w:tcPr>
                <w:tcW w:w="361" w:type="pct"/>
                <w:tcBorders>
                  <w:top w:val="single" w:color="auto" w:sz="4" w:space="0"/>
                  <w:left w:val="single" w:color="auto" w:sz="4" w:space="0"/>
                  <w:bottom w:val="single" w:color="auto" w:sz="4" w:space="0"/>
                  <w:right w:val="single" w:color="auto" w:sz="4" w:space="0"/>
                </w:tcBorders>
                <w:noWrap/>
                <w:vAlign w:val="center"/>
              </w:tcPr>
            </w:tcPrChange>
          </w:tcPr>
          <w:p w14:paraId="5C586D68">
            <w:pPr>
              <w:widowControl w:val="0"/>
              <w:kinsoku/>
              <w:wordWrap/>
              <w:overflowPunct/>
              <w:topLinePunct w:val="0"/>
              <w:autoSpaceDE/>
              <w:autoSpaceDN/>
              <w:bidi w:val="0"/>
              <w:adjustRightInd/>
              <w:snapToGrid/>
              <w:spacing w:line="240" w:lineRule="auto"/>
              <w:jc w:val="center"/>
              <w:textAlignment w:val="auto"/>
              <w:rPr>
                <w:ins w:id="1667" w:author="jy" w:date="2026-09-02T15:10:46Z"/>
                <w:rFonts w:hint="eastAsia" w:ascii="仿宋" w:hAnsi="仿宋" w:eastAsia="仿宋" w:cs="仿宋"/>
                <w:color w:val="auto"/>
                <w:sz w:val="24"/>
                <w:szCs w:val="24"/>
                <w:highlight w:val="none"/>
                <w:lang w:val="en-US" w:eastAsia="zh-CN"/>
                <w:rPrChange w:id="1668" w:author="jy" w:date="2026-09-07T10:23:38Z">
                  <w:rPr>
                    <w:ins w:id="1669" w:author="jy" w:date="2026-09-02T15:10:46Z"/>
                    <w:rFonts w:hint="eastAsia" w:ascii="仿宋" w:hAnsi="仿宋" w:eastAsia="仿宋" w:cs="仿宋"/>
                    <w:color w:val="auto"/>
                    <w:sz w:val="24"/>
                    <w:szCs w:val="24"/>
                    <w:lang w:val="en-US" w:eastAsia="zh-CN"/>
                  </w:rPr>
                </w:rPrChange>
              </w:rPr>
            </w:pPr>
            <w:ins w:id="1670" w:author="jy" w:date="2026-09-02T15:10:46Z">
              <w:r>
                <w:rPr>
                  <w:rFonts w:hint="eastAsia" w:ascii="仿宋" w:hAnsi="仿宋" w:eastAsia="仿宋" w:cs="仿宋"/>
                  <w:color w:val="auto"/>
                  <w:sz w:val="24"/>
                  <w:szCs w:val="24"/>
                  <w:highlight w:val="none"/>
                  <w:lang w:val="en-US" w:eastAsia="zh-CN"/>
                  <w:rPrChange w:id="1671" w:author="jy" w:date="2026-09-07T10:23:38Z">
                    <w:rPr>
                      <w:rFonts w:hint="eastAsia" w:ascii="仿宋" w:hAnsi="仿宋" w:eastAsia="仿宋" w:cs="仿宋"/>
                      <w:color w:val="auto"/>
                      <w:sz w:val="24"/>
                      <w:szCs w:val="24"/>
                      <w:lang w:val="en-US" w:eastAsia="zh-CN"/>
                    </w:rPr>
                  </w:rPrChange>
                </w:rPr>
                <w:t>8</w:t>
              </w:r>
            </w:ins>
          </w:p>
        </w:tc>
        <w:tc>
          <w:tcPr>
            <w:tcW w:w="1245" w:type="dxa"/>
            <w:tcBorders>
              <w:top w:val="single" w:color="auto" w:sz="4" w:space="0"/>
              <w:left w:val="single" w:color="auto" w:sz="4" w:space="0"/>
              <w:bottom w:val="single" w:color="auto" w:sz="4" w:space="0"/>
              <w:right w:val="single" w:color="auto" w:sz="4" w:space="0"/>
            </w:tcBorders>
            <w:noWrap/>
            <w:vAlign w:val="center"/>
            <w:tcPrChange w:id="1673" w:author="jy" w:date="2026-09-02T16:09:18Z">
              <w:tcPr>
                <w:tcW w:w="669" w:type="pct"/>
                <w:tcBorders>
                  <w:top w:val="single" w:color="auto" w:sz="4" w:space="0"/>
                  <w:left w:val="single" w:color="auto" w:sz="4" w:space="0"/>
                  <w:bottom w:val="single" w:color="auto" w:sz="4" w:space="0"/>
                  <w:right w:val="single" w:color="auto" w:sz="4" w:space="0"/>
                </w:tcBorders>
                <w:noWrap/>
                <w:vAlign w:val="center"/>
              </w:tcPr>
            </w:tcPrChange>
          </w:tcPr>
          <w:p w14:paraId="1B7FA79C">
            <w:pPr>
              <w:widowControl w:val="0"/>
              <w:kinsoku/>
              <w:wordWrap/>
              <w:overflowPunct/>
              <w:topLinePunct w:val="0"/>
              <w:autoSpaceDE/>
              <w:autoSpaceDN/>
              <w:bidi w:val="0"/>
              <w:adjustRightInd/>
              <w:snapToGrid/>
              <w:spacing w:line="240" w:lineRule="auto"/>
              <w:jc w:val="center"/>
              <w:textAlignment w:val="auto"/>
              <w:rPr>
                <w:ins w:id="1674" w:author="jy" w:date="2026-09-02T15:10:46Z"/>
                <w:rFonts w:hint="eastAsia" w:ascii="仿宋" w:hAnsi="仿宋" w:eastAsia="仿宋" w:cs="仿宋"/>
                <w:color w:val="auto"/>
                <w:sz w:val="24"/>
                <w:szCs w:val="24"/>
                <w:highlight w:val="none"/>
                <w:rPrChange w:id="1675" w:author="jy" w:date="2026-09-07T10:23:38Z">
                  <w:rPr>
                    <w:ins w:id="1676" w:author="jy" w:date="2026-09-02T15:10:46Z"/>
                    <w:rFonts w:hint="eastAsia" w:ascii="仿宋" w:hAnsi="仿宋" w:eastAsia="仿宋" w:cs="仿宋"/>
                    <w:color w:val="auto"/>
                    <w:sz w:val="24"/>
                    <w:szCs w:val="24"/>
                  </w:rPr>
                </w:rPrChange>
              </w:rPr>
            </w:pPr>
            <w:ins w:id="1677" w:author="jy" w:date="2026-09-02T15:10:46Z">
              <w:r>
                <w:rPr>
                  <w:rFonts w:hint="eastAsia" w:ascii="仿宋" w:hAnsi="仿宋" w:eastAsia="仿宋" w:cs="仿宋"/>
                  <w:color w:val="auto"/>
                  <w:sz w:val="24"/>
                  <w:szCs w:val="24"/>
                  <w:highlight w:val="none"/>
                  <w:rPrChange w:id="1678" w:author="jy" w:date="2026-09-07T10:23:38Z">
                    <w:rPr>
                      <w:rFonts w:hint="eastAsia" w:ascii="仿宋" w:hAnsi="仿宋" w:eastAsia="仿宋" w:cs="仿宋"/>
                      <w:color w:val="auto"/>
                      <w:sz w:val="24"/>
                      <w:szCs w:val="24"/>
                    </w:rPr>
                  </w:rPrChange>
                </w:rPr>
                <w:t>投诉（纠纷）处理方案</w:t>
              </w:r>
            </w:ins>
          </w:p>
        </w:tc>
        <w:tc>
          <w:tcPr>
            <w:tcW w:w="7320" w:type="dxa"/>
            <w:tcBorders>
              <w:top w:val="single" w:color="auto" w:sz="4" w:space="0"/>
              <w:left w:val="single" w:color="auto" w:sz="4" w:space="0"/>
              <w:bottom w:val="single" w:color="auto" w:sz="4" w:space="0"/>
              <w:right w:val="single" w:color="auto" w:sz="4" w:space="0"/>
            </w:tcBorders>
            <w:noWrap/>
            <w:vAlign w:val="center"/>
            <w:tcPrChange w:id="1680" w:author="jy" w:date="2026-09-02T16:09:18Z">
              <w:tcPr>
                <w:tcW w:w="2906" w:type="pct"/>
                <w:tcBorders>
                  <w:top w:val="single" w:color="auto" w:sz="4" w:space="0"/>
                  <w:left w:val="single" w:color="auto" w:sz="4" w:space="0"/>
                  <w:bottom w:val="single" w:color="auto" w:sz="4" w:space="0"/>
                  <w:right w:val="single" w:color="auto" w:sz="4" w:space="0"/>
                </w:tcBorders>
                <w:noWrap/>
                <w:vAlign w:val="center"/>
              </w:tcPr>
            </w:tcPrChange>
          </w:tcPr>
          <w:p w14:paraId="214BE00E">
            <w:pPr>
              <w:widowControl w:val="0"/>
              <w:kinsoku/>
              <w:wordWrap/>
              <w:overflowPunct/>
              <w:topLinePunct w:val="0"/>
              <w:autoSpaceDE/>
              <w:autoSpaceDN/>
              <w:bidi w:val="0"/>
              <w:adjustRightInd/>
              <w:snapToGrid/>
              <w:spacing w:line="240" w:lineRule="auto"/>
              <w:textAlignment w:val="auto"/>
              <w:rPr>
                <w:ins w:id="1681" w:author="jy" w:date="2026-09-02T15:10:46Z"/>
                <w:rFonts w:hint="eastAsia" w:ascii="仿宋" w:hAnsi="仿宋" w:eastAsia="仿宋" w:cs="仿宋"/>
                <w:color w:val="auto"/>
                <w:sz w:val="24"/>
                <w:szCs w:val="24"/>
                <w:highlight w:val="none"/>
                <w:rPrChange w:id="1682" w:author="jy" w:date="2026-09-07T10:23:38Z">
                  <w:rPr>
                    <w:ins w:id="1683" w:author="jy" w:date="2026-09-02T15:10:46Z"/>
                    <w:rFonts w:hint="eastAsia" w:ascii="仿宋" w:hAnsi="仿宋" w:eastAsia="仿宋" w:cs="仿宋"/>
                    <w:color w:val="auto"/>
                    <w:sz w:val="24"/>
                    <w:szCs w:val="24"/>
                  </w:rPr>
                </w:rPrChange>
              </w:rPr>
            </w:pPr>
            <w:ins w:id="1684" w:author="jy" w:date="2026-09-02T15:10:46Z">
              <w:r>
                <w:rPr>
                  <w:rFonts w:hint="eastAsia" w:ascii="仿宋" w:hAnsi="仿宋" w:eastAsia="仿宋" w:cs="仿宋"/>
                  <w:color w:val="auto"/>
                  <w:kern w:val="0"/>
                  <w:sz w:val="24"/>
                  <w:highlight w:val="none"/>
                  <w:lang w:bidi="ar"/>
                  <w:rPrChange w:id="1685" w:author="jy" w:date="2026-09-07T10:23:41Z">
                    <w:rPr>
                      <w:rFonts w:hint="eastAsia" w:ascii="仿宋" w:hAnsi="仿宋" w:eastAsia="仿宋" w:cs="仿宋"/>
                      <w:kern w:val="0"/>
                      <w:sz w:val="24"/>
                      <w:lang w:bidi="ar"/>
                    </w:rPr>
                  </w:rPrChange>
                </w:rPr>
                <w:t>提供投诉（纠纷）的处理方案，根据方案可行性、完善性</w:t>
              </w:r>
            </w:ins>
            <w:ins w:id="1687" w:author="jy" w:date="2026-09-02T15:10:46Z">
              <w:r>
                <w:rPr>
                  <w:rFonts w:hint="eastAsia" w:ascii="仿宋" w:hAnsi="仿宋" w:eastAsia="仿宋" w:cs="仿宋"/>
                  <w:color w:val="auto"/>
                  <w:kern w:val="0"/>
                  <w:sz w:val="24"/>
                  <w:highlight w:val="none"/>
                  <w:lang w:eastAsia="zh-CN" w:bidi="ar"/>
                  <w:rPrChange w:id="1688" w:author="jy" w:date="2026-09-07T10:23:41Z">
                    <w:rPr>
                      <w:rFonts w:hint="eastAsia" w:ascii="仿宋" w:hAnsi="仿宋" w:eastAsia="仿宋" w:cs="仿宋"/>
                      <w:kern w:val="0"/>
                      <w:sz w:val="24"/>
                      <w:lang w:eastAsia="zh-CN" w:bidi="ar"/>
                    </w:rPr>
                  </w:rPrChange>
                </w:rPr>
                <w:t>进行</w:t>
              </w:r>
            </w:ins>
            <w:ins w:id="1690" w:author="jy" w:date="2026-09-02T15:10:46Z">
              <w:r>
                <w:rPr>
                  <w:rFonts w:hint="eastAsia" w:ascii="仿宋" w:hAnsi="仿宋" w:eastAsia="仿宋" w:cs="仿宋"/>
                  <w:color w:val="auto"/>
                  <w:kern w:val="0"/>
                  <w:sz w:val="24"/>
                  <w:highlight w:val="none"/>
                  <w:lang w:bidi="ar"/>
                  <w:rPrChange w:id="1691" w:author="jy" w:date="2026-09-07T10:23:41Z">
                    <w:rPr>
                      <w:rFonts w:hint="eastAsia" w:ascii="仿宋" w:hAnsi="仿宋" w:eastAsia="仿宋" w:cs="仿宋"/>
                      <w:kern w:val="0"/>
                      <w:sz w:val="24"/>
                      <w:lang w:bidi="ar"/>
                    </w:rPr>
                  </w:rPrChange>
                </w:rPr>
                <w:t>综合评价</w:t>
              </w:r>
            </w:ins>
            <w:ins w:id="1693" w:author="jy" w:date="2026-09-02T15:10:46Z">
              <w:r>
                <w:rPr>
                  <w:rFonts w:hint="eastAsia" w:ascii="仿宋" w:hAnsi="仿宋" w:eastAsia="仿宋" w:cs="仿宋"/>
                  <w:color w:val="auto"/>
                  <w:kern w:val="0"/>
                  <w:sz w:val="24"/>
                  <w:highlight w:val="none"/>
                  <w:lang w:eastAsia="zh-CN" w:bidi="ar"/>
                  <w:rPrChange w:id="1694" w:author="jy" w:date="2026-09-07T10:23:41Z">
                    <w:rPr>
                      <w:rFonts w:hint="eastAsia" w:ascii="仿宋" w:hAnsi="仿宋" w:eastAsia="仿宋" w:cs="仿宋"/>
                      <w:kern w:val="0"/>
                      <w:sz w:val="24"/>
                      <w:lang w:eastAsia="zh-CN" w:bidi="ar"/>
                    </w:rPr>
                  </w:rPrChange>
                </w:rPr>
                <w:t>（</w:t>
              </w:r>
            </w:ins>
            <w:ins w:id="1696" w:author="jy" w:date="2026-09-02T15:10:46Z">
              <w:r>
                <w:rPr>
                  <w:rFonts w:hint="eastAsia" w:ascii="仿宋" w:hAnsi="仿宋" w:eastAsia="仿宋" w:cs="仿宋"/>
                  <w:color w:val="auto"/>
                  <w:sz w:val="24"/>
                  <w:szCs w:val="24"/>
                  <w:highlight w:val="none"/>
                  <w:lang w:val="en-US" w:eastAsia="zh-CN"/>
                  <w:rPrChange w:id="1697" w:author="jy" w:date="2026-09-07T10:23:41Z">
                    <w:rPr>
                      <w:rFonts w:hint="eastAsia" w:ascii="仿宋" w:hAnsi="仿宋" w:eastAsia="仿宋" w:cs="仿宋"/>
                      <w:sz w:val="24"/>
                      <w:szCs w:val="24"/>
                      <w:lang w:val="en-US" w:eastAsia="zh-CN"/>
                    </w:rPr>
                  </w:rPrChange>
                </w:rPr>
                <w:t>本项分值设置为3,2,1,0.5,0分</w:t>
              </w:r>
            </w:ins>
            <w:ins w:id="1699" w:author="jy" w:date="2026-09-02T15:10:46Z">
              <w:r>
                <w:rPr>
                  <w:rFonts w:hint="eastAsia" w:ascii="仿宋" w:hAnsi="仿宋" w:eastAsia="仿宋" w:cs="仿宋"/>
                  <w:color w:val="auto"/>
                  <w:kern w:val="0"/>
                  <w:sz w:val="24"/>
                  <w:highlight w:val="none"/>
                  <w:lang w:eastAsia="zh-CN" w:bidi="ar"/>
                  <w:rPrChange w:id="1700" w:author="jy" w:date="2026-09-07T10:23:38Z">
                    <w:rPr>
                      <w:rFonts w:hint="eastAsia" w:ascii="仿宋" w:hAnsi="仿宋" w:eastAsia="仿宋" w:cs="仿宋"/>
                      <w:color w:val="auto"/>
                      <w:kern w:val="0"/>
                      <w:sz w:val="24"/>
                      <w:lang w:eastAsia="zh-CN" w:bidi="ar"/>
                    </w:rPr>
                  </w:rPrChange>
                </w:rPr>
                <w:t>），</w:t>
              </w:r>
            </w:ins>
            <w:ins w:id="1702" w:author="jy" w:date="2026-09-02T15:10:46Z">
              <w:r>
                <w:rPr>
                  <w:rFonts w:hint="eastAsia" w:ascii="仿宋" w:hAnsi="仿宋" w:eastAsia="仿宋" w:cs="仿宋"/>
                  <w:color w:val="auto"/>
                  <w:kern w:val="0"/>
                  <w:sz w:val="24"/>
                  <w:highlight w:val="none"/>
                  <w:lang w:bidi="ar"/>
                  <w:rPrChange w:id="1703" w:author="jy" w:date="2026-09-07T10:23:38Z">
                    <w:rPr>
                      <w:rFonts w:hint="eastAsia" w:ascii="仿宋" w:hAnsi="仿宋" w:eastAsia="仿宋" w:cs="仿宋"/>
                      <w:color w:val="auto"/>
                      <w:kern w:val="0"/>
                      <w:sz w:val="24"/>
                      <w:lang w:bidi="ar"/>
                    </w:rPr>
                  </w:rPrChange>
                </w:rPr>
                <w:t>不符合或不提供的不得分</w:t>
              </w:r>
            </w:ins>
            <w:ins w:id="1705" w:author="jy" w:date="2026-09-02T15:10:46Z">
              <w:r>
                <w:rPr>
                  <w:rFonts w:hint="eastAsia" w:ascii="仿宋" w:hAnsi="仿宋" w:eastAsia="仿宋" w:cs="仿宋"/>
                  <w:color w:val="auto"/>
                  <w:kern w:val="0"/>
                  <w:sz w:val="24"/>
                  <w:highlight w:val="none"/>
                  <w:lang w:eastAsia="zh-CN" w:bidi="ar"/>
                  <w:rPrChange w:id="1706" w:author="jy" w:date="2026-09-07T10:23:38Z">
                    <w:rPr>
                      <w:rFonts w:hint="eastAsia" w:ascii="仿宋" w:hAnsi="仿宋" w:eastAsia="仿宋" w:cs="仿宋"/>
                      <w:color w:val="auto"/>
                      <w:kern w:val="0"/>
                      <w:sz w:val="24"/>
                      <w:lang w:eastAsia="zh-CN" w:bidi="ar"/>
                    </w:rPr>
                  </w:rPrChange>
                </w:rPr>
                <w:t>。</w:t>
              </w:r>
            </w:ins>
          </w:p>
        </w:tc>
        <w:tc>
          <w:tcPr>
            <w:tcW w:w="875" w:type="dxa"/>
            <w:tcBorders>
              <w:top w:val="single" w:color="auto" w:sz="4" w:space="0"/>
              <w:left w:val="single" w:color="auto" w:sz="4" w:space="0"/>
              <w:bottom w:val="single" w:color="auto" w:sz="4" w:space="0"/>
              <w:right w:val="single" w:color="auto" w:sz="4" w:space="0"/>
            </w:tcBorders>
            <w:noWrap/>
            <w:vAlign w:val="center"/>
            <w:tcPrChange w:id="1708" w:author="jy" w:date="2026-09-02T16:09:18Z">
              <w:tcPr>
                <w:tcW w:w="363" w:type="pct"/>
                <w:tcBorders>
                  <w:top w:val="single" w:color="auto" w:sz="4" w:space="0"/>
                  <w:left w:val="single" w:color="auto" w:sz="4" w:space="0"/>
                  <w:bottom w:val="single" w:color="auto" w:sz="4" w:space="0"/>
                  <w:right w:val="single" w:color="auto" w:sz="4" w:space="0"/>
                </w:tcBorders>
                <w:noWrap/>
                <w:vAlign w:val="center"/>
              </w:tcPr>
            </w:tcPrChange>
          </w:tcPr>
          <w:p w14:paraId="7B7D1441">
            <w:pPr>
              <w:pStyle w:val="16"/>
              <w:numPr>
                <w:ilvl w:val="0"/>
                <w:numId w:val="0"/>
              </w:numPr>
              <w:tabs>
                <w:tab w:val="left" w:pos="420"/>
              </w:tabs>
              <w:adjustRightInd w:val="0"/>
              <w:snapToGrid w:val="0"/>
              <w:spacing w:after="156" w:line="360" w:lineRule="exact"/>
              <w:ind w:left="0" w:leftChars="0" w:firstLine="0" w:firstLineChars="0"/>
              <w:jc w:val="center"/>
              <w:rPr>
                <w:ins w:id="1709" w:author="jy" w:date="2026-09-02T15:10:46Z"/>
                <w:rFonts w:hint="eastAsia" w:ascii="仿宋" w:hAnsi="仿宋" w:eastAsia="仿宋" w:cs="仿宋"/>
                <w:color w:val="auto"/>
                <w:sz w:val="24"/>
                <w:szCs w:val="24"/>
                <w:highlight w:val="none"/>
                <w:lang w:val="en-US" w:eastAsia="zh-CN"/>
                <w:rPrChange w:id="1710" w:author="jy" w:date="2026-09-07T10:23:38Z">
                  <w:rPr>
                    <w:ins w:id="1711" w:author="jy" w:date="2026-09-02T15:10:46Z"/>
                    <w:rFonts w:hint="eastAsia" w:ascii="仿宋" w:hAnsi="仿宋" w:eastAsia="仿宋" w:cs="仿宋"/>
                    <w:color w:val="auto"/>
                    <w:sz w:val="24"/>
                    <w:szCs w:val="24"/>
                    <w:lang w:val="en-US" w:eastAsia="zh-CN"/>
                  </w:rPr>
                </w:rPrChange>
              </w:rPr>
            </w:pPr>
            <w:ins w:id="1712" w:author="jy" w:date="2026-09-02T15:10:46Z">
              <w:r>
                <w:rPr>
                  <w:rFonts w:hint="eastAsia" w:ascii="仿宋" w:hAnsi="仿宋" w:eastAsia="仿宋" w:cs="仿宋"/>
                  <w:color w:val="auto"/>
                  <w:kern w:val="2"/>
                  <w:szCs w:val="24"/>
                  <w:highlight w:val="none"/>
                  <w:rPrChange w:id="1713" w:author="jy" w:date="2026-09-07T10:23:41Z">
                    <w:rPr>
                      <w:rFonts w:hint="eastAsia" w:ascii="仿宋" w:hAnsi="仿宋" w:eastAsia="仿宋" w:cs="仿宋"/>
                      <w:kern w:val="2"/>
                      <w:szCs w:val="24"/>
                    </w:rPr>
                  </w:rPrChange>
                </w:rPr>
                <w:t>3</w:t>
              </w:r>
            </w:ins>
          </w:p>
        </w:tc>
      </w:tr>
    </w:tbl>
    <w:p w14:paraId="678C6EA1">
      <w:pPr>
        <w:snapToGrid w:val="0"/>
        <w:spacing w:afterLines="0" w:line="440" w:lineRule="exact"/>
        <w:rPr>
          <w:rFonts w:ascii="仿宋" w:hAnsi="仿宋" w:eastAsia="仿宋" w:cs="仿宋"/>
          <w:color w:val="auto"/>
          <w:sz w:val="24"/>
          <w:highlight w:val="none"/>
        </w:rPr>
        <w:pPrChange w:id="1715" w:author="jy" w:date="2026-09-02T16:11:00Z">
          <w:pPr>
            <w:snapToGrid w:val="0"/>
            <w:spacing w:line="440" w:lineRule="exact"/>
          </w:pPr>
        </w:pPrChange>
      </w:pPr>
      <w:r>
        <w:rPr>
          <w:rFonts w:hint="eastAsia" w:ascii="仿宋" w:hAnsi="仿宋" w:eastAsia="仿宋" w:cs="仿宋"/>
          <w:b/>
          <w:color w:val="auto"/>
          <w:sz w:val="24"/>
          <w:highlight w:val="none"/>
          <w:lang w:bidi="ar"/>
        </w:rPr>
        <w:t>备注：</w:t>
      </w:r>
      <w:r>
        <w:rPr>
          <w:rFonts w:hint="eastAsia" w:ascii="仿宋" w:hAnsi="仿宋" w:eastAsia="仿宋" w:cs="仿宋"/>
          <w:color w:val="auto"/>
          <w:sz w:val="24"/>
          <w:highlight w:val="none"/>
          <w:lang w:bidi="ar"/>
        </w:rPr>
        <w:t>投标人编制投标文件（商务技术文件部分）时，建议按此目录（序号和内容）提供评标标准相应的商务技术资料。 </w:t>
      </w:r>
    </w:p>
    <w:p w14:paraId="55C20154">
      <w:pPr>
        <w:spacing w:afterLines="0" w:line="440" w:lineRule="exact"/>
        <w:rPr>
          <w:del w:id="1717" w:author="jy" w:date="2026-09-02T16:10:39Z"/>
          <w:rFonts w:ascii="仿宋" w:hAnsi="仿宋" w:eastAsia="仿宋" w:cs="仿宋"/>
          <w:b/>
          <w:bCs/>
          <w:iCs/>
          <w:color w:val="auto"/>
          <w:sz w:val="24"/>
          <w:highlight w:val="none"/>
        </w:rPr>
        <w:pPrChange w:id="1716" w:author="jy" w:date="2026-09-02T16:11:00Z">
          <w:pPr>
            <w:spacing w:line="440" w:lineRule="exact"/>
          </w:pPr>
        </w:pPrChange>
      </w:pPr>
      <w:r>
        <w:rPr>
          <w:rFonts w:hint="eastAsia" w:ascii="仿宋" w:hAnsi="仿宋" w:eastAsia="仿宋" w:cs="仿宋"/>
          <w:b/>
          <w:bCs/>
          <w:iCs/>
          <w:color w:val="auto"/>
          <w:sz w:val="24"/>
          <w:highlight w:val="none"/>
          <w:lang w:bidi="ar"/>
        </w:rPr>
        <w:t>2.2价格分（</w:t>
      </w:r>
      <w:r>
        <w:rPr>
          <w:rFonts w:hint="eastAsia" w:ascii="仿宋" w:hAnsi="仿宋" w:eastAsia="仿宋" w:cs="仿宋"/>
          <w:b/>
          <w:bCs/>
          <w:iCs/>
          <w:color w:val="auto"/>
          <w:sz w:val="24"/>
          <w:highlight w:val="none"/>
          <w:lang w:val="en-US" w:eastAsia="zh-CN" w:bidi="ar"/>
        </w:rPr>
        <w:t>30</w:t>
      </w:r>
      <w:r>
        <w:rPr>
          <w:rFonts w:hint="eastAsia" w:ascii="仿宋" w:hAnsi="仿宋" w:eastAsia="仿宋" w:cs="仿宋"/>
          <w:b/>
          <w:bCs/>
          <w:iCs/>
          <w:color w:val="auto"/>
          <w:sz w:val="24"/>
          <w:highlight w:val="none"/>
          <w:lang w:bidi="ar"/>
        </w:rPr>
        <w:t>分）</w:t>
      </w:r>
    </w:p>
    <w:p w14:paraId="0644BB00">
      <w:pPr>
        <w:spacing w:afterLines="0" w:line="440" w:lineRule="exact"/>
        <w:ind w:firstLineChars="0"/>
        <w:rPr>
          <w:rFonts w:hint="eastAsia" w:ascii="仿宋" w:hAnsi="仿宋" w:eastAsia="仿宋" w:cs="仿宋"/>
          <w:bCs/>
          <w:iCs/>
          <w:color w:val="auto"/>
          <w:sz w:val="24"/>
          <w:highlight w:val="none"/>
        </w:rPr>
        <w:pPrChange w:id="1718" w:author="jy" w:date="2026-09-02T16:11:00Z">
          <w:pPr>
            <w:pStyle w:val="398"/>
            <w:spacing w:afterLines="0" w:line="440" w:lineRule="exact"/>
            <w:ind w:left="0" w:leftChars="0" w:firstLine="0" w:firstLineChars="0"/>
            <w:jc w:val="left"/>
          </w:pPr>
        </w:pPrChange>
      </w:pPr>
      <w:r>
        <w:rPr>
          <w:rFonts w:hint="eastAsia" w:ascii="仿宋" w:hAnsi="仿宋" w:eastAsia="仿宋" w:cs="仿宋"/>
          <w:bCs/>
          <w:iCs/>
          <w:color w:val="auto"/>
          <w:sz w:val="24"/>
          <w:highlight w:val="none"/>
          <w:lang w:bidi="ar"/>
        </w:rPr>
        <w:t>2.2.1评标基准价：</w:t>
      </w:r>
      <w:r>
        <w:rPr>
          <w:rFonts w:hint="eastAsia" w:ascii="仿宋" w:hAnsi="仿宋" w:eastAsia="仿宋" w:cs="仿宋"/>
          <w:bCs/>
          <w:iCs/>
          <w:color w:val="auto"/>
          <w:sz w:val="24"/>
          <w:highlight w:val="none"/>
        </w:rPr>
        <w:t>即满足招标文件要求且投标报价最低的投标报价为评标基准价，其价格分为满分。</w:t>
      </w:r>
      <w:ins w:id="1719" w:author="jy" w:date="2026-09-02T16:10:37Z">
        <w:r>
          <w:rPr>
            <w:rFonts w:hint="eastAsia" w:ascii="仿宋" w:hAnsi="仿宋" w:eastAsia="仿宋" w:cs="仿宋"/>
            <w:bCs/>
            <w:iCs/>
            <w:color w:val="auto"/>
            <w:sz w:val="24"/>
            <w:highlight w:val="none"/>
          </w:rPr>
          <w:t>本项目报价</w:t>
        </w:r>
      </w:ins>
      <w:ins w:id="1720" w:author="jy" w:date="2026-09-02T16:10:37Z">
        <w:r>
          <w:rPr>
            <w:rFonts w:hint="eastAsia" w:ascii="仿宋" w:hAnsi="仿宋" w:eastAsia="仿宋" w:cs="仿宋"/>
            <w:b/>
            <w:bCs w:val="0"/>
            <w:iCs/>
            <w:color w:val="auto"/>
            <w:sz w:val="24"/>
            <w:highlight w:val="none"/>
            <w:rPrChange w:id="1721" w:author="jy" w:date="2026-09-02T16:11:22Z">
              <w:rPr>
                <w:rFonts w:hint="eastAsia" w:ascii="仿宋" w:hAnsi="仿宋" w:eastAsia="仿宋" w:cs="仿宋"/>
                <w:bCs/>
                <w:iCs/>
                <w:color w:val="auto"/>
                <w:sz w:val="24"/>
                <w:highlight w:val="none"/>
              </w:rPr>
            </w:rPrChange>
          </w:rPr>
          <w:t>按以浙江省医疗服务价格收费标准的百分比</w:t>
        </w:r>
      </w:ins>
      <w:ins w:id="1722" w:author="jy" w:date="2026-09-02T16:10:37Z">
        <w:r>
          <w:rPr>
            <w:rFonts w:hint="eastAsia" w:ascii="仿宋" w:hAnsi="仿宋" w:eastAsia="仿宋" w:cs="仿宋"/>
            <w:bCs/>
            <w:iCs/>
            <w:color w:val="auto"/>
            <w:sz w:val="24"/>
            <w:highlight w:val="none"/>
          </w:rPr>
          <w:t>（小写,小数点后保留两位）。</w:t>
        </w:r>
      </w:ins>
      <w:ins w:id="1723" w:author="jy" w:date="2026-09-02T16:10:37Z">
        <w:r>
          <w:rPr>
            <w:rFonts w:hint="eastAsia" w:ascii="仿宋" w:hAnsi="仿宋" w:eastAsia="仿宋" w:cs="仿宋"/>
            <w:b/>
            <w:bCs w:val="0"/>
            <w:iCs/>
            <w:color w:val="auto"/>
            <w:sz w:val="24"/>
            <w:highlight w:val="none"/>
            <w:rPrChange w:id="1724" w:author="jy" w:date="2026-09-02T16:11:28Z">
              <w:rPr>
                <w:rFonts w:hint="eastAsia" w:ascii="仿宋" w:hAnsi="仿宋" w:eastAsia="仿宋" w:cs="仿宋"/>
                <w:bCs/>
                <w:iCs/>
                <w:color w:val="auto"/>
                <w:sz w:val="24"/>
                <w:highlight w:val="none"/>
              </w:rPr>
            </w:rPrChange>
          </w:rPr>
          <w:t>上限为25%，如超过上限，作无效投标处理。</w:t>
        </w:r>
      </w:ins>
    </w:p>
    <w:p w14:paraId="1078DA00">
      <w:pPr>
        <w:pStyle w:val="398"/>
        <w:spacing w:afterLines="0" w:line="440" w:lineRule="exact"/>
        <w:ind w:left="0" w:leftChars="0" w:firstLine="0" w:firstLineChars="0"/>
        <w:jc w:val="left"/>
        <w:rPr>
          <w:del w:id="1725" w:author="jy" w:date="2026-09-02T16:11:36Z"/>
          <w:rFonts w:hint="eastAsia" w:ascii="仿宋" w:hAnsi="仿宋" w:eastAsia="仿宋" w:cs="仿宋"/>
          <w:bCs/>
          <w:iCs/>
          <w:color w:val="auto"/>
          <w:sz w:val="24"/>
          <w:highlight w:val="none"/>
        </w:rPr>
      </w:pPr>
      <w:del w:id="1726" w:author="jy" w:date="2026-09-02T16:11:36Z">
        <w:r>
          <w:rPr>
            <w:rFonts w:hint="eastAsia" w:ascii="仿宋" w:hAnsi="仿宋" w:eastAsia="仿宋" w:cs="仿宋"/>
            <w:bCs/>
            <w:iCs/>
            <w:color w:val="auto"/>
            <w:sz w:val="24"/>
            <w:highlight w:val="none"/>
          </w:rPr>
          <w:delText>2.2.2本项目报价按浙江省医疗服务价格收费标准百分比（小写,小数点后保留两位）如:20.00%的投标报价。</w:delText>
        </w:r>
      </w:del>
      <w:del w:id="1727" w:author="jy" w:date="2026-09-02T16:11:36Z">
        <w:r>
          <w:rPr>
            <w:rFonts w:hint="eastAsia" w:ascii="仿宋" w:hAnsi="仿宋" w:eastAsia="仿宋" w:cs="仿宋"/>
            <w:b/>
            <w:bCs w:val="0"/>
            <w:iCs/>
            <w:color w:val="auto"/>
            <w:sz w:val="24"/>
            <w:highlight w:val="none"/>
          </w:rPr>
          <w:delText>上限为30%，如超过上限，作无效投标处理。</w:delText>
        </w:r>
      </w:del>
    </w:p>
    <w:p w14:paraId="3DB7F1A0">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w:t>
      </w:r>
      <w:del w:id="1728" w:author="jy" w:date="2026-09-02T16:11:39Z">
        <w:r>
          <w:rPr>
            <w:rFonts w:hint="default" w:ascii="仿宋" w:hAnsi="仿宋" w:eastAsia="仿宋" w:cs="仿宋"/>
            <w:bCs/>
            <w:iCs/>
            <w:color w:val="auto"/>
            <w:sz w:val="24"/>
            <w:highlight w:val="none"/>
            <w:lang w:val="en-US"/>
          </w:rPr>
          <w:delText>3</w:delText>
        </w:r>
      </w:del>
      <w:ins w:id="1729" w:author="jy" w:date="2026-09-02T16:11:39Z">
        <w:r>
          <w:rPr>
            <w:rFonts w:hint="eastAsia" w:ascii="仿宋" w:hAnsi="仿宋" w:eastAsia="仿宋" w:cs="仿宋"/>
            <w:bCs/>
            <w:iCs/>
            <w:color w:val="auto"/>
            <w:sz w:val="24"/>
            <w:highlight w:val="none"/>
            <w:lang w:val="en-US" w:eastAsia="zh-CN"/>
          </w:rPr>
          <w:t>2</w:t>
        </w:r>
      </w:ins>
      <w:r>
        <w:rPr>
          <w:rFonts w:hint="eastAsia" w:ascii="仿宋" w:hAnsi="仿宋" w:eastAsia="仿宋" w:cs="仿宋"/>
          <w:bCs/>
          <w:iCs/>
          <w:color w:val="auto"/>
          <w:sz w:val="24"/>
          <w:highlight w:val="none"/>
        </w:rPr>
        <w:t>其他投标人的价格分统一按照下列公式计算(保留小数2位)：</w:t>
      </w:r>
    </w:p>
    <w:p w14:paraId="4C1B1CEF">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4FA06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line="440" w:lineRule="exact"/>
        <w:rPr>
          <w:rFonts w:hint="eastAsia" w:ascii="仿宋" w:hAnsi="仿宋" w:eastAsia="仿宋" w:cs="仿宋"/>
          <w:b/>
          <w:color w:val="auto"/>
          <w:sz w:val="24"/>
          <w:highlight w:val="none"/>
          <w:lang w:val="en-US"/>
        </w:rPr>
        <w:pPrChange w:id="1730" w:author="jy" w:date="2026-09-02T16:11: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pPr>
        </w:pPrChange>
      </w:pPr>
      <w:r>
        <w:rPr>
          <w:rFonts w:hint="eastAsia" w:ascii="仿宋" w:hAnsi="仿宋" w:eastAsia="仿宋" w:cs="仿宋"/>
          <w:bCs/>
          <w:iCs/>
          <w:color w:val="auto"/>
          <w:sz w:val="24"/>
          <w:highlight w:val="none"/>
        </w:rPr>
        <w:t>即：投标报价得分=(评标基准价／投标报价)×30</w:t>
      </w:r>
    </w:p>
    <w:p w14:paraId="0966B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ascii="仿宋" w:hAnsi="仿宋" w:eastAsia="仿宋" w:cs="仿宋"/>
          <w:bCs/>
          <w:iCs/>
          <w:color w:val="auto"/>
          <w:sz w:val="24"/>
          <w:highlight w:val="none"/>
        </w:rPr>
      </w:pPr>
    </w:p>
    <w:p w14:paraId="255BA590">
      <w:pPr>
        <w:wordWrap w:val="0"/>
        <w:spacing w:line="360" w:lineRule="auto"/>
        <w:ind w:left="720" w:firstLine="723" w:firstLineChars="200"/>
        <w:outlineLvl w:val="0"/>
        <w:rPr>
          <w:rFonts w:ascii="仿宋" w:hAnsi="仿宋" w:eastAsia="仿宋" w:cs="仿宋"/>
          <w:b/>
          <w:color w:val="auto"/>
          <w:sz w:val="36"/>
          <w:szCs w:val="20"/>
          <w:highlight w:val="none"/>
        </w:rPr>
      </w:pPr>
    </w:p>
    <w:bookmarkEnd w:id="41"/>
    <w:bookmarkEnd w:id="42"/>
    <w:p w14:paraId="655F52EF">
      <w:pPr>
        <w:pageBreakBefore/>
        <w:widowControl/>
        <w:wordWrap w:val="0"/>
        <w:adjustRightInd/>
        <w:jc w:val="center"/>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3D8F873D">
      <w:pPr>
        <w:wordWrap w:val="0"/>
        <w:spacing w:line="360" w:lineRule="auto"/>
        <w:jc w:val="center"/>
        <w:outlineLvl w:val="0"/>
        <w:rPr>
          <w:rFonts w:ascii="仿宋" w:hAnsi="仿宋" w:eastAsia="仿宋" w:cs="仿宋"/>
          <w:b/>
          <w:color w:val="auto"/>
          <w:kern w:val="0"/>
          <w:sz w:val="36"/>
          <w:szCs w:val="36"/>
          <w:highlight w:val="none"/>
        </w:rPr>
      </w:pPr>
    </w:p>
    <w:p w14:paraId="15AAB085">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27BCFF66">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159B413">
      <w:pPr>
        <w:wordWrap w:val="0"/>
        <w:spacing w:line="360" w:lineRule="auto"/>
        <w:jc w:val="center"/>
        <w:outlineLvl w:val="0"/>
        <w:rPr>
          <w:rFonts w:ascii="仿宋" w:hAnsi="仿宋" w:eastAsia="仿宋" w:cs="仿宋"/>
          <w:b/>
          <w:color w:val="auto"/>
          <w:kern w:val="0"/>
          <w:sz w:val="36"/>
          <w:szCs w:val="36"/>
          <w:highlight w:val="none"/>
        </w:rPr>
      </w:pPr>
    </w:p>
    <w:p w14:paraId="1A7C120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B58990C">
      <w:pPr>
        <w:wordWrap w:val="0"/>
        <w:snapToGrid w:val="0"/>
        <w:spacing w:line="360" w:lineRule="auto"/>
        <w:rPr>
          <w:rFonts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EF9199B">
      <w:pPr>
        <w:pStyle w:val="3"/>
        <w:wordWrap w:val="0"/>
        <w:rPr>
          <w:rFonts w:ascii="仿宋" w:hAnsi="仿宋" w:eastAsia="仿宋" w:cs="仿宋"/>
          <w:color w:val="auto"/>
          <w:highlight w:val="none"/>
        </w:rPr>
      </w:pPr>
      <w:r>
        <w:rPr>
          <w:rFonts w:hint="eastAsia" w:ascii="仿宋" w:hAnsi="仿宋" w:eastAsia="仿宋" w:cs="仿宋"/>
          <w:color w:val="auto"/>
          <w:highlight w:val="none"/>
        </w:rPr>
        <w:t>（3）分包协议………………………………………………………………（页码）</w:t>
      </w:r>
    </w:p>
    <w:p w14:paraId="164B5D30">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45DD132F">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36FE4B8B">
      <w:pPr>
        <w:wordWrap w:val="0"/>
        <w:snapToGrid w:val="0"/>
        <w:spacing w:line="360" w:lineRule="auto"/>
        <w:rPr>
          <w:rFonts w:ascii="仿宋" w:hAnsi="仿宋" w:eastAsia="仿宋" w:cs="仿宋"/>
          <w:color w:val="auto"/>
          <w:sz w:val="24"/>
          <w:highlight w:val="none"/>
        </w:rPr>
      </w:pPr>
    </w:p>
    <w:p w14:paraId="5DB8E046">
      <w:pPr>
        <w:wordWrap w:val="0"/>
        <w:snapToGrid w:val="0"/>
        <w:spacing w:line="360" w:lineRule="auto"/>
        <w:ind w:firstLine="480" w:firstLineChars="200"/>
        <w:rPr>
          <w:rFonts w:ascii="仿宋" w:hAnsi="仿宋" w:eastAsia="仿宋" w:cs="仿宋"/>
          <w:color w:val="auto"/>
          <w:sz w:val="24"/>
          <w:highlight w:val="none"/>
        </w:rPr>
      </w:pPr>
    </w:p>
    <w:p w14:paraId="0141FDD8">
      <w:pPr>
        <w:wordWrap w:val="0"/>
        <w:spacing w:line="360" w:lineRule="auto"/>
        <w:ind w:firstLine="480" w:firstLineChars="200"/>
        <w:rPr>
          <w:rFonts w:ascii="仿宋" w:hAnsi="仿宋" w:eastAsia="仿宋" w:cs="仿宋"/>
          <w:color w:val="auto"/>
          <w:sz w:val="24"/>
          <w:highlight w:val="none"/>
        </w:rPr>
      </w:pPr>
    </w:p>
    <w:p w14:paraId="540DDA16">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5F5B11E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w:t>
      </w:r>
    </w:p>
    <w:p w14:paraId="15B4C1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绍兴市第七人民医院关于普通检测委托服务项目</w:t>
      </w:r>
      <w:r>
        <w:rPr>
          <w:rFonts w:hint="eastAsia" w:ascii="仿宋" w:hAnsi="仿宋" w:eastAsia="仿宋" w:cs="仿宋"/>
          <w:color w:val="auto"/>
          <w:sz w:val="24"/>
          <w:highlight w:val="none"/>
        </w:rPr>
        <w:t>【招标编号：</w:t>
      </w:r>
      <w:del w:id="1731" w:author="jy" w:date="2026-09-07T10:21:58Z">
        <w:r>
          <w:rPr>
            <w:rFonts w:hint="eastAsia" w:ascii="仿宋" w:hAnsi="仿宋" w:eastAsia="仿宋" w:cs="仿宋"/>
            <w:color w:val="auto"/>
            <w:sz w:val="24"/>
            <w:highlight w:val="none"/>
            <w:lang w:eastAsia="zh-CN"/>
          </w:rPr>
          <w:delText>330600263010110000042</w:delText>
        </w:r>
      </w:del>
      <w:ins w:id="1732" w:author="jy" w:date="2026-09-07T10:21:58Z">
        <w:r>
          <w:rPr>
            <w:rFonts w:hint="eastAsia" w:ascii="仿宋" w:hAnsi="仿宋" w:eastAsia="仿宋" w:cs="仿宋"/>
            <w:color w:val="auto"/>
            <w:sz w:val="24"/>
            <w:highlight w:val="none"/>
            <w:lang w:eastAsia="zh-CN"/>
          </w:rPr>
          <w:t>330600263010110000124</w:t>
        </w:r>
      </w:ins>
      <w:r>
        <w:rPr>
          <w:rFonts w:hint="eastAsia" w:ascii="仿宋" w:hAnsi="仿宋" w:eastAsia="仿宋" w:cs="仿宋"/>
          <w:color w:val="auto"/>
          <w:sz w:val="24"/>
          <w:highlight w:val="none"/>
          <w:lang w:eastAsia="zh-CN"/>
        </w:rPr>
        <w:t>-ZJFY-20267011</w:t>
      </w:r>
      <w:r>
        <w:rPr>
          <w:rFonts w:hint="eastAsia" w:ascii="仿宋" w:hAnsi="仿宋" w:eastAsia="仿宋" w:cs="仿宋"/>
          <w:color w:val="auto"/>
          <w:sz w:val="24"/>
          <w:highlight w:val="none"/>
        </w:rPr>
        <w:t>】政府采购活动，郑重承诺：</w:t>
      </w:r>
    </w:p>
    <w:p w14:paraId="48F9D723">
      <w:pPr>
        <w:wordWrap w:val="0"/>
        <w:snapToGrid w:val="0"/>
        <w:spacing w:line="360"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07203A1E">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C9CD87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33E405F7">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97DA73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7A8B1383">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1552A399">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7D7FE9A">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14:paraId="0CA200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37779AF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3D1C75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2A8B4A40">
      <w:pPr>
        <w:wordWrap w:val="0"/>
        <w:snapToGrid w:val="0"/>
        <w:spacing w:line="360" w:lineRule="auto"/>
        <w:ind w:firstLine="5520" w:firstLineChars="23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6445B30D">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5457C2F">
      <w:pPr>
        <w:wordWrap w:val="0"/>
        <w:snapToGrid w:val="0"/>
        <w:spacing w:line="360" w:lineRule="auto"/>
        <w:ind w:right="480"/>
        <w:jc w:val="center"/>
        <w:rPr>
          <w:rFonts w:ascii="仿宋" w:hAnsi="仿宋" w:eastAsia="仿宋" w:cs="仿宋"/>
          <w:b/>
          <w:color w:val="auto"/>
          <w:kern w:val="0"/>
          <w:sz w:val="32"/>
          <w:szCs w:val="32"/>
          <w:highlight w:val="none"/>
        </w:rPr>
      </w:pPr>
    </w:p>
    <w:p w14:paraId="65E2EDD9">
      <w:pPr>
        <w:pageBreakBefore/>
        <w:widowControl/>
        <w:wordWrap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14:paraId="59B5E74F">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34B27ABA">
      <w:pPr>
        <w:pStyle w:val="82"/>
        <w:wordWrap w:val="0"/>
        <w:rPr>
          <w:rFonts w:hint="eastAsia" w:ascii="仿宋" w:hAnsi="仿宋" w:eastAsia="仿宋" w:cs="仿宋"/>
          <w:color w:val="auto"/>
          <w:highlight w:val="none"/>
        </w:rPr>
      </w:pPr>
    </w:p>
    <w:p w14:paraId="172E5D9A">
      <w:pPr>
        <w:wordWrap w:val="0"/>
        <w:snapToGrid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14:paraId="3454075F">
      <w:pPr>
        <w:widowControl/>
        <w:wordWrap w:val="0"/>
        <w:spacing w:line="360" w:lineRule="auto"/>
        <w:ind w:firstLine="361" w:firstLineChars="1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4B625B60">
      <w:pPr>
        <w:wordWrap w:val="0"/>
        <w:snapToGrid w:val="0"/>
        <w:spacing w:line="360" w:lineRule="auto"/>
        <w:ind w:right="480"/>
        <w:jc w:val="center"/>
        <w:rPr>
          <w:rFonts w:ascii="仿宋" w:hAnsi="仿宋" w:eastAsia="仿宋" w:cs="仿宋"/>
          <w:b/>
          <w:color w:val="auto"/>
          <w:kern w:val="0"/>
          <w:sz w:val="32"/>
          <w:szCs w:val="32"/>
          <w:highlight w:val="none"/>
        </w:rPr>
      </w:pPr>
    </w:p>
    <w:p w14:paraId="7D6AE243">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56B2823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7E438F02">
      <w:pPr>
        <w:wordWrap w:val="0"/>
        <w:snapToGrid w:val="0"/>
        <w:spacing w:before="50" w:after="50"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7F22E05F">
      <w:pPr>
        <w:widowControl/>
        <w:wordWrap w:val="0"/>
        <w:spacing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460906E5">
      <w:pPr>
        <w:wordWrap w:val="0"/>
        <w:spacing w:line="360" w:lineRule="auto"/>
        <w:ind w:firstLine="482" w:firstLineChars="200"/>
        <w:rPr>
          <w:rFonts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6B1F793A">
      <w:pPr>
        <w:wordWrap w:val="0"/>
        <w:spacing w:line="360" w:lineRule="auto"/>
        <w:ind w:firstLine="480" w:firstLineChars="200"/>
        <w:rPr>
          <w:rFonts w:ascii="仿宋" w:hAnsi="仿宋" w:eastAsia="仿宋" w:cs="仿宋"/>
          <w:color w:val="auto"/>
          <w:sz w:val="24"/>
          <w:highlight w:val="none"/>
        </w:rPr>
      </w:pPr>
    </w:p>
    <w:p w14:paraId="56D0A397">
      <w:pPr>
        <w:widowControl/>
        <w:wordWrap w:val="0"/>
        <w:spacing w:line="360" w:lineRule="auto"/>
        <w:ind w:left="150"/>
        <w:jc w:val="center"/>
        <w:rPr>
          <w:rFonts w:ascii="仿宋" w:hAnsi="仿宋" w:eastAsia="仿宋" w:cs="仿宋"/>
          <w:b/>
          <w:color w:val="auto"/>
          <w:kern w:val="0"/>
          <w:sz w:val="32"/>
          <w:szCs w:val="32"/>
          <w:highlight w:val="none"/>
        </w:rPr>
      </w:pPr>
    </w:p>
    <w:p w14:paraId="18F4DD20">
      <w:pPr>
        <w:widowControl/>
        <w:wordWrap w:val="0"/>
        <w:spacing w:line="360" w:lineRule="auto"/>
        <w:ind w:left="15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5B73F75A">
      <w:pPr>
        <w:wordWrap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7DDC8ECD">
      <w:pPr>
        <w:pageBreakBefore/>
        <w:wordWrap w:val="0"/>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B671B7D">
      <w:pPr>
        <w:wordWrap w:val="0"/>
        <w:spacing w:line="336" w:lineRule="auto"/>
        <w:jc w:val="center"/>
        <w:outlineLvl w:val="0"/>
        <w:rPr>
          <w:rFonts w:ascii="仿宋" w:hAnsi="仿宋" w:eastAsia="仿宋" w:cs="仿宋"/>
          <w:b/>
          <w:color w:val="auto"/>
          <w:kern w:val="0"/>
          <w:sz w:val="24"/>
          <w:highlight w:val="none"/>
        </w:rPr>
      </w:pPr>
    </w:p>
    <w:p w14:paraId="3F0C6692">
      <w:pPr>
        <w:wordWrap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8028C90">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投标函…………………………………………………………………………（页码）</w:t>
      </w:r>
    </w:p>
    <w:p w14:paraId="4299E6D5">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法定代表人授权委托书 …………………………………………………… （页码）</w:t>
      </w:r>
    </w:p>
    <w:p w14:paraId="7971B7C1">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法定代表人及其授权代表身份证复印件……………………………………（页码）</w:t>
      </w:r>
    </w:p>
    <w:p w14:paraId="146A77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授权代表社保证明…………………………………………………………… （页码）</w:t>
      </w:r>
    </w:p>
    <w:p w14:paraId="4675BC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法定代表人身份证明书……………………………………………………… （页码）</w:t>
      </w:r>
    </w:p>
    <w:p w14:paraId="7D5F759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商务技术偏离表……………………………………………………………… （页码）</w:t>
      </w:r>
    </w:p>
    <w:p w14:paraId="35913F33">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14:paraId="4C29506B">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4646D32B">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C8C951">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73A5F903">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699D88A6">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（页码）</w:t>
      </w:r>
    </w:p>
    <w:p w14:paraId="34E19CB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0B626DF8">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054DD74D">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42DD9BF6">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1DA4438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571E51AE">
      <w:pPr>
        <w:wordWrap w:val="0"/>
        <w:spacing w:line="360" w:lineRule="auto"/>
        <w:ind w:right="-368" w:rightChars="-175"/>
        <w:rPr>
          <w:rFonts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2D2D1F8C">
      <w:pPr>
        <w:wordWrap w:val="0"/>
        <w:snapToGrid w:val="0"/>
        <w:spacing w:line="360" w:lineRule="auto"/>
        <w:jc w:val="center"/>
        <w:rPr>
          <w:rFonts w:ascii="仿宋" w:hAnsi="仿宋" w:eastAsia="仿宋" w:cs="仿宋"/>
          <w:b/>
          <w:color w:val="auto"/>
          <w:kern w:val="0"/>
          <w:sz w:val="32"/>
          <w:szCs w:val="32"/>
          <w:highlight w:val="none"/>
          <w:lang w:val="zh-CN"/>
        </w:rPr>
      </w:pPr>
    </w:p>
    <w:p w14:paraId="5B62041D">
      <w:pPr>
        <w:wordWrap w:val="0"/>
        <w:snapToGrid w:val="0"/>
        <w:spacing w:line="360" w:lineRule="auto"/>
        <w:jc w:val="center"/>
        <w:rPr>
          <w:rFonts w:ascii="仿宋" w:hAnsi="仿宋" w:eastAsia="仿宋" w:cs="仿宋"/>
          <w:b/>
          <w:color w:val="auto"/>
          <w:kern w:val="0"/>
          <w:sz w:val="32"/>
          <w:szCs w:val="32"/>
          <w:highlight w:val="none"/>
          <w:lang w:val="zh-CN"/>
        </w:rPr>
      </w:pPr>
    </w:p>
    <w:p w14:paraId="1E646410">
      <w:pPr>
        <w:wordWrap w:val="0"/>
        <w:snapToGrid w:val="0"/>
        <w:spacing w:line="360" w:lineRule="auto"/>
        <w:jc w:val="center"/>
        <w:rPr>
          <w:rFonts w:ascii="仿宋" w:hAnsi="仿宋" w:eastAsia="仿宋" w:cs="仿宋"/>
          <w:b/>
          <w:color w:val="auto"/>
          <w:kern w:val="0"/>
          <w:sz w:val="32"/>
          <w:szCs w:val="32"/>
          <w:highlight w:val="none"/>
          <w:lang w:val="zh-CN"/>
        </w:rPr>
      </w:pPr>
    </w:p>
    <w:p w14:paraId="1B59AAB8">
      <w:pPr>
        <w:wordWrap w:val="0"/>
        <w:snapToGrid w:val="0"/>
        <w:spacing w:line="360" w:lineRule="auto"/>
        <w:jc w:val="center"/>
        <w:rPr>
          <w:rFonts w:ascii="仿宋" w:hAnsi="仿宋" w:eastAsia="仿宋" w:cs="仿宋"/>
          <w:b/>
          <w:color w:val="auto"/>
          <w:kern w:val="0"/>
          <w:sz w:val="32"/>
          <w:szCs w:val="32"/>
          <w:highlight w:val="none"/>
          <w:lang w:val="zh-CN"/>
        </w:rPr>
      </w:pPr>
    </w:p>
    <w:p w14:paraId="3C28AFDA">
      <w:pPr>
        <w:pageBreakBefore/>
        <w:wordWrap w:val="0"/>
        <w:snapToGrid w:val="0"/>
        <w:spacing w:line="360" w:lineRule="auto"/>
        <w:ind w:firstLine="3855" w:firstLineChars="1200"/>
        <w:outlineLvl w:val="0"/>
        <w:rPr>
          <w:rFonts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A3D3359">
      <w:pPr>
        <w:pStyle w:val="398"/>
        <w:wordWrap w:val="0"/>
        <w:spacing w:after="120" w:line="336" w:lineRule="auto"/>
        <w:ind w:firstLine="0" w:firstLineChars="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lang w:eastAsia="zh-CN"/>
        </w:rPr>
        <w:t>绍兴市第七人民医院</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u w:val="single"/>
          <w:lang w:eastAsia="zh-CN"/>
        </w:rPr>
        <w:t>浙江泛亚工程咨询有限公司</w:t>
      </w:r>
    </w:p>
    <w:p w14:paraId="3ACF3D9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39C35DD9">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55F61C63">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713B92F3">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17D26E97">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CB065C1">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77C40F0B">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157E9E16">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18BBBCF">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0572FE7D">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6459BAF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144EBFD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DAE4CB6">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4498DB4A">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485640D2">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60CECBB2">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678A8B10">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39D18E2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2280689A">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515F0A54">
      <w:pPr>
        <w:wordWrap w:val="0"/>
        <w:snapToGrid w:val="0"/>
        <w:spacing w:line="336" w:lineRule="auto"/>
        <w:ind w:firstLine="480" w:firstLineChars="200"/>
        <w:jc w:val="left"/>
        <w:rPr>
          <w:rFonts w:ascii="仿宋" w:hAnsi="仿宋" w:eastAsia="仿宋" w:cs="仿宋"/>
          <w:color w:val="auto"/>
          <w:sz w:val="24"/>
          <w:highlight w:val="none"/>
        </w:rPr>
      </w:pPr>
    </w:p>
    <w:p w14:paraId="18C55C73">
      <w:pPr>
        <w:wordWrap w:val="0"/>
        <w:snapToGrid w:val="0"/>
        <w:spacing w:line="336" w:lineRule="auto"/>
        <w:ind w:firstLine="480" w:firstLineChars="200"/>
        <w:jc w:val="left"/>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6B67DE34">
      <w:pPr>
        <w:wordWrap w:val="0"/>
        <w:snapToGrid w:val="0"/>
        <w:spacing w:line="360" w:lineRule="auto"/>
        <w:jc w:val="center"/>
        <w:rPr>
          <w:rFonts w:ascii="仿宋" w:hAnsi="仿宋" w:eastAsia="仿宋" w:cs="仿宋"/>
          <w:b/>
          <w:color w:val="auto"/>
          <w:kern w:val="0"/>
          <w:sz w:val="32"/>
          <w:szCs w:val="32"/>
          <w:highlight w:val="none"/>
        </w:rPr>
      </w:pPr>
    </w:p>
    <w:p w14:paraId="6CB5AD98">
      <w:pPr>
        <w:wordWrap w:val="0"/>
        <w:snapToGrid w:val="0"/>
        <w:spacing w:line="360" w:lineRule="auto"/>
        <w:rPr>
          <w:rFonts w:ascii="仿宋" w:hAnsi="仿宋" w:eastAsia="仿宋" w:cs="仿宋"/>
          <w:color w:val="auto"/>
          <w:sz w:val="24"/>
          <w:highlight w:val="none"/>
        </w:rPr>
      </w:pPr>
    </w:p>
    <w:p w14:paraId="0BCB53AC">
      <w:pPr>
        <w:wordWrap w:val="0"/>
        <w:jc w:val="center"/>
        <w:rPr>
          <w:rFonts w:ascii="仿宋" w:hAnsi="仿宋" w:eastAsia="仿宋" w:cs="仿宋"/>
          <w:b/>
          <w:color w:val="auto"/>
          <w:kern w:val="0"/>
          <w:sz w:val="32"/>
          <w:szCs w:val="32"/>
          <w:highlight w:val="none"/>
        </w:rPr>
      </w:pPr>
    </w:p>
    <w:p w14:paraId="3DD1D8C9">
      <w:pPr>
        <w:wordWrap w:val="0"/>
        <w:jc w:val="center"/>
        <w:rPr>
          <w:rFonts w:ascii="仿宋" w:hAnsi="仿宋" w:eastAsia="仿宋" w:cs="仿宋"/>
          <w:b/>
          <w:color w:val="auto"/>
          <w:kern w:val="0"/>
          <w:sz w:val="32"/>
          <w:szCs w:val="32"/>
          <w:highlight w:val="none"/>
        </w:rPr>
      </w:pPr>
    </w:p>
    <w:p w14:paraId="3B4D8C41">
      <w:pPr>
        <w:wordWrap w:val="0"/>
        <w:jc w:val="center"/>
        <w:rPr>
          <w:rFonts w:ascii="仿宋" w:hAnsi="仿宋" w:eastAsia="仿宋" w:cs="仿宋"/>
          <w:b/>
          <w:color w:val="auto"/>
          <w:kern w:val="0"/>
          <w:sz w:val="32"/>
          <w:szCs w:val="32"/>
          <w:highlight w:val="none"/>
        </w:rPr>
      </w:pPr>
    </w:p>
    <w:p w14:paraId="1B9DF6AF">
      <w:pPr>
        <w:wordWrap w:val="0"/>
        <w:jc w:val="center"/>
        <w:rPr>
          <w:rFonts w:ascii="仿宋" w:hAnsi="仿宋" w:eastAsia="仿宋" w:cs="仿宋"/>
          <w:b/>
          <w:color w:val="auto"/>
          <w:kern w:val="0"/>
          <w:sz w:val="32"/>
          <w:szCs w:val="32"/>
          <w:highlight w:val="none"/>
        </w:rPr>
      </w:pPr>
    </w:p>
    <w:p w14:paraId="5AF75338">
      <w:pPr>
        <w:wordWrap w:val="0"/>
        <w:jc w:val="center"/>
        <w:rPr>
          <w:rFonts w:ascii="仿宋" w:hAnsi="仿宋" w:eastAsia="仿宋" w:cs="仿宋"/>
          <w:b/>
          <w:color w:val="auto"/>
          <w:kern w:val="0"/>
          <w:sz w:val="32"/>
          <w:szCs w:val="32"/>
          <w:highlight w:val="none"/>
        </w:rPr>
      </w:pPr>
    </w:p>
    <w:p w14:paraId="314D67DF">
      <w:pPr>
        <w:wordWrap w:val="0"/>
        <w:jc w:val="center"/>
        <w:rPr>
          <w:rFonts w:ascii="仿宋" w:hAnsi="仿宋" w:eastAsia="仿宋" w:cs="仿宋"/>
          <w:b/>
          <w:color w:val="auto"/>
          <w:kern w:val="0"/>
          <w:sz w:val="32"/>
          <w:szCs w:val="32"/>
          <w:highlight w:val="none"/>
        </w:rPr>
      </w:pPr>
    </w:p>
    <w:p w14:paraId="412F9B94">
      <w:pPr>
        <w:wordWrap w:val="0"/>
        <w:jc w:val="center"/>
        <w:rPr>
          <w:rFonts w:ascii="仿宋" w:hAnsi="仿宋" w:eastAsia="仿宋" w:cs="仿宋"/>
          <w:b/>
          <w:color w:val="auto"/>
          <w:kern w:val="0"/>
          <w:sz w:val="32"/>
          <w:szCs w:val="32"/>
          <w:highlight w:val="none"/>
        </w:rPr>
      </w:pPr>
    </w:p>
    <w:p w14:paraId="1412709B">
      <w:pPr>
        <w:wordWrap w:val="0"/>
        <w:jc w:val="center"/>
        <w:rPr>
          <w:rFonts w:ascii="仿宋" w:hAnsi="仿宋" w:eastAsia="仿宋" w:cs="仿宋"/>
          <w:b/>
          <w:color w:val="auto"/>
          <w:kern w:val="0"/>
          <w:sz w:val="32"/>
          <w:szCs w:val="32"/>
          <w:highlight w:val="none"/>
        </w:rPr>
      </w:pPr>
    </w:p>
    <w:p w14:paraId="0B761870">
      <w:pPr>
        <w:wordWrap w:val="0"/>
        <w:jc w:val="center"/>
        <w:rPr>
          <w:rFonts w:ascii="仿宋" w:hAnsi="仿宋" w:eastAsia="仿宋" w:cs="仿宋"/>
          <w:b/>
          <w:color w:val="auto"/>
          <w:kern w:val="0"/>
          <w:sz w:val="32"/>
          <w:szCs w:val="32"/>
          <w:highlight w:val="none"/>
        </w:rPr>
      </w:pPr>
    </w:p>
    <w:p w14:paraId="58F74A5C">
      <w:pPr>
        <w:wordWrap w:val="0"/>
        <w:jc w:val="center"/>
        <w:rPr>
          <w:rFonts w:ascii="仿宋" w:hAnsi="仿宋" w:eastAsia="仿宋" w:cs="仿宋"/>
          <w:b/>
          <w:color w:val="auto"/>
          <w:kern w:val="0"/>
          <w:sz w:val="32"/>
          <w:szCs w:val="32"/>
          <w:highlight w:val="none"/>
        </w:rPr>
      </w:pPr>
    </w:p>
    <w:p w14:paraId="314E00F8">
      <w:pPr>
        <w:wordWrap w:val="0"/>
        <w:jc w:val="center"/>
        <w:rPr>
          <w:rFonts w:ascii="仿宋" w:hAnsi="仿宋" w:eastAsia="仿宋" w:cs="仿宋"/>
          <w:b/>
          <w:color w:val="auto"/>
          <w:kern w:val="0"/>
          <w:sz w:val="32"/>
          <w:szCs w:val="32"/>
          <w:highlight w:val="none"/>
        </w:rPr>
      </w:pPr>
    </w:p>
    <w:p w14:paraId="5A875DC1">
      <w:pPr>
        <w:wordWrap w:val="0"/>
        <w:jc w:val="center"/>
        <w:rPr>
          <w:rFonts w:ascii="仿宋" w:hAnsi="仿宋" w:eastAsia="仿宋" w:cs="仿宋"/>
          <w:b/>
          <w:color w:val="auto"/>
          <w:kern w:val="0"/>
          <w:sz w:val="32"/>
          <w:szCs w:val="32"/>
          <w:highlight w:val="none"/>
        </w:rPr>
      </w:pPr>
    </w:p>
    <w:p w14:paraId="7377D1F1">
      <w:pPr>
        <w:wordWrap w:val="0"/>
        <w:jc w:val="center"/>
        <w:rPr>
          <w:rFonts w:ascii="仿宋" w:hAnsi="仿宋" w:eastAsia="仿宋" w:cs="仿宋"/>
          <w:b/>
          <w:color w:val="auto"/>
          <w:kern w:val="0"/>
          <w:sz w:val="32"/>
          <w:szCs w:val="32"/>
          <w:highlight w:val="none"/>
        </w:rPr>
      </w:pPr>
    </w:p>
    <w:p w14:paraId="43D7030A">
      <w:pPr>
        <w:wordWrap w:val="0"/>
        <w:jc w:val="center"/>
        <w:rPr>
          <w:rFonts w:ascii="仿宋" w:hAnsi="仿宋" w:eastAsia="仿宋" w:cs="仿宋"/>
          <w:b/>
          <w:color w:val="auto"/>
          <w:kern w:val="0"/>
          <w:sz w:val="32"/>
          <w:szCs w:val="32"/>
          <w:highlight w:val="none"/>
        </w:rPr>
      </w:pPr>
    </w:p>
    <w:p w14:paraId="4798BD5B">
      <w:pPr>
        <w:wordWrap w:val="0"/>
        <w:jc w:val="center"/>
        <w:rPr>
          <w:rFonts w:ascii="仿宋" w:hAnsi="仿宋" w:eastAsia="仿宋" w:cs="仿宋"/>
          <w:b/>
          <w:color w:val="auto"/>
          <w:kern w:val="0"/>
          <w:sz w:val="32"/>
          <w:szCs w:val="32"/>
          <w:highlight w:val="none"/>
        </w:rPr>
      </w:pPr>
    </w:p>
    <w:p w14:paraId="3CF123D0">
      <w:pPr>
        <w:wordWrap w:val="0"/>
        <w:jc w:val="center"/>
        <w:rPr>
          <w:rFonts w:ascii="仿宋" w:hAnsi="仿宋" w:eastAsia="仿宋" w:cs="仿宋"/>
          <w:b/>
          <w:color w:val="auto"/>
          <w:kern w:val="0"/>
          <w:sz w:val="32"/>
          <w:szCs w:val="32"/>
          <w:highlight w:val="none"/>
        </w:rPr>
      </w:pPr>
    </w:p>
    <w:p w14:paraId="2DC16D2B">
      <w:pPr>
        <w:wordWrap w:val="0"/>
        <w:jc w:val="center"/>
        <w:rPr>
          <w:rFonts w:ascii="仿宋" w:hAnsi="仿宋" w:eastAsia="仿宋" w:cs="仿宋"/>
          <w:b/>
          <w:color w:val="auto"/>
          <w:kern w:val="0"/>
          <w:sz w:val="32"/>
          <w:szCs w:val="32"/>
          <w:highlight w:val="none"/>
        </w:rPr>
      </w:pPr>
    </w:p>
    <w:p w14:paraId="0D086A38">
      <w:pPr>
        <w:wordWrap w:val="0"/>
        <w:jc w:val="center"/>
        <w:rPr>
          <w:rFonts w:ascii="仿宋" w:hAnsi="仿宋" w:eastAsia="仿宋" w:cs="仿宋"/>
          <w:b/>
          <w:color w:val="auto"/>
          <w:kern w:val="0"/>
          <w:sz w:val="32"/>
          <w:szCs w:val="32"/>
          <w:highlight w:val="none"/>
        </w:rPr>
      </w:pPr>
    </w:p>
    <w:p w14:paraId="1C408C4A">
      <w:pPr>
        <w:wordWrap w:val="0"/>
        <w:jc w:val="center"/>
        <w:rPr>
          <w:rFonts w:ascii="仿宋" w:hAnsi="仿宋" w:eastAsia="仿宋" w:cs="仿宋"/>
          <w:b/>
          <w:color w:val="auto"/>
          <w:kern w:val="0"/>
          <w:sz w:val="32"/>
          <w:szCs w:val="32"/>
          <w:highlight w:val="none"/>
        </w:rPr>
      </w:pPr>
    </w:p>
    <w:p w14:paraId="28A00376">
      <w:pPr>
        <w:pageBreakBefore/>
        <w:widowControl/>
        <w:wordWrap w:val="0"/>
        <w:adjustRightInd/>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7DEB35D6">
      <w:pPr>
        <w:wordWrap w:val="0"/>
        <w:jc w:val="center"/>
        <w:rPr>
          <w:rFonts w:ascii="仿宋" w:hAnsi="仿宋" w:eastAsia="仿宋" w:cs="仿宋"/>
          <w:b/>
          <w:color w:val="auto"/>
          <w:sz w:val="24"/>
          <w:highlight w:val="none"/>
        </w:rPr>
      </w:pPr>
    </w:p>
    <w:p w14:paraId="3EF5E3A7">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绍兴市第七人民医院关于普通检测委托服务项目</w:t>
      </w:r>
      <w:r>
        <w:rPr>
          <w:rFonts w:hint="eastAsia" w:ascii="仿宋" w:hAnsi="仿宋" w:eastAsia="仿宋" w:cs="仿宋"/>
          <w:color w:val="auto"/>
          <w:sz w:val="24"/>
          <w:highlight w:val="none"/>
          <w:u w:val="single"/>
        </w:rPr>
        <w:t>（招标编号:</w:t>
      </w:r>
      <w:del w:id="1733" w:author="jy" w:date="2026-09-07T10:21:58Z">
        <w:r>
          <w:rPr>
            <w:rFonts w:hint="eastAsia" w:ascii="仿宋" w:hAnsi="仿宋" w:eastAsia="仿宋" w:cs="仿宋"/>
            <w:color w:val="auto"/>
            <w:sz w:val="24"/>
            <w:highlight w:val="none"/>
            <w:u w:val="single"/>
            <w:lang w:eastAsia="zh-CN"/>
          </w:rPr>
          <w:delText>330600263010110000042</w:delText>
        </w:r>
      </w:del>
      <w:ins w:id="1734" w:author="jy" w:date="2026-09-07T10:21:58Z">
        <w:r>
          <w:rPr>
            <w:rFonts w:hint="eastAsia" w:ascii="仿宋" w:hAnsi="仿宋" w:eastAsia="仿宋" w:cs="仿宋"/>
            <w:color w:val="auto"/>
            <w:sz w:val="24"/>
            <w:highlight w:val="none"/>
            <w:u w:val="single"/>
            <w:lang w:eastAsia="zh-CN"/>
          </w:rPr>
          <w:t>330600263010110000124</w:t>
        </w:r>
      </w:ins>
      <w:r>
        <w:rPr>
          <w:rFonts w:hint="eastAsia" w:ascii="仿宋" w:hAnsi="仿宋" w:eastAsia="仿宋" w:cs="仿宋"/>
          <w:color w:val="auto"/>
          <w:sz w:val="24"/>
          <w:highlight w:val="none"/>
          <w:u w:val="single"/>
          <w:lang w:eastAsia="zh-CN"/>
        </w:rPr>
        <w:t>-ZJFY-20267011</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561AE3DB">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2B4AD0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255B78E2">
      <w:pPr>
        <w:wordWrap w:val="0"/>
        <w:snapToGrid w:val="0"/>
        <w:spacing w:line="600" w:lineRule="exact"/>
        <w:jc w:val="left"/>
        <w:rPr>
          <w:rFonts w:ascii="仿宋" w:hAnsi="仿宋" w:eastAsia="仿宋" w:cs="仿宋"/>
          <w:color w:val="auto"/>
          <w:sz w:val="24"/>
          <w:highlight w:val="none"/>
        </w:rPr>
      </w:pPr>
    </w:p>
    <w:p w14:paraId="1E581D2C">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4EB96FE">
      <w:pPr>
        <w:wordWrap w:val="0"/>
        <w:spacing w:line="360" w:lineRule="exact"/>
        <w:rPr>
          <w:rFonts w:ascii="仿宋" w:hAnsi="仿宋" w:eastAsia="仿宋" w:cs="仿宋"/>
          <w:color w:val="auto"/>
          <w:sz w:val="24"/>
          <w:highlight w:val="none"/>
        </w:rPr>
      </w:pPr>
    </w:p>
    <w:p w14:paraId="00AE88B8">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FD0C37F">
      <w:pPr>
        <w:wordWrap w:val="0"/>
        <w:spacing w:line="360" w:lineRule="exact"/>
        <w:rPr>
          <w:rFonts w:ascii="仿宋" w:hAnsi="仿宋" w:eastAsia="仿宋" w:cs="仿宋"/>
          <w:color w:val="auto"/>
          <w:sz w:val="24"/>
          <w:highlight w:val="none"/>
        </w:rPr>
      </w:pPr>
    </w:p>
    <w:p w14:paraId="10228BF1">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649C8A5">
      <w:pPr>
        <w:wordWrap w:val="0"/>
        <w:spacing w:line="360" w:lineRule="exact"/>
        <w:rPr>
          <w:rFonts w:ascii="仿宋" w:hAnsi="仿宋" w:eastAsia="仿宋" w:cs="仿宋"/>
          <w:color w:val="auto"/>
          <w:sz w:val="24"/>
          <w:highlight w:val="none"/>
        </w:rPr>
      </w:pPr>
    </w:p>
    <w:p w14:paraId="1C3C8ADF">
      <w:pPr>
        <w:wordWrap w:val="0"/>
        <w:spacing w:line="360" w:lineRule="exact"/>
        <w:rPr>
          <w:rFonts w:ascii="仿宋" w:hAnsi="仿宋" w:eastAsia="仿宋" w:cs="仿宋"/>
          <w:color w:val="auto"/>
          <w:sz w:val="24"/>
          <w:highlight w:val="none"/>
        </w:rPr>
      </w:pPr>
    </w:p>
    <w:p w14:paraId="75776C6F">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0E846E57">
      <w:pPr>
        <w:wordWrap w:val="0"/>
        <w:spacing w:line="360" w:lineRule="exact"/>
        <w:rPr>
          <w:rFonts w:ascii="仿宋" w:hAnsi="仿宋" w:eastAsia="仿宋" w:cs="仿宋"/>
          <w:color w:val="auto"/>
          <w:sz w:val="24"/>
          <w:highlight w:val="none"/>
        </w:rPr>
      </w:pPr>
    </w:p>
    <w:p w14:paraId="48274479">
      <w:pPr>
        <w:wordWrap w:val="0"/>
        <w:spacing w:line="360" w:lineRule="exact"/>
        <w:rPr>
          <w:rFonts w:ascii="仿宋" w:hAnsi="仿宋" w:eastAsia="仿宋" w:cs="仿宋"/>
          <w:color w:val="auto"/>
          <w:sz w:val="24"/>
          <w:highlight w:val="none"/>
        </w:rPr>
      </w:pPr>
    </w:p>
    <w:p w14:paraId="0F188477">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8394E26">
      <w:pPr>
        <w:wordWrap w:val="0"/>
        <w:spacing w:line="360" w:lineRule="exact"/>
        <w:rPr>
          <w:rFonts w:ascii="仿宋" w:hAnsi="仿宋" w:eastAsia="仿宋" w:cs="仿宋"/>
          <w:color w:val="auto"/>
          <w:sz w:val="24"/>
          <w:highlight w:val="none"/>
        </w:rPr>
      </w:pPr>
    </w:p>
    <w:p w14:paraId="2C9AE70D">
      <w:pPr>
        <w:wordWrap w:val="0"/>
        <w:spacing w:line="360" w:lineRule="exact"/>
        <w:rPr>
          <w:rFonts w:ascii="仿宋" w:hAnsi="仿宋" w:eastAsia="仿宋" w:cs="仿宋"/>
          <w:color w:val="auto"/>
          <w:sz w:val="24"/>
          <w:highlight w:val="none"/>
        </w:rPr>
      </w:pPr>
    </w:p>
    <w:p w14:paraId="1E27AF31">
      <w:pPr>
        <w:wordWrap w:val="0"/>
        <w:ind w:firstLine="5280" w:firstLineChars="2200"/>
        <w:jc w:val="left"/>
        <w:rPr>
          <w:rFonts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6887BEC">
      <w:pPr>
        <w:wordWrap w:val="0"/>
        <w:ind w:firstLine="4920" w:firstLineChars="2050"/>
        <w:jc w:val="left"/>
        <w:rPr>
          <w:rFonts w:ascii="仿宋" w:hAnsi="仿宋" w:eastAsia="仿宋" w:cs="仿宋"/>
          <w:color w:val="auto"/>
          <w:sz w:val="24"/>
          <w:highlight w:val="none"/>
        </w:rPr>
      </w:pPr>
    </w:p>
    <w:p w14:paraId="20C8A633">
      <w:pPr>
        <w:wordWrap w:val="0"/>
        <w:spacing w:line="800" w:lineRule="exact"/>
        <w:rPr>
          <w:rFonts w:ascii="仿宋" w:hAnsi="仿宋" w:eastAsia="仿宋" w:cs="仿宋"/>
          <w:b/>
          <w:color w:val="auto"/>
          <w:sz w:val="24"/>
          <w:highlight w:val="none"/>
        </w:rPr>
      </w:pPr>
    </w:p>
    <w:p w14:paraId="0A409474">
      <w:pPr>
        <w:pageBreakBefore/>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24DD9AFD">
      <w:pPr>
        <w:wordWrap w:val="0"/>
        <w:jc w:val="center"/>
        <w:rPr>
          <w:rFonts w:ascii="仿宋" w:hAnsi="仿宋" w:eastAsia="仿宋" w:cs="仿宋"/>
          <w:b/>
          <w:color w:val="auto"/>
          <w:sz w:val="24"/>
          <w:highlight w:val="none"/>
        </w:rPr>
      </w:pPr>
    </w:p>
    <w:p w14:paraId="7F066410">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2DD7A41E">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绍兴市第七人民医院关于普通检测委托服务项目</w:t>
      </w:r>
      <w:r>
        <w:rPr>
          <w:rFonts w:hint="eastAsia" w:ascii="仿宋" w:hAnsi="仿宋" w:eastAsia="仿宋" w:cs="仿宋"/>
          <w:color w:val="auto"/>
          <w:sz w:val="24"/>
          <w:highlight w:val="none"/>
          <w:u w:val="single"/>
        </w:rPr>
        <w:t>（招标编号:</w:t>
      </w:r>
      <w:del w:id="1735" w:author="jy" w:date="2026-09-07T10:21:58Z">
        <w:r>
          <w:rPr>
            <w:rFonts w:hint="eastAsia" w:ascii="仿宋" w:hAnsi="仿宋" w:eastAsia="仿宋" w:cs="仿宋"/>
            <w:color w:val="auto"/>
            <w:sz w:val="24"/>
            <w:highlight w:val="none"/>
            <w:u w:val="single"/>
            <w:lang w:eastAsia="zh-CN"/>
          </w:rPr>
          <w:delText>330600263010110000042</w:delText>
        </w:r>
      </w:del>
      <w:ins w:id="1736" w:author="jy" w:date="2026-09-07T10:21:58Z">
        <w:r>
          <w:rPr>
            <w:rFonts w:hint="eastAsia" w:ascii="仿宋" w:hAnsi="仿宋" w:eastAsia="仿宋" w:cs="仿宋"/>
            <w:color w:val="auto"/>
            <w:sz w:val="24"/>
            <w:highlight w:val="none"/>
            <w:u w:val="single"/>
            <w:lang w:eastAsia="zh-CN"/>
          </w:rPr>
          <w:t>330600263010110000124</w:t>
        </w:r>
      </w:ins>
      <w:r>
        <w:rPr>
          <w:rFonts w:hint="eastAsia" w:ascii="仿宋" w:hAnsi="仿宋" w:eastAsia="仿宋" w:cs="仿宋"/>
          <w:color w:val="auto"/>
          <w:sz w:val="24"/>
          <w:highlight w:val="none"/>
          <w:u w:val="single"/>
          <w:lang w:eastAsia="zh-CN"/>
        </w:rPr>
        <w:t>-ZJFY-20267011</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2D7E922F">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602DA7B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A2791D5">
      <w:pPr>
        <w:wordWrap w:val="0"/>
        <w:snapToGrid w:val="0"/>
        <w:spacing w:line="600" w:lineRule="exact"/>
        <w:jc w:val="left"/>
        <w:rPr>
          <w:rFonts w:ascii="仿宋" w:hAnsi="仿宋" w:eastAsia="仿宋" w:cs="仿宋"/>
          <w:color w:val="auto"/>
          <w:sz w:val="24"/>
          <w:highlight w:val="none"/>
        </w:rPr>
      </w:pPr>
    </w:p>
    <w:p w14:paraId="3D758A29">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39424A71">
      <w:pPr>
        <w:wordWrap w:val="0"/>
        <w:spacing w:line="360" w:lineRule="exact"/>
        <w:rPr>
          <w:rFonts w:ascii="仿宋" w:hAnsi="仿宋" w:eastAsia="仿宋" w:cs="仿宋"/>
          <w:color w:val="auto"/>
          <w:sz w:val="24"/>
          <w:highlight w:val="none"/>
        </w:rPr>
      </w:pPr>
    </w:p>
    <w:p w14:paraId="1662E594">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6FCB77A">
      <w:pPr>
        <w:wordWrap w:val="0"/>
        <w:spacing w:line="360" w:lineRule="exact"/>
        <w:rPr>
          <w:rFonts w:ascii="仿宋" w:hAnsi="仿宋" w:eastAsia="仿宋" w:cs="仿宋"/>
          <w:color w:val="auto"/>
          <w:sz w:val="24"/>
          <w:highlight w:val="none"/>
        </w:rPr>
      </w:pPr>
    </w:p>
    <w:p w14:paraId="20003AC8">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924D479">
      <w:pPr>
        <w:wordWrap w:val="0"/>
        <w:spacing w:line="360" w:lineRule="exact"/>
        <w:rPr>
          <w:rFonts w:ascii="仿宋" w:hAnsi="仿宋" w:eastAsia="仿宋" w:cs="仿宋"/>
          <w:color w:val="auto"/>
          <w:sz w:val="24"/>
          <w:highlight w:val="none"/>
        </w:rPr>
      </w:pPr>
    </w:p>
    <w:p w14:paraId="594D7CC1">
      <w:pPr>
        <w:wordWrap w:val="0"/>
        <w:spacing w:line="360" w:lineRule="exact"/>
        <w:rPr>
          <w:rFonts w:ascii="仿宋" w:hAnsi="仿宋" w:eastAsia="仿宋" w:cs="仿宋"/>
          <w:color w:val="auto"/>
          <w:sz w:val="24"/>
          <w:highlight w:val="none"/>
        </w:rPr>
      </w:pPr>
    </w:p>
    <w:p w14:paraId="5EA8673D">
      <w:pPr>
        <w:wordWrap w:val="0"/>
        <w:jc w:val="center"/>
        <w:rPr>
          <w:rFonts w:ascii="仿宋" w:hAnsi="仿宋" w:eastAsia="仿宋" w:cs="仿宋"/>
          <w:b/>
          <w:color w:val="auto"/>
          <w:kern w:val="0"/>
          <w:sz w:val="32"/>
          <w:szCs w:val="32"/>
          <w:highlight w:val="none"/>
        </w:rPr>
      </w:pPr>
    </w:p>
    <w:p w14:paraId="22297178">
      <w:pPr>
        <w:wordWrap w:val="0"/>
        <w:rPr>
          <w:rFonts w:ascii="仿宋" w:hAnsi="仿宋" w:eastAsia="仿宋" w:cs="仿宋"/>
          <w:color w:val="auto"/>
          <w:highlight w:val="none"/>
        </w:rPr>
      </w:pPr>
    </w:p>
    <w:p w14:paraId="5678974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FB470D1">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FD7569A">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5A38E67">
      <w:pPr>
        <w:wordWrap w:val="0"/>
        <w:snapToGrid w:val="0"/>
        <w:spacing w:line="360" w:lineRule="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2BEF8B2">
      <w:pPr>
        <w:wordWrap w:val="0"/>
        <w:autoSpaceDE w:val="0"/>
        <w:autoSpaceDN w:val="0"/>
        <w:spacing w:line="360" w:lineRule="auto"/>
        <w:jc w:val="center"/>
        <w:rPr>
          <w:rFonts w:ascii="仿宋" w:hAnsi="仿宋" w:eastAsia="仿宋" w:cs="仿宋"/>
          <w:b/>
          <w:color w:val="auto"/>
          <w:kern w:val="0"/>
          <w:sz w:val="32"/>
          <w:szCs w:val="32"/>
          <w:highlight w:val="none"/>
          <w:lang w:val="zh-CN"/>
        </w:rPr>
      </w:pPr>
    </w:p>
    <w:p w14:paraId="53CBFBFE">
      <w:pPr>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0DBFE088">
      <w:pPr>
        <w:wordWrap w:val="0"/>
        <w:spacing w:line="800" w:lineRule="exact"/>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1D5E9E0">
      <w:pPr>
        <w:wordWrap w:val="0"/>
        <w:spacing w:line="800" w:lineRule="exact"/>
        <w:rPr>
          <w:rFonts w:ascii="仿宋" w:hAnsi="仿宋" w:eastAsia="仿宋" w:cs="仿宋"/>
          <w:b/>
          <w:color w:val="auto"/>
          <w:sz w:val="30"/>
          <w:szCs w:val="30"/>
          <w:highlight w:val="none"/>
        </w:rPr>
      </w:pPr>
    </w:p>
    <w:p w14:paraId="02AD2BE9">
      <w:pPr>
        <w:pStyle w:val="6"/>
        <w:wordWrap w:val="0"/>
        <w:rPr>
          <w:rFonts w:hint="eastAsia" w:ascii="仿宋" w:eastAsia="仿宋" w:cs="仿宋"/>
          <w:color w:val="auto"/>
          <w:highlight w:val="none"/>
          <w:lang w:val="en-US"/>
        </w:rPr>
      </w:pPr>
    </w:p>
    <w:p w14:paraId="76224D2D">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20EFCDEF">
      <w:pPr>
        <w:wordWrap w:val="0"/>
        <w:spacing w:line="800" w:lineRule="exact"/>
        <w:rPr>
          <w:rFonts w:ascii="仿宋" w:hAnsi="仿宋" w:eastAsia="仿宋" w:cs="仿宋"/>
          <w:b/>
          <w:color w:val="auto"/>
          <w:sz w:val="24"/>
          <w:highlight w:val="none"/>
        </w:rPr>
      </w:pPr>
    </w:p>
    <w:p w14:paraId="23EBFB89">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070BDFD">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2F92BAF2">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14F4BAFF">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7308EB66">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0CF8F1C5">
      <w:pPr>
        <w:wordWrap w:val="0"/>
        <w:spacing w:line="440" w:lineRule="exact"/>
        <w:ind w:right="281" w:rightChars="134"/>
        <w:rPr>
          <w:rFonts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042DD618">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6A3A63E0">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FAB68C5">
      <w:pPr>
        <w:wordWrap w:val="0"/>
        <w:spacing w:line="440" w:lineRule="exact"/>
        <w:rPr>
          <w:rFonts w:ascii="仿宋" w:hAnsi="仿宋" w:eastAsia="仿宋" w:cs="仿宋"/>
          <w:color w:val="auto"/>
          <w:sz w:val="24"/>
          <w:highlight w:val="none"/>
        </w:rPr>
      </w:pPr>
    </w:p>
    <w:p w14:paraId="78DCE87A">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796FDAE8">
      <w:pPr>
        <w:wordWrap w:val="0"/>
        <w:spacing w:line="440" w:lineRule="exact"/>
        <w:ind w:right="480"/>
        <w:rPr>
          <w:rFonts w:ascii="仿宋" w:hAnsi="仿宋" w:eastAsia="仿宋" w:cs="仿宋"/>
          <w:color w:val="auto"/>
          <w:sz w:val="24"/>
          <w:highlight w:val="none"/>
        </w:rPr>
      </w:pPr>
    </w:p>
    <w:p w14:paraId="5D6EEC45">
      <w:pPr>
        <w:wordWrap w:val="0"/>
        <w:spacing w:line="440" w:lineRule="exact"/>
        <w:ind w:right="72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04D7F79E">
      <w:pPr>
        <w:wordWrap w:val="0"/>
        <w:jc w:val="center"/>
        <w:rPr>
          <w:rFonts w:ascii="仿宋" w:hAnsi="仿宋" w:eastAsia="仿宋" w:cs="仿宋"/>
          <w:b/>
          <w:color w:val="auto"/>
          <w:kern w:val="0"/>
          <w:sz w:val="32"/>
          <w:szCs w:val="32"/>
          <w:highlight w:val="none"/>
        </w:rPr>
      </w:pPr>
    </w:p>
    <w:p w14:paraId="60E4BA61">
      <w:pPr>
        <w:wordWrap w:val="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B2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9758A7">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0D392029">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091A8EDE">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BD76FBD">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4568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202223">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29734514">
            <w:pPr>
              <w:wordWrap w:val="0"/>
              <w:jc w:val="center"/>
              <w:rPr>
                <w:rFonts w:ascii="仿宋" w:hAnsi="仿宋" w:eastAsia="仿宋" w:cs="仿宋"/>
                <w:b/>
                <w:color w:val="auto"/>
                <w:kern w:val="0"/>
                <w:sz w:val="32"/>
                <w:szCs w:val="32"/>
                <w:highlight w:val="none"/>
              </w:rPr>
            </w:pPr>
          </w:p>
        </w:tc>
        <w:tc>
          <w:tcPr>
            <w:tcW w:w="3546" w:type="dxa"/>
          </w:tcPr>
          <w:p w14:paraId="50CBBEE8">
            <w:pPr>
              <w:wordWrap w:val="0"/>
              <w:jc w:val="center"/>
              <w:rPr>
                <w:rFonts w:ascii="仿宋" w:hAnsi="仿宋" w:eastAsia="仿宋" w:cs="仿宋"/>
                <w:b/>
                <w:color w:val="auto"/>
                <w:kern w:val="0"/>
                <w:sz w:val="32"/>
                <w:szCs w:val="32"/>
                <w:highlight w:val="none"/>
              </w:rPr>
            </w:pPr>
          </w:p>
        </w:tc>
        <w:tc>
          <w:tcPr>
            <w:tcW w:w="1276" w:type="dxa"/>
          </w:tcPr>
          <w:p w14:paraId="02A37618">
            <w:pPr>
              <w:wordWrap w:val="0"/>
              <w:jc w:val="center"/>
              <w:rPr>
                <w:rFonts w:ascii="仿宋" w:hAnsi="仿宋" w:eastAsia="仿宋" w:cs="仿宋"/>
                <w:b/>
                <w:color w:val="auto"/>
                <w:kern w:val="0"/>
                <w:sz w:val="32"/>
                <w:szCs w:val="32"/>
                <w:highlight w:val="none"/>
              </w:rPr>
            </w:pPr>
          </w:p>
        </w:tc>
      </w:tr>
      <w:tr w14:paraId="2DED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A166688">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4EE9718C">
            <w:pPr>
              <w:wordWrap w:val="0"/>
              <w:jc w:val="center"/>
              <w:rPr>
                <w:rFonts w:ascii="仿宋" w:hAnsi="仿宋" w:eastAsia="仿宋" w:cs="仿宋"/>
                <w:b/>
                <w:color w:val="auto"/>
                <w:kern w:val="0"/>
                <w:sz w:val="32"/>
                <w:szCs w:val="32"/>
                <w:highlight w:val="none"/>
              </w:rPr>
            </w:pPr>
          </w:p>
        </w:tc>
        <w:tc>
          <w:tcPr>
            <w:tcW w:w="3546" w:type="dxa"/>
          </w:tcPr>
          <w:p w14:paraId="50E57249">
            <w:pPr>
              <w:wordWrap w:val="0"/>
              <w:jc w:val="center"/>
              <w:rPr>
                <w:rFonts w:ascii="仿宋" w:hAnsi="仿宋" w:eastAsia="仿宋" w:cs="仿宋"/>
                <w:b/>
                <w:color w:val="auto"/>
                <w:kern w:val="0"/>
                <w:sz w:val="32"/>
                <w:szCs w:val="32"/>
                <w:highlight w:val="none"/>
              </w:rPr>
            </w:pPr>
          </w:p>
        </w:tc>
        <w:tc>
          <w:tcPr>
            <w:tcW w:w="1276" w:type="dxa"/>
          </w:tcPr>
          <w:p w14:paraId="2769CB67">
            <w:pPr>
              <w:wordWrap w:val="0"/>
              <w:jc w:val="center"/>
              <w:rPr>
                <w:rFonts w:ascii="仿宋" w:hAnsi="仿宋" w:eastAsia="仿宋" w:cs="仿宋"/>
                <w:b/>
                <w:color w:val="auto"/>
                <w:kern w:val="0"/>
                <w:sz w:val="32"/>
                <w:szCs w:val="32"/>
                <w:highlight w:val="none"/>
              </w:rPr>
            </w:pPr>
          </w:p>
        </w:tc>
      </w:tr>
      <w:tr w14:paraId="4FB7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CC86C9">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267727D3">
            <w:pPr>
              <w:wordWrap w:val="0"/>
              <w:jc w:val="center"/>
              <w:rPr>
                <w:rFonts w:ascii="仿宋" w:hAnsi="仿宋" w:eastAsia="仿宋" w:cs="仿宋"/>
                <w:b/>
                <w:color w:val="auto"/>
                <w:kern w:val="0"/>
                <w:sz w:val="32"/>
                <w:szCs w:val="32"/>
                <w:highlight w:val="none"/>
              </w:rPr>
            </w:pPr>
          </w:p>
        </w:tc>
        <w:tc>
          <w:tcPr>
            <w:tcW w:w="3546" w:type="dxa"/>
          </w:tcPr>
          <w:p w14:paraId="24C2F823">
            <w:pPr>
              <w:wordWrap w:val="0"/>
              <w:jc w:val="center"/>
              <w:rPr>
                <w:rFonts w:ascii="仿宋" w:hAnsi="仿宋" w:eastAsia="仿宋" w:cs="仿宋"/>
                <w:b/>
                <w:color w:val="auto"/>
                <w:kern w:val="0"/>
                <w:sz w:val="32"/>
                <w:szCs w:val="32"/>
                <w:highlight w:val="none"/>
              </w:rPr>
            </w:pPr>
          </w:p>
        </w:tc>
        <w:tc>
          <w:tcPr>
            <w:tcW w:w="1276" w:type="dxa"/>
          </w:tcPr>
          <w:p w14:paraId="0FE65D05">
            <w:pPr>
              <w:wordWrap w:val="0"/>
              <w:jc w:val="center"/>
              <w:rPr>
                <w:rFonts w:ascii="仿宋" w:hAnsi="仿宋" w:eastAsia="仿宋" w:cs="仿宋"/>
                <w:b/>
                <w:color w:val="auto"/>
                <w:kern w:val="0"/>
                <w:sz w:val="32"/>
                <w:szCs w:val="32"/>
                <w:highlight w:val="none"/>
              </w:rPr>
            </w:pPr>
          </w:p>
        </w:tc>
      </w:tr>
    </w:tbl>
    <w:p w14:paraId="0F33B6A0">
      <w:pPr>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01A443AB">
      <w:pPr>
        <w:wordWrap w:val="0"/>
        <w:jc w:val="center"/>
        <w:rPr>
          <w:rFonts w:ascii="仿宋" w:hAnsi="仿宋" w:eastAsia="仿宋" w:cs="仿宋"/>
          <w:b/>
          <w:color w:val="auto"/>
          <w:kern w:val="0"/>
          <w:sz w:val="32"/>
          <w:szCs w:val="32"/>
          <w:highlight w:val="none"/>
        </w:rPr>
      </w:pPr>
    </w:p>
    <w:p w14:paraId="2C2E1B3F">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50563F5">
      <w:pPr>
        <w:wordWrap w:val="0"/>
        <w:ind w:firstLine="1911" w:firstLineChars="595"/>
        <w:rPr>
          <w:rFonts w:ascii="仿宋" w:hAnsi="仿宋" w:eastAsia="仿宋" w:cs="仿宋"/>
          <w:b/>
          <w:bCs/>
          <w:color w:val="auto"/>
          <w:sz w:val="32"/>
          <w:szCs w:val="32"/>
          <w:highlight w:val="none"/>
        </w:rPr>
      </w:pPr>
    </w:p>
    <w:p w14:paraId="786A6439">
      <w:pPr>
        <w:pageBreakBefore/>
        <w:widowControl/>
        <w:tabs>
          <w:tab w:val="left" w:pos="1538"/>
          <w:tab w:val="center" w:pos="4541"/>
        </w:tabs>
        <w:wordWrap w:val="0"/>
        <w:adjustRightInd/>
        <w:jc w:val="left"/>
        <w:rPr>
          <w:rFonts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30CC6B57">
      <w:pPr>
        <w:wordWrap w:val="0"/>
        <w:snapToGrid w:val="0"/>
        <w:spacing w:line="360" w:lineRule="auto"/>
        <w:rPr>
          <w:rFonts w:ascii="仿宋" w:hAnsi="仿宋" w:eastAsia="仿宋" w:cs="仿宋"/>
          <w:color w:val="auto"/>
          <w:sz w:val="24"/>
          <w:highlight w:val="none"/>
        </w:rPr>
      </w:pPr>
    </w:p>
    <w:p w14:paraId="6B5E325E">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1D731D3E">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3BACB403">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431F3DD">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6F0534EB">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1675629F">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0F040625">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2555E436">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5923104">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3DF4D2C8">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167BB6DB">
      <w:pPr>
        <w:wordWrap w:val="0"/>
        <w:autoSpaceDE w:val="0"/>
        <w:autoSpaceDN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7F8DB4B6">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64FEE02">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2C19385C">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F6CACB5">
      <w:pPr>
        <w:wordWrap w:val="0"/>
        <w:autoSpaceDE w:val="0"/>
        <w:autoSpaceDN w:val="0"/>
        <w:spacing w:line="360" w:lineRule="auto"/>
        <w:ind w:left="2" w:leftChars="1" w:right="1120" w:firstLine="4560" w:firstLineChars="19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F564EAC">
      <w:pPr>
        <w:wordWrap w:val="0"/>
        <w:spacing w:line="360" w:lineRule="auto"/>
        <w:ind w:left="4620" w:leftChars="2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E855B3B">
      <w:pPr>
        <w:wordWrap w:val="0"/>
        <w:spacing w:line="360" w:lineRule="auto"/>
        <w:jc w:val="center"/>
        <w:rPr>
          <w:del w:id="1737" w:author="jy" w:date="2026-09-03T09:34:31Z"/>
          <w:rFonts w:ascii="仿宋" w:hAnsi="仿宋" w:eastAsia="仿宋" w:cs="仿宋"/>
          <w:b/>
          <w:bCs/>
          <w:color w:val="auto"/>
          <w:sz w:val="24"/>
          <w:highlight w:val="none"/>
        </w:rPr>
      </w:pPr>
    </w:p>
    <w:p w14:paraId="715546D1">
      <w:pPr>
        <w:wordWrap w:val="0"/>
        <w:spacing w:line="360" w:lineRule="auto"/>
        <w:ind w:right="420"/>
        <w:rPr>
          <w:del w:id="1738" w:author="jy" w:date="2026-09-03T09:34:38Z"/>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7B31782E">
      <w:pPr>
        <w:wordWrap w:val="0"/>
        <w:spacing w:line="360" w:lineRule="auto"/>
        <w:ind w:right="420"/>
        <w:jc w:val="left"/>
        <w:rPr>
          <w:del w:id="1740" w:author="jy" w:date="2026-09-03T09:34:35Z"/>
          <w:rFonts w:hint="eastAsia" w:ascii="仿宋" w:hAnsi="仿宋" w:eastAsia="仿宋" w:cs="仿宋"/>
          <w:b/>
          <w:color w:val="auto"/>
          <w:sz w:val="32"/>
          <w:szCs w:val="32"/>
          <w:highlight w:val="none"/>
        </w:rPr>
        <w:pPrChange w:id="1739" w:author="jy" w:date="2026-09-03T09:34:38Z">
          <w:pPr>
            <w:wordWrap w:val="0"/>
            <w:spacing w:line="360" w:lineRule="auto"/>
            <w:jc w:val="center"/>
          </w:pPr>
        </w:pPrChange>
      </w:pPr>
    </w:p>
    <w:p w14:paraId="775F70E1">
      <w:pPr>
        <w:wordWrap w:val="0"/>
        <w:spacing w:line="360" w:lineRule="auto"/>
        <w:ind w:right="420"/>
        <w:jc w:val="left"/>
        <w:rPr>
          <w:rFonts w:hint="eastAsia" w:ascii="仿宋" w:hAnsi="仿宋" w:eastAsia="仿宋" w:cs="仿宋"/>
          <w:b/>
          <w:color w:val="auto"/>
          <w:sz w:val="32"/>
          <w:szCs w:val="32"/>
          <w:highlight w:val="none"/>
        </w:rPr>
        <w:pPrChange w:id="1741" w:author="jy" w:date="2026-09-03T09:34:38Z">
          <w:pPr>
            <w:wordWrap w:val="0"/>
            <w:spacing w:line="360" w:lineRule="auto"/>
            <w:jc w:val="center"/>
          </w:pPr>
        </w:pPrChange>
      </w:pPr>
    </w:p>
    <w:p w14:paraId="2B31A0DF">
      <w:pPr>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41A23624">
      <w:pPr>
        <w:wordWrap w:val="0"/>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F29AADA">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F7DED7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46D033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3ACBD02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929CED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5068D3B">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0138D78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041BC0C4">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4845F6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6FE81F8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2B0739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7195DD4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27FC93DA">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1137AE">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074DB6E">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DAA361B">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F83236A">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720B1B4">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640C5EF">
            <w:pPr>
              <w:wordWrap w:val="0"/>
              <w:autoSpaceDE w:val="0"/>
              <w:autoSpaceDN w:val="0"/>
              <w:spacing w:line="360" w:lineRule="auto"/>
              <w:rPr>
                <w:rFonts w:hint="eastAsia" w:ascii="仿宋" w:hAnsi="仿宋" w:eastAsia="仿宋" w:cs="仿宋"/>
                <w:color w:val="auto"/>
                <w:sz w:val="24"/>
                <w:highlight w:val="none"/>
              </w:rPr>
            </w:pPr>
          </w:p>
        </w:tc>
      </w:tr>
      <w:tr w14:paraId="37FAD990">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190F854F">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AE26A8C">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85DAC5">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974CEBC">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08D62AC">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BC7BDF0">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0172524">
            <w:pPr>
              <w:wordWrap w:val="0"/>
              <w:autoSpaceDE w:val="0"/>
              <w:autoSpaceDN w:val="0"/>
              <w:spacing w:line="360" w:lineRule="auto"/>
              <w:rPr>
                <w:rFonts w:hint="eastAsia" w:ascii="仿宋" w:hAnsi="仿宋" w:eastAsia="仿宋" w:cs="仿宋"/>
                <w:color w:val="auto"/>
                <w:sz w:val="24"/>
                <w:highlight w:val="none"/>
              </w:rPr>
            </w:pPr>
          </w:p>
        </w:tc>
      </w:tr>
      <w:tr w14:paraId="6EF345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6DFB917">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81F5A5F">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B97830">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1DF735">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621719B">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18C9EE0">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07DC50A">
            <w:pPr>
              <w:wordWrap w:val="0"/>
              <w:autoSpaceDE w:val="0"/>
              <w:autoSpaceDN w:val="0"/>
              <w:spacing w:line="360" w:lineRule="auto"/>
              <w:rPr>
                <w:rFonts w:hint="eastAsia" w:ascii="仿宋" w:hAnsi="仿宋" w:eastAsia="仿宋" w:cs="仿宋"/>
                <w:color w:val="auto"/>
                <w:sz w:val="24"/>
                <w:highlight w:val="none"/>
              </w:rPr>
            </w:pPr>
          </w:p>
        </w:tc>
      </w:tr>
    </w:tbl>
    <w:p w14:paraId="4EF1DFBA">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38CB2965">
      <w:pPr>
        <w:wordWrap w:val="0"/>
        <w:autoSpaceDE w:val="0"/>
        <w:autoSpaceDN w:val="0"/>
        <w:spacing w:line="360" w:lineRule="auto"/>
        <w:rPr>
          <w:rFonts w:hint="eastAsia" w:ascii="仿宋" w:hAnsi="仿宋" w:eastAsia="仿宋" w:cs="仿宋"/>
          <w:b/>
          <w:color w:val="auto"/>
          <w:sz w:val="24"/>
          <w:highlight w:val="none"/>
        </w:rPr>
      </w:pPr>
    </w:p>
    <w:p w14:paraId="2A099699">
      <w:pPr>
        <w:wordWrap w:val="0"/>
        <w:autoSpaceDE w:val="0"/>
        <w:autoSpaceDN w:val="0"/>
        <w:spacing w:line="360" w:lineRule="auto"/>
        <w:rPr>
          <w:rFonts w:hint="eastAsia" w:ascii="仿宋" w:hAnsi="仿宋" w:eastAsia="仿宋" w:cs="仿宋"/>
          <w:color w:val="auto"/>
          <w:sz w:val="24"/>
          <w:highlight w:val="none"/>
        </w:rPr>
      </w:pPr>
    </w:p>
    <w:p w14:paraId="59090B4A">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7FB037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9090775">
      <w:pPr>
        <w:pStyle w:val="650"/>
        <w:wordWrap w:val="0"/>
        <w:ind w:firstLine="0"/>
        <w:jc w:val="both"/>
        <w:rPr>
          <w:rFonts w:hint="eastAsia" w:ascii="仿宋" w:hAnsi="仿宋" w:eastAsia="仿宋" w:cs="仿宋"/>
          <w:color w:val="auto"/>
          <w:highlight w:val="none"/>
        </w:rPr>
      </w:pPr>
    </w:p>
    <w:p w14:paraId="7E978B55">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39BC8FA8">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1098BCF0">
      <w:pPr>
        <w:wordWrap w:val="0"/>
        <w:spacing w:line="360" w:lineRule="auto"/>
        <w:jc w:val="center"/>
        <w:rPr>
          <w:rFonts w:hint="eastAsia" w:ascii="仿宋" w:hAnsi="仿宋" w:eastAsia="仿宋" w:cs="仿宋"/>
          <w:color w:val="auto"/>
          <w:sz w:val="24"/>
          <w:highlight w:val="none"/>
        </w:rPr>
      </w:pPr>
    </w:p>
    <w:p w14:paraId="078E6FCA">
      <w:pPr>
        <w:wordWrap w:val="0"/>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E1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BE798C1">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0A6BF6F3">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3011A0D6">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38770E18">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EE97157">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7B6D1F8F">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07F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B7C368F">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6DCEA40A">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30F11D21">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40ADC1BA">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022E308C">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2CFA8891">
            <w:pPr>
              <w:wordWrap w:val="0"/>
              <w:spacing w:line="360" w:lineRule="auto"/>
              <w:jc w:val="center"/>
              <w:rPr>
                <w:rFonts w:hint="eastAsia" w:ascii="仿宋" w:hAnsi="仿宋" w:eastAsia="仿宋" w:cs="仿宋"/>
                <w:color w:val="auto"/>
                <w:sz w:val="24"/>
                <w:highlight w:val="none"/>
              </w:rPr>
            </w:pPr>
          </w:p>
        </w:tc>
      </w:tr>
      <w:tr w14:paraId="5B27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549075A">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12367B4D">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64F57F37">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50198B71">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3672E2BB">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490DCB96">
            <w:pPr>
              <w:wordWrap w:val="0"/>
              <w:spacing w:line="360" w:lineRule="auto"/>
              <w:jc w:val="center"/>
              <w:rPr>
                <w:rFonts w:hint="eastAsia" w:ascii="仿宋" w:hAnsi="仿宋" w:eastAsia="仿宋" w:cs="仿宋"/>
                <w:color w:val="auto"/>
                <w:sz w:val="24"/>
                <w:highlight w:val="none"/>
              </w:rPr>
            </w:pPr>
          </w:p>
        </w:tc>
      </w:tr>
      <w:tr w14:paraId="6808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7116AAE">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3370F643">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78297179">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2A996058">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0D716CFF">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5B7CC9DF">
            <w:pPr>
              <w:wordWrap w:val="0"/>
              <w:spacing w:line="360" w:lineRule="auto"/>
              <w:jc w:val="center"/>
              <w:rPr>
                <w:rFonts w:hint="eastAsia" w:ascii="仿宋" w:hAnsi="仿宋" w:eastAsia="仿宋" w:cs="仿宋"/>
                <w:color w:val="auto"/>
                <w:sz w:val="24"/>
                <w:highlight w:val="none"/>
              </w:rPr>
            </w:pPr>
          </w:p>
        </w:tc>
      </w:tr>
      <w:tr w14:paraId="3476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B17959C">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1CF0CFC4">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06688C00">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616DCDDC">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564B2B72">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16E34B0D">
            <w:pPr>
              <w:wordWrap w:val="0"/>
              <w:spacing w:line="360" w:lineRule="auto"/>
              <w:jc w:val="center"/>
              <w:rPr>
                <w:rFonts w:hint="eastAsia" w:ascii="仿宋" w:hAnsi="仿宋" w:eastAsia="仿宋" w:cs="仿宋"/>
                <w:color w:val="auto"/>
                <w:sz w:val="24"/>
                <w:highlight w:val="none"/>
              </w:rPr>
            </w:pPr>
          </w:p>
        </w:tc>
      </w:tr>
      <w:tr w14:paraId="7F69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77B1607">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7933474E">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5C403BCA">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4B939E16">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7ED29AF8">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420772E7">
            <w:pPr>
              <w:wordWrap w:val="0"/>
              <w:spacing w:line="360" w:lineRule="auto"/>
              <w:jc w:val="center"/>
              <w:rPr>
                <w:rFonts w:hint="eastAsia" w:ascii="仿宋" w:hAnsi="仿宋" w:eastAsia="仿宋" w:cs="仿宋"/>
                <w:color w:val="auto"/>
                <w:sz w:val="24"/>
                <w:highlight w:val="none"/>
              </w:rPr>
            </w:pPr>
          </w:p>
        </w:tc>
      </w:tr>
    </w:tbl>
    <w:p w14:paraId="6350868B">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467936EC">
      <w:pPr>
        <w:wordWrap w:val="0"/>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0CB5C316">
      <w:pPr>
        <w:wordWrap w:val="0"/>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6" o:title=""/>
            <o:lock v:ext="edit" aspectratio="t"/>
            <w10:wrap type="none"/>
            <w10:anchorlock/>
          </v:shape>
          <o:OLEObject Type="Embed" ProgID="Package" ShapeID="_x0000_i1025" DrawAspect="Content" ObjectID="_1468075725" r:id="rId25">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8" o:title=""/>
            <o:lock v:ext="edit" aspectratio="t"/>
            <w10:wrap type="none"/>
            <w10:anchorlock/>
          </v:shape>
          <o:OLEObject Type="Embed" ProgID="Package" ShapeID="_x0000_i1026" DrawAspect="Content" ObjectID="_1468075726" r:id="rId27">
            <o:LockedField>false</o:LockedField>
          </o:OLEObject>
        </w:object>
      </w:r>
    </w:p>
    <w:p w14:paraId="57E88898">
      <w:pPr>
        <w:wordWrap w:val="0"/>
        <w:autoSpaceDE w:val="0"/>
        <w:autoSpaceDN w:val="0"/>
        <w:spacing w:line="360" w:lineRule="auto"/>
        <w:ind w:firstLine="4560" w:firstLineChars="1900"/>
        <w:rPr>
          <w:rFonts w:hint="eastAsia" w:ascii="仿宋" w:hAnsi="仿宋" w:eastAsia="仿宋" w:cs="仿宋"/>
          <w:color w:val="auto"/>
          <w:kern w:val="0"/>
          <w:sz w:val="24"/>
          <w:highlight w:val="none"/>
        </w:rPr>
      </w:pPr>
    </w:p>
    <w:p w14:paraId="1813ED3B">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08202EA">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E832490">
      <w:pPr>
        <w:tabs>
          <w:tab w:val="left" w:pos="2790"/>
          <w:tab w:val="center" w:pos="3835"/>
          <w:tab w:val="left" w:pos="4230"/>
          <w:tab w:val="left" w:pos="4695"/>
        </w:tabs>
        <w:wordWrap w:val="0"/>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A4D47F4">
      <w:pPr>
        <w:tabs>
          <w:tab w:val="left" w:pos="2790"/>
          <w:tab w:val="left" w:pos="4230"/>
        </w:tabs>
        <w:wordWrap w:val="0"/>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D1DD6AB">
      <w:pPr>
        <w:tabs>
          <w:tab w:val="left" w:pos="2790"/>
          <w:tab w:val="left" w:pos="4230"/>
        </w:tabs>
        <w:wordWrap w:val="0"/>
        <w:autoSpaceDE w:val="0"/>
        <w:autoSpaceDN w:val="0"/>
        <w:spacing w:line="360" w:lineRule="auto"/>
        <w:ind w:right="1400"/>
        <w:jc w:val="both"/>
        <w:outlineLvl w:val="1"/>
        <w:rPr>
          <w:rFonts w:hint="eastAsia" w:ascii="仿宋" w:hAnsi="仿宋" w:eastAsia="仿宋" w:cs="仿宋"/>
          <w:b/>
          <w:bCs/>
          <w:color w:val="auto"/>
          <w:kern w:val="0"/>
          <w:sz w:val="32"/>
          <w:szCs w:val="32"/>
          <w:highlight w:val="none"/>
        </w:rPr>
      </w:pPr>
    </w:p>
    <w:p w14:paraId="232C1010">
      <w:pPr>
        <w:tabs>
          <w:tab w:val="left" w:pos="2790"/>
          <w:tab w:val="left" w:pos="4230"/>
        </w:tabs>
        <w:wordWrap w:val="0"/>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rPr>
        <w:t>十</w:t>
      </w:r>
      <w:r>
        <w:rPr>
          <w:rFonts w:hint="eastAsia" w:ascii="仿宋" w:hAnsi="仿宋" w:eastAsia="仿宋" w:cs="仿宋"/>
          <w:b/>
          <w:bCs/>
          <w:color w:val="auto"/>
          <w:kern w:val="0"/>
          <w:sz w:val="32"/>
          <w:szCs w:val="32"/>
          <w:highlight w:val="none"/>
          <w:lang w:val="zh-CN"/>
        </w:rPr>
        <w:t>、组织实施方案</w:t>
      </w:r>
    </w:p>
    <w:p w14:paraId="6A614D6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027FE415">
      <w:pPr>
        <w:tabs>
          <w:tab w:val="left" w:pos="2790"/>
          <w:tab w:val="left" w:pos="4230"/>
        </w:tabs>
        <w:wordWrap w:val="0"/>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648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0D9E2C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71C6E9C1">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621CE88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C3970A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47990B65">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6DEB50AB">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614DF5BB">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555E8DA2">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54AA70CD">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08D6A3D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69C3AF1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71A01F63">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759972E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1649B4A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2DB3CBC3">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012E05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0C289C60">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307A25B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00C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B1EC8B">
            <w:pPr>
              <w:wordWrap w:val="0"/>
              <w:spacing w:line="360" w:lineRule="auto"/>
              <w:rPr>
                <w:rFonts w:hint="eastAsia" w:ascii="仿宋" w:hAnsi="仿宋" w:eastAsia="仿宋" w:cs="仿宋"/>
                <w:color w:val="auto"/>
                <w:sz w:val="24"/>
                <w:highlight w:val="none"/>
              </w:rPr>
            </w:pPr>
          </w:p>
        </w:tc>
        <w:tc>
          <w:tcPr>
            <w:tcW w:w="552" w:type="dxa"/>
          </w:tcPr>
          <w:p w14:paraId="649A929C">
            <w:pPr>
              <w:wordWrap w:val="0"/>
              <w:spacing w:line="360" w:lineRule="auto"/>
              <w:rPr>
                <w:rFonts w:hint="eastAsia" w:ascii="仿宋" w:hAnsi="仿宋" w:eastAsia="仿宋" w:cs="仿宋"/>
                <w:color w:val="auto"/>
                <w:sz w:val="24"/>
                <w:highlight w:val="none"/>
              </w:rPr>
            </w:pPr>
          </w:p>
        </w:tc>
        <w:tc>
          <w:tcPr>
            <w:tcW w:w="552" w:type="dxa"/>
          </w:tcPr>
          <w:p w14:paraId="723C3089">
            <w:pPr>
              <w:wordWrap w:val="0"/>
              <w:spacing w:line="360" w:lineRule="auto"/>
              <w:rPr>
                <w:rFonts w:hint="eastAsia" w:ascii="仿宋" w:hAnsi="仿宋" w:eastAsia="仿宋" w:cs="仿宋"/>
                <w:color w:val="auto"/>
                <w:sz w:val="24"/>
                <w:highlight w:val="none"/>
              </w:rPr>
            </w:pPr>
          </w:p>
        </w:tc>
        <w:tc>
          <w:tcPr>
            <w:tcW w:w="552" w:type="dxa"/>
          </w:tcPr>
          <w:p w14:paraId="3872D5E4">
            <w:pPr>
              <w:wordWrap w:val="0"/>
              <w:spacing w:line="360" w:lineRule="auto"/>
              <w:rPr>
                <w:rFonts w:hint="eastAsia" w:ascii="仿宋" w:hAnsi="仿宋" w:eastAsia="仿宋" w:cs="仿宋"/>
                <w:color w:val="auto"/>
                <w:sz w:val="24"/>
                <w:highlight w:val="none"/>
              </w:rPr>
            </w:pPr>
          </w:p>
        </w:tc>
        <w:tc>
          <w:tcPr>
            <w:tcW w:w="552" w:type="dxa"/>
          </w:tcPr>
          <w:p w14:paraId="75FEC364">
            <w:pPr>
              <w:wordWrap w:val="0"/>
              <w:spacing w:line="360" w:lineRule="auto"/>
              <w:rPr>
                <w:rFonts w:hint="eastAsia" w:ascii="仿宋" w:hAnsi="仿宋" w:eastAsia="仿宋" w:cs="仿宋"/>
                <w:color w:val="auto"/>
                <w:sz w:val="24"/>
                <w:highlight w:val="none"/>
              </w:rPr>
            </w:pPr>
          </w:p>
        </w:tc>
        <w:tc>
          <w:tcPr>
            <w:tcW w:w="552" w:type="dxa"/>
          </w:tcPr>
          <w:p w14:paraId="0E1D2419">
            <w:pPr>
              <w:wordWrap w:val="0"/>
              <w:spacing w:line="360" w:lineRule="auto"/>
              <w:rPr>
                <w:rFonts w:hint="eastAsia" w:ascii="仿宋" w:hAnsi="仿宋" w:eastAsia="仿宋" w:cs="仿宋"/>
                <w:color w:val="auto"/>
                <w:sz w:val="24"/>
                <w:highlight w:val="none"/>
              </w:rPr>
            </w:pPr>
          </w:p>
        </w:tc>
        <w:tc>
          <w:tcPr>
            <w:tcW w:w="552" w:type="dxa"/>
          </w:tcPr>
          <w:p w14:paraId="6C2E290B">
            <w:pPr>
              <w:wordWrap w:val="0"/>
              <w:spacing w:line="360" w:lineRule="auto"/>
              <w:rPr>
                <w:rFonts w:hint="eastAsia" w:ascii="仿宋" w:hAnsi="仿宋" w:eastAsia="仿宋" w:cs="仿宋"/>
                <w:color w:val="auto"/>
                <w:sz w:val="24"/>
                <w:highlight w:val="none"/>
              </w:rPr>
            </w:pPr>
          </w:p>
        </w:tc>
        <w:tc>
          <w:tcPr>
            <w:tcW w:w="553" w:type="dxa"/>
          </w:tcPr>
          <w:p w14:paraId="1CE04E5B">
            <w:pPr>
              <w:wordWrap w:val="0"/>
              <w:spacing w:line="360" w:lineRule="auto"/>
              <w:rPr>
                <w:rFonts w:hint="eastAsia" w:ascii="仿宋" w:hAnsi="仿宋" w:eastAsia="仿宋" w:cs="仿宋"/>
                <w:color w:val="auto"/>
                <w:sz w:val="24"/>
                <w:highlight w:val="none"/>
              </w:rPr>
            </w:pPr>
          </w:p>
        </w:tc>
        <w:tc>
          <w:tcPr>
            <w:tcW w:w="553" w:type="dxa"/>
          </w:tcPr>
          <w:p w14:paraId="63090A5C">
            <w:pPr>
              <w:wordWrap w:val="0"/>
              <w:spacing w:line="360" w:lineRule="auto"/>
              <w:rPr>
                <w:rFonts w:hint="eastAsia" w:ascii="仿宋" w:hAnsi="仿宋" w:eastAsia="仿宋" w:cs="仿宋"/>
                <w:color w:val="auto"/>
                <w:sz w:val="24"/>
                <w:highlight w:val="none"/>
              </w:rPr>
            </w:pPr>
          </w:p>
        </w:tc>
        <w:tc>
          <w:tcPr>
            <w:tcW w:w="553" w:type="dxa"/>
          </w:tcPr>
          <w:p w14:paraId="3B76AA7E">
            <w:pPr>
              <w:wordWrap w:val="0"/>
              <w:spacing w:line="360" w:lineRule="auto"/>
              <w:rPr>
                <w:rFonts w:hint="eastAsia" w:ascii="仿宋" w:hAnsi="仿宋" w:eastAsia="仿宋" w:cs="仿宋"/>
                <w:color w:val="auto"/>
                <w:sz w:val="24"/>
                <w:highlight w:val="none"/>
              </w:rPr>
            </w:pPr>
          </w:p>
        </w:tc>
        <w:tc>
          <w:tcPr>
            <w:tcW w:w="553" w:type="dxa"/>
          </w:tcPr>
          <w:p w14:paraId="63B4219B">
            <w:pPr>
              <w:wordWrap w:val="0"/>
              <w:spacing w:line="360" w:lineRule="auto"/>
              <w:rPr>
                <w:rFonts w:hint="eastAsia" w:ascii="仿宋" w:hAnsi="仿宋" w:eastAsia="仿宋" w:cs="仿宋"/>
                <w:color w:val="auto"/>
                <w:sz w:val="24"/>
                <w:highlight w:val="none"/>
              </w:rPr>
            </w:pPr>
          </w:p>
        </w:tc>
        <w:tc>
          <w:tcPr>
            <w:tcW w:w="553" w:type="dxa"/>
          </w:tcPr>
          <w:p w14:paraId="4D4FE7DD">
            <w:pPr>
              <w:wordWrap w:val="0"/>
              <w:spacing w:line="360" w:lineRule="auto"/>
              <w:rPr>
                <w:rFonts w:hint="eastAsia" w:ascii="仿宋" w:hAnsi="仿宋" w:eastAsia="仿宋" w:cs="仿宋"/>
                <w:color w:val="auto"/>
                <w:sz w:val="24"/>
                <w:highlight w:val="none"/>
              </w:rPr>
            </w:pPr>
          </w:p>
        </w:tc>
        <w:tc>
          <w:tcPr>
            <w:tcW w:w="553" w:type="dxa"/>
          </w:tcPr>
          <w:p w14:paraId="598519C3">
            <w:pPr>
              <w:wordWrap w:val="0"/>
              <w:spacing w:line="360" w:lineRule="auto"/>
              <w:rPr>
                <w:rFonts w:hint="eastAsia" w:ascii="仿宋" w:hAnsi="仿宋" w:eastAsia="仿宋" w:cs="仿宋"/>
                <w:color w:val="auto"/>
                <w:sz w:val="24"/>
                <w:highlight w:val="none"/>
              </w:rPr>
            </w:pPr>
          </w:p>
        </w:tc>
        <w:tc>
          <w:tcPr>
            <w:tcW w:w="553" w:type="dxa"/>
          </w:tcPr>
          <w:p w14:paraId="624C7DF0">
            <w:pPr>
              <w:wordWrap w:val="0"/>
              <w:spacing w:line="360" w:lineRule="auto"/>
              <w:rPr>
                <w:rFonts w:hint="eastAsia" w:ascii="仿宋" w:hAnsi="仿宋" w:eastAsia="仿宋" w:cs="仿宋"/>
                <w:color w:val="auto"/>
                <w:sz w:val="24"/>
                <w:highlight w:val="none"/>
              </w:rPr>
            </w:pPr>
          </w:p>
        </w:tc>
        <w:tc>
          <w:tcPr>
            <w:tcW w:w="553" w:type="dxa"/>
          </w:tcPr>
          <w:p w14:paraId="3730F878">
            <w:pPr>
              <w:wordWrap w:val="0"/>
              <w:spacing w:line="360" w:lineRule="auto"/>
              <w:rPr>
                <w:rFonts w:hint="eastAsia" w:ascii="仿宋" w:hAnsi="仿宋" w:eastAsia="仿宋" w:cs="仿宋"/>
                <w:color w:val="auto"/>
                <w:sz w:val="24"/>
                <w:highlight w:val="none"/>
              </w:rPr>
            </w:pPr>
          </w:p>
        </w:tc>
        <w:tc>
          <w:tcPr>
            <w:tcW w:w="553" w:type="dxa"/>
          </w:tcPr>
          <w:p w14:paraId="3D21E202">
            <w:pPr>
              <w:wordWrap w:val="0"/>
              <w:spacing w:line="360" w:lineRule="auto"/>
              <w:rPr>
                <w:rFonts w:hint="eastAsia" w:ascii="仿宋" w:hAnsi="仿宋" w:eastAsia="仿宋" w:cs="仿宋"/>
                <w:color w:val="auto"/>
                <w:sz w:val="24"/>
                <w:highlight w:val="none"/>
              </w:rPr>
            </w:pPr>
          </w:p>
        </w:tc>
        <w:tc>
          <w:tcPr>
            <w:tcW w:w="553" w:type="dxa"/>
          </w:tcPr>
          <w:p w14:paraId="78E4468D">
            <w:pPr>
              <w:wordWrap w:val="0"/>
              <w:spacing w:line="360" w:lineRule="auto"/>
              <w:rPr>
                <w:rFonts w:hint="eastAsia" w:ascii="仿宋" w:hAnsi="仿宋" w:eastAsia="仿宋" w:cs="仿宋"/>
                <w:color w:val="auto"/>
                <w:sz w:val="24"/>
                <w:highlight w:val="none"/>
              </w:rPr>
            </w:pPr>
          </w:p>
        </w:tc>
      </w:tr>
      <w:tr w14:paraId="235B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8EE0714">
            <w:pPr>
              <w:wordWrap w:val="0"/>
              <w:spacing w:line="360" w:lineRule="auto"/>
              <w:rPr>
                <w:rFonts w:hint="eastAsia" w:ascii="仿宋" w:hAnsi="仿宋" w:eastAsia="仿宋" w:cs="仿宋"/>
                <w:color w:val="auto"/>
                <w:sz w:val="24"/>
                <w:highlight w:val="none"/>
              </w:rPr>
            </w:pPr>
          </w:p>
        </w:tc>
        <w:tc>
          <w:tcPr>
            <w:tcW w:w="552" w:type="dxa"/>
          </w:tcPr>
          <w:p w14:paraId="77724E14">
            <w:pPr>
              <w:wordWrap w:val="0"/>
              <w:spacing w:line="360" w:lineRule="auto"/>
              <w:rPr>
                <w:rFonts w:hint="eastAsia" w:ascii="仿宋" w:hAnsi="仿宋" w:eastAsia="仿宋" w:cs="仿宋"/>
                <w:color w:val="auto"/>
                <w:sz w:val="24"/>
                <w:highlight w:val="none"/>
              </w:rPr>
            </w:pPr>
          </w:p>
        </w:tc>
        <w:tc>
          <w:tcPr>
            <w:tcW w:w="552" w:type="dxa"/>
          </w:tcPr>
          <w:p w14:paraId="57CE5631">
            <w:pPr>
              <w:wordWrap w:val="0"/>
              <w:spacing w:line="360" w:lineRule="auto"/>
              <w:rPr>
                <w:rFonts w:hint="eastAsia" w:ascii="仿宋" w:hAnsi="仿宋" w:eastAsia="仿宋" w:cs="仿宋"/>
                <w:color w:val="auto"/>
                <w:sz w:val="24"/>
                <w:highlight w:val="none"/>
              </w:rPr>
            </w:pPr>
          </w:p>
        </w:tc>
        <w:tc>
          <w:tcPr>
            <w:tcW w:w="552" w:type="dxa"/>
          </w:tcPr>
          <w:p w14:paraId="38F54F23">
            <w:pPr>
              <w:wordWrap w:val="0"/>
              <w:spacing w:line="360" w:lineRule="auto"/>
              <w:rPr>
                <w:rFonts w:hint="eastAsia" w:ascii="仿宋" w:hAnsi="仿宋" w:eastAsia="仿宋" w:cs="仿宋"/>
                <w:color w:val="auto"/>
                <w:sz w:val="24"/>
                <w:highlight w:val="none"/>
              </w:rPr>
            </w:pPr>
          </w:p>
        </w:tc>
        <w:tc>
          <w:tcPr>
            <w:tcW w:w="552" w:type="dxa"/>
          </w:tcPr>
          <w:p w14:paraId="471CC4EB">
            <w:pPr>
              <w:wordWrap w:val="0"/>
              <w:spacing w:line="360" w:lineRule="auto"/>
              <w:rPr>
                <w:rFonts w:hint="eastAsia" w:ascii="仿宋" w:hAnsi="仿宋" w:eastAsia="仿宋" w:cs="仿宋"/>
                <w:color w:val="auto"/>
                <w:sz w:val="24"/>
                <w:highlight w:val="none"/>
              </w:rPr>
            </w:pPr>
          </w:p>
        </w:tc>
        <w:tc>
          <w:tcPr>
            <w:tcW w:w="552" w:type="dxa"/>
          </w:tcPr>
          <w:p w14:paraId="26F275C2">
            <w:pPr>
              <w:wordWrap w:val="0"/>
              <w:spacing w:line="360" w:lineRule="auto"/>
              <w:rPr>
                <w:rFonts w:hint="eastAsia" w:ascii="仿宋" w:hAnsi="仿宋" w:eastAsia="仿宋" w:cs="仿宋"/>
                <w:color w:val="auto"/>
                <w:sz w:val="24"/>
                <w:highlight w:val="none"/>
              </w:rPr>
            </w:pPr>
          </w:p>
        </w:tc>
        <w:tc>
          <w:tcPr>
            <w:tcW w:w="552" w:type="dxa"/>
          </w:tcPr>
          <w:p w14:paraId="1995E87F">
            <w:pPr>
              <w:wordWrap w:val="0"/>
              <w:spacing w:line="360" w:lineRule="auto"/>
              <w:rPr>
                <w:rFonts w:hint="eastAsia" w:ascii="仿宋" w:hAnsi="仿宋" w:eastAsia="仿宋" w:cs="仿宋"/>
                <w:color w:val="auto"/>
                <w:sz w:val="24"/>
                <w:highlight w:val="none"/>
              </w:rPr>
            </w:pPr>
          </w:p>
        </w:tc>
        <w:tc>
          <w:tcPr>
            <w:tcW w:w="553" w:type="dxa"/>
          </w:tcPr>
          <w:p w14:paraId="04FDDD36">
            <w:pPr>
              <w:wordWrap w:val="0"/>
              <w:spacing w:line="360" w:lineRule="auto"/>
              <w:rPr>
                <w:rFonts w:hint="eastAsia" w:ascii="仿宋" w:hAnsi="仿宋" w:eastAsia="仿宋" w:cs="仿宋"/>
                <w:color w:val="auto"/>
                <w:sz w:val="24"/>
                <w:highlight w:val="none"/>
              </w:rPr>
            </w:pPr>
          </w:p>
        </w:tc>
        <w:tc>
          <w:tcPr>
            <w:tcW w:w="553" w:type="dxa"/>
          </w:tcPr>
          <w:p w14:paraId="48062389">
            <w:pPr>
              <w:wordWrap w:val="0"/>
              <w:spacing w:line="360" w:lineRule="auto"/>
              <w:rPr>
                <w:rFonts w:hint="eastAsia" w:ascii="仿宋" w:hAnsi="仿宋" w:eastAsia="仿宋" w:cs="仿宋"/>
                <w:color w:val="auto"/>
                <w:sz w:val="24"/>
                <w:highlight w:val="none"/>
              </w:rPr>
            </w:pPr>
          </w:p>
        </w:tc>
        <w:tc>
          <w:tcPr>
            <w:tcW w:w="553" w:type="dxa"/>
          </w:tcPr>
          <w:p w14:paraId="1018B9CB">
            <w:pPr>
              <w:wordWrap w:val="0"/>
              <w:spacing w:line="360" w:lineRule="auto"/>
              <w:rPr>
                <w:rFonts w:hint="eastAsia" w:ascii="仿宋" w:hAnsi="仿宋" w:eastAsia="仿宋" w:cs="仿宋"/>
                <w:color w:val="auto"/>
                <w:sz w:val="24"/>
                <w:highlight w:val="none"/>
              </w:rPr>
            </w:pPr>
          </w:p>
        </w:tc>
        <w:tc>
          <w:tcPr>
            <w:tcW w:w="553" w:type="dxa"/>
          </w:tcPr>
          <w:p w14:paraId="73BD9FE5">
            <w:pPr>
              <w:wordWrap w:val="0"/>
              <w:spacing w:line="360" w:lineRule="auto"/>
              <w:rPr>
                <w:rFonts w:hint="eastAsia" w:ascii="仿宋" w:hAnsi="仿宋" w:eastAsia="仿宋" w:cs="仿宋"/>
                <w:color w:val="auto"/>
                <w:sz w:val="24"/>
                <w:highlight w:val="none"/>
              </w:rPr>
            </w:pPr>
          </w:p>
        </w:tc>
        <w:tc>
          <w:tcPr>
            <w:tcW w:w="553" w:type="dxa"/>
          </w:tcPr>
          <w:p w14:paraId="5FBE8DE7">
            <w:pPr>
              <w:wordWrap w:val="0"/>
              <w:spacing w:line="360" w:lineRule="auto"/>
              <w:rPr>
                <w:rFonts w:hint="eastAsia" w:ascii="仿宋" w:hAnsi="仿宋" w:eastAsia="仿宋" w:cs="仿宋"/>
                <w:color w:val="auto"/>
                <w:sz w:val="24"/>
                <w:highlight w:val="none"/>
              </w:rPr>
            </w:pPr>
          </w:p>
        </w:tc>
        <w:tc>
          <w:tcPr>
            <w:tcW w:w="553" w:type="dxa"/>
          </w:tcPr>
          <w:p w14:paraId="4738837A">
            <w:pPr>
              <w:wordWrap w:val="0"/>
              <w:spacing w:line="360" w:lineRule="auto"/>
              <w:rPr>
                <w:rFonts w:hint="eastAsia" w:ascii="仿宋" w:hAnsi="仿宋" w:eastAsia="仿宋" w:cs="仿宋"/>
                <w:color w:val="auto"/>
                <w:sz w:val="24"/>
                <w:highlight w:val="none"/>
              </w:rPr>
            </w:pPr>
          </w:p>
        </w:tc>
        <w:tc>
          <w:tcPr>
            <w:tcW w:w="553" w:type="dxa"/>
          </w:tcPr>
          <w:p w14:paraId="03A42E32">
            <w:pPr>
              <w:wordWrap w:val="0"/>
              <w:spacing w:line="360" w:lineRule="auto"/>
              <w:rPr>
                <w:rFonts w:hint="eastAsia" w:ascii="仿宋" w:hAnsi="仿宋" w:eastAsia="仿宋" w:cs="仿宋"/>
                <w:color w:val="auto"/>
                <w:sz w:val="24"/>
                <w:highlight w:val="none"/>
              </w:rPr>
            </w:pPr>
          </w:p>
        </w:tc>
        <w:tc>
          <w:tcPr>
            <w:tcW w:w="553" w:type="dxa"/>
          </w:tcPr>
          <w:p w14:paraId="5C2C4468">
            <w:pPr>
              <w:wordWrap w:val="0"/>
              <w:spacing w:line="360" w:lineRule="auto"/>
              <w:rPr>
                <w:rFonts w:hint="eastAsia" w:ascii="仿宋" w:hAnsi="仿宋" w:eastAsia="仿宋" w:cs="仿宋"/>
                <w:color w:val="auto"/>
                <w:sz w:val="24"/>
                <w:highlight w:val="none"/>
              </w:rPr>
            </w:pPr>
          </w:p>
        </w:tc>
        <w:tc>
          <w:tcPr>
            <w:tcW w:w="553" w:type="dxa"/>
          </w:tcPr>
          <w:p w14:paraId="3CE798BC">
            <w:pPr>
              <w:wordWrap w:val="0"/>
              <w:spacing w:line="360" w:lineRule="auto"/>
              <w:rPr>
                <w:rFonts w:hint="eastAsia" w:ascii="仿宋" w:hAnsi="仿宋" w:eastAsia="仿宋" w:cs="仿宋"/>
                <w:color w:val="auto"/>
                <w:sz w:val="24"/>
                <w:highlight w:val="none"/>
              </w:rPr>
            </w:pPr>
          </w:p>
        </w:tc>
        <w:tc>
          <w:tcPr>
            <w:tcW w:w="553" w:type="dxa"/>
          </w:tcPr>
          <w:p w14:paraId="7F8A7CC4">
            <w:pPr>
              <w:wordWrap w:val="0"/>
              <w:spacing w:line="360" w:lineRule="auto"/>
              <w:rPr>
                <w:rFonts w:hint="eastAsia" w:ascii="仿宋" w:hAnsi="仿宋" w:eastAsia="仿宋" w:cs="仿宋"/>
                <w:color w:val="auto"/>
                <w:sz w:val="24"/>
                <w:highlight w:val="none"/>
              </w:rPr>
            </w:pPr>
          </w:p>
        </w:tc>
      </w:tr>
      <w:tr w14:paraId="38E4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922D98">
            <w:pPr>
              <w:wordWrap w:val="0"/>
              <w:spacing w:line="360" w:lineRule="auto"/>
              <w:rPr>
                <w:rFonts w:hint="eastAsia" w:ascii="仿宋" w:hAnsi="仿宋" w:eastAsia="仿宋" w:cs="仿宋"/>
                <w:color w:val="auto"/>
                <w:sz w:val="24"/>
                <w:highlight w:val="none"/>
              </w:rPr>
            </w:pPr>
          </w:p>
        </w:tc>
        <w:tc>
          <w:tcPr>
            <w:tcW w:w="552" w:type="dxa"/>
          </w:tcPr>
          <w:p w14:paraId="3419A132">
            <w:pPr>
              <w:wordWrap w:val="0"/>
              <w:spacing w:line="360" w:lineRule="auto"/>
              <w:rPr>
                <w:rFonts w:hint="eastAsia" w:ascii="仿宋" w:hAnsi="仿宋" w:eastAsia="仿宋" w:cs="仿宋"/>
                <w:color w:val="auto"/>
                <w:sz w:val="24"/>
                <w:highlight w:val="none"/>
              </w:rPr>
            </w:pPr>
          </w:p>
        </w:tc>
        <w:tc>
          <w:tcPr>
            <w:tcW w:w="552" w:type="dxa"/>
          </w:tcPr>
          <w:p w14:paraId="7CD6676F">
            <w:pPr>
              <w:wordWrap w:val="0"/>
              <w:spacing w:line="360" w:lineRule="auto"/>
              <w:rPr>
                <w:rFonts w:hint="eastAsia" w:ascii="仿宋" w:hAnsi="仿宋" w:eastAsia="仿宋" w:cs="仿宋"/>
                <w:color w:val="auto"/>
                <w:sz w:val="24"/>
                <w:highlight w:val="none"/>
              </w:rPr>
            </w:pPr>
          </w:p>
        </w:tc>
        <w:tc>
          <w:tcPr>
            <w:tcW w:w="552" w:type="dxa"/>
          </w:tcPr>
          <w:p w14:paraId="189E214C">
            <w:pPr>
              <w:wordWrap w:val="0"/>
              <w:spacing w:line="360" w:lineRule="auto"/>
              <w:rPr>
                <w:rFonts w:hint="eastAsia" w:ascii="仿宋" w:hAnsi="仿宋" w:eastAsia="仿宋" w:cs="仿宋"/>
                <w:color w:val="auto"/>
                <w:sz w:val="24"/>
                <w:highlight w:val="none"/>
              </w:rPr>
            </w:pPr>
          </w:p>
        </w:tc>
        <w:tc>
          <w:tcPr>
            <w:tcW w:w="552" w:type="dxa"/>
          </w:tcPr>
          <w:p w14:paraId="2F224885">
            <w:pPr>
              <w:wordWrap w:val="0"/>
              <w:spacing w:line="360" w:lineRule="auto"/>
              <w:rPr>
                <w:rFonts w:hint="eastAsia" w:ascii="仿宋" w:hAnsi="仿宋" w:eastAsia="仿宋" w:cs="仿宋"/>
                <w:color w:val="auto"/>
                <w:sz w:val="24"/>
                <w:highlight w:val="none"/>
              </w:rPr>
            </w:pPr>
          </w:p>
        </w:tc>
        <w:tc>
          <w:tcPr>
            <w:tcW w:w="552" w:type="dxa"/>
          </w:tcPr>
          <w:p w14:paraId="7078122D">
            <w:pPr>
              <w:wordWrap w:val="0"/>
              <w:spacing w:line="360" w:lineRule="auto"/>
              <w:rPr>
                <w:rFonts w:hint="eastAsia" w:ascii="仿宋" w:hAnsi="仿宋" w:eastAsia="仿宋" w:cs="仿宋"/>
                <w:color w:val="auto"/>
                <w:sz w:val="24"/>
                <w:highlight w:val="none"/>
              </w:rPr>
            </w:pPr>
          </w:p>
        </w:tc>
        <w:tc>
          <w:tcPr>
            <w:tcW w:w="552" w:type="dxa"/>
          </w:tcPr>
          <w:p w14:paraId="67B0347A">
            <w:pPr>
              <w:wordWrap w:val="0"/>
              <w:spacing w:line="360" w:lineRule="auto"/>
              <w:rPr>
                <w:rFonts w:hint="eastAsia" w:ascii="仿宋" w:hAnsi="仿宋" w:eastAsia="仿宋" w:cs="仿宋"/>
                <w:color w:val="auto"/>
                <w:sz w:val="24"/>
                <w:highlight w:val="none"/>
              </w:rPr>
            </w:pPr>
          </w:p>
        </w:tc>
        <w:tc>
          <w:tcPr>
            <w:tcW w:w="553" w:type="dxa"/>
          </w:tcPr>
          <w:p w14:paraId="28472DA0">
            <w:pPr>
              <w:wordWrap w:val="0"/>
              <w:spacing w:line="360" w:lineRule="auto"/>
              <w:rPr>
                <w:rFonts w:hint="eastAsia" w:ascii="仿宋" w:hAnsi="仿宋" w:eastAsia="仿宋" w:cs="仿宋"/>
                <w:color w:val="auto"/>
                <w:sz w:val="24"/>
                <w:highlight w:val="none"/>
              </w:rPr>
            </w:pPr>
          </w:p>
        </w:tc>
        <w:tc>
          <w:tcPr>
            <w:tcW w:w="553" w:type="dxa"/>
          </w:tcPr>
          <w:p w14:paraId="378EF341">
            <w:pPr>
              <w:wordWrap w:val="0"/>
              <w:spacing w:line="360" w:lineRule="auto"/>
              <w:rPr>
                <w:rFonts w:hint="eastAsia" w:ascii="仿宋" w:hAnsi="仿宋" w:eastAsia="仿宋" w:cs="仿宋"/>
                <w:color w:val="auto"/>
                <w:sz w:val="24"/>
                <w:highlight w:val="none"/>
              </w:rPr>
            </w:pPr>
          </w:p>
        </w:tc>
        <w:tc>
          <w:tcPr>
            <w:tcW w:w="553" w:type="dxa"/>
          </w:tcPr>
          <w:p w14:paraId="0A177FA6">
            <w:pPr>
              <w:wordWrap w:val="0"/>
              <w:spacing w:line="360" w:lineRule="auto"/>
              <w:rPr>
                <w:rFonts w:hint="eastAsia" w:ascii="仿宋" w:hAnsi="仿宋" w:eastAsia="仿宋" w:cs="仿宋"/>
                <w:color w:val="auto"/>
                <w:sz w:val="24"/>
                <w:highlight w:val="none"/>
              </w:rPr>
            </w:pPr>
          </w:p>
        </w:tc>
        <w:tc>
          <w:tcPr>
            <w:tcW w:w="553" w:type="dxa"/>
          </w:tcPr>
          <w:p w14:paraId="05C2F3C2">
            <w:pPr>
              <w:wordWrap w:val="0"/>
              <w:spacing w:line="360" w:lineRule="auto"/>
              <w:rPr>
                <w:rFonts w:hint="eastAsia" w:ascii="仿宋" w:hAnsi="仿宋" w:eastAsia="仿宋" w:cs="仿宋"/>
                <w:color w:val="auto"/>
                <w:sz w:val="24"/>
                <w:highlight w:val="none"/>
              </w:rPr>
            </w:pPr>
          </w:p>
        </w:tc>
        <w:tc>
          <w:tcPr>
            <w:tcW w:w="553" w:type="dxa"/>
          </w:tcPr>
          <w:p w14:paraId="02105A29">
            <w:pPr>
              <w:wordWrap w:val="0"/>
              <w:spacing w:line="360" w:lineRule="auto"/>
              <w:rPr>
                <w:rFonts w:hint="eastAsia" w:ascii="仿宋" w:hAnsi="仿宋" w:eastAsia="仿宋" w:cs="仿宋"/>
                <w:color w:val="auto"/>
                <w:sz w:val="24"/>
                <w:highlight w:val="none"/>
              </w:rPr>
            </w:pPr>
          </w:p>
        </w:tc>
        <w:tc>
          <w:tcPr>
            <w:tcW w:w="553" w:type="dxa"/>
          </w:tcPr>
          <w:p w14:paraId="64690482">
            <w:pPr>
              <w:wordWrap w:val="0"/>
              <w:spacing w:line="360" w:lineRule="auto"/>
              <w:rPr>
                <w:rFonts w:hint="eastAsia" w:ascii="仿宋" w:hAnsi="仿宋" w:eastAsia="仿宋" w:cs="仿宋"/>
                <w:color w:val="auto"/>
                <w:sz w:val="24"/>
                <w:highlight w:val="none"/>
              </w:rPr>
            </w:pPr>
          </w:p>
        </w:tc>
        <w:tc>
          <w:tcPr>
            <w:tcW w:w="553" w:type="dxa"/>
          </w:tcPr>
          <w:p w14:paraId="5AAA58B5">
            <w:pPr>
              <w:wordWrap w:val="0"/>
              <w:spacing w:line="360" w:lineRule="auto"/>
              <w:rPr>
                <w:rFonts w:hint="eastAsia" w:ascii="仿宋" w:hAnsi="仿宋" w:eastAsia="仿宋" w:cs="仿宋"/>
                <w:color w:val="auto"/>
                <w:sz w:val="24"/>
                <w:highlight w:val="none"/>
              </w:rPr>
            </w:pPr>
          </w:p>
        </w:tc>
        <w:tc>
          <w:tcPr>
            <w:tcW w:w="553" w:type="dxa"/>
          </w:tcPr>
          <w:p w14:paraId="0A9C403B">
            <w:pPr>
              <w:wordWrap w:val="0"/>
              <w:spacing w:line="360" w:lineRule="auto"/>
              <w:rPr>
                <w:rFonts w:hint="eastAsia" w:ascii="仿宋" w:hAnsi="仿宋" w:eastAsia="仿宋" w:cs="仿宋"/>
                <w:color w:val="auto"/>
                <w:sz w:val="24"/>
                <w:highlight w:val="none"/>
              </w:rPr>
            </w:pPr>
          </w:p>
        </w:tc>
        <w:tc>
          <w:tcPr>
            <w:tcW w:w="553" w:type="dxa"/>
          </w:tcPr>
          <w:p w14:paraId="3777DC80">
            <w:pPr>
              <w:wordWrap w:val="0"/>
              <w:spacing w:line="360" w:lineRule="auto"/>
              <w:rPr>
                <w:rFonts w:hint="eastAsia" w:ascii="仿宋" w:hAnsi="仿宋" w:eastAsia="仿宋" w:cs="仿宋"/>
                <w:color w:val="auto"/>
                <w:sz w:val="24"/>
                <w:highlight w:val="none"/>
              </w:rPr>
            </w:pPr>
          </w:p>
        </w:tc>
        <w:tc>
          <w:tcPr>
            <w:tcW w:w="553" w:type="dxa"/>
          </w:tcPr>
          <w:p w14:paraId="5F05621E">
            <w:pPr>
              <w:wordWrap w:val="0"/>
              <w:spacing w:line="360" w:lineRule="auto"/>
              <w:rPr>
                <w:rFonts w:hint="eastAsia" w:ascii="仿宋" w:hAnsi="仿宋" w:eastAsia="仿宋" w:cs="仿宋"/>
                <w:color w:val="auto"/>
                <w:sz w:val="24"/>
                <w:highlight w:val="none"/>
              </w:rPr>
            </w:pPr>
          </w:p>
        </w:tc>
      </w:tr>
    </w:tbl>
    <w:p w14:paraId="0C7EB318">
      <w:pPr>
        <w:wordWrap w:val="0"/>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685E56FF">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8985B7">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7FA4970">
      <w:pPr>
        <w:wordWrap w:val="0"/>
        <w:spacing w:line="360" w:lineRule="auto"/>
        <w:rPr>
          <w:rFonts w:hint="eastAsia" w:ascii="仿宋" w:hAnsi="仿宋" w:eastAsia="仿宋" w:cs="仿宋"/>
          <w:color w:val="auto"/>
          <w:kern w:val="0"/>
          <w:sz w:val="24"/>
          <w:highlight w:val="none"/>
        </w:rPr>
      </w:pPr>
    </w:p>
    <w:p w14:paraId="097A52AD">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7CF671B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22E9C3D">
      <w:pPr>
        <w:pStyle w:val="82"/>
        <w:wordWrap w:val="0"/>
        <w:rPr>
          <w:rFonts w:hint="eastAsia" w:ascii="仿宋" w:hAnsi="仿宋" w:eastAsia="仿宋" w:cs="仿宋"/>
          <w:color w:val="auto"/>
          <w:highlight w:val="none"/>
        </w:rPr>
      </w:pPr>
    </w:p>
    <w:p w14:paraId="5318E38F">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559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FCA0D15">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4CC402A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43D0ED74">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3A081C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28D2F7FB">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66AEF5E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11E8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B29FA15">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35411F09">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4612386E">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2E70299C">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2A4FE5D1">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205340">
            <w:pPr>
              <w:wordWrap w:val="0"/>
              <w:autoSpaceDE w:val="0"/>
              <w:autoSpaceDN w:val="0"/>
              <w:spacing w:line="360" w:lineRule="auto"/>
              <w:jc w:val="center"/>
              <w:rPr>
                <w:rFonts w:hint="eastAsia" w:ascii="仿宋" w:hAnsi="仿宋" w:eastAsia="仿宋" w:cs="仿宋"/>
                <w:color w:val="auto"/>
                <w:sz w:val="24"/>
                <w:highlight w:val="none"/>
              </w:rPr>
            </w:pPr>
          </w:p>
        </w:tc>
      </w:tr>
      <w:tr w14:paraId="278B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C630D5">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241ABF6B">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55E89CC7">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44585BB0">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4B179A86">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1A76B60C">
            <w:pPr>
              <w:wordWrap w:val="0"/>
              <w:autoSpaceDE w:val="0"/>
              <w:autoSpaceDN w:val="0"/>
              <w:spacing w:line="360" w:lineRule="auto"/>
              <w:jc w:val="center"/>
              <w:rPr>
                <w:rFonts w:hint="eastAsia" w:ascii="仿宋" w:hAnsi="仿宋" w:eastAsia="仿宋" w:cs="仿宋"/>
                <w:color w:val="auto"/>
                <w:sz w:val="24"/>
                <w:highlight w:val="none"/>
              </w:rPr>
            </w:pPr>
          </w:p>
        </w:tc>
      </w:tr>
      <w:tr w14:paraId="431B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76CDB89">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23BF1B11">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164E465E">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72360DD1">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59D4A164">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203F10EA">
            <w:pPr>
              <w:wordWrap w:val="0"/>
              <w:autoSpaceDE w:val="0"/>
              <w:autoSpaceDN w:val="0"/>
              <w:spacing w:line="360" w:lineRule="auto"/>
              <w:jc w:val="center"/>
              <w:rPr>
                <w:rFonts w:hint="eastAsia" w:ascii="仿宋" w:hAnsi="仿宋" w:eastAsia="仿宋" w:cs="仿宋"/>
                <w:color w:val="auto"/>
                <w:sz w:val="24"/>
                <w:highlight w:val="none"/>
              </w:rPr>
            </w:pPr>
          </w:p>
        </w:tc>
      </w:tr>
    </w:tbl>
    <w:p w14:paraId="71FE9DE2">
      <w:pPr>
        <w:wordWrap w:val="0"/>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C3EC82B">
      <w:pPr>
        <w:wordWrap w:val="0"/>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C4F92D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E4B4693">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5AAE3BC">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F6270D9">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97057F8">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BF898D3">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B68952">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8CF479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DB8BB2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8B95C7E">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B993615">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2919BCA">
            <w:pPr>
              <w:wordWrap w:val="0"/>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0BE4F02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83079D7">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2F21F4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93A84D8">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1A37895">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775AD5">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35F964">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4A425">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425EF0">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0B7D941">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CE200D">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DCDBC62">
            <w:pPr>
              <w:wordWrap w:val="0"/>
              <w:autoSpaceDE w:val="0"/>
              <w:autoSpaceDN w:val="0"/>
              <w:spacing w:line="240" w:lineRule="exact"/>
              <w:rPr>
                <w:rFonts w:hint="eastAsia" w:ascii="仿宋" w:hAnsi="仿宋" w:eastAsia="仿宋" w:cs="仿宋"/>
                <w:color w:val="auto"/>
                <w:sz w:val="24"/>
                <w:highlight w:val="none"/>
              </w:rPr>
            </w:pPr>
          </w:p>
        </w:tc>
      </w:tr>
      <w:tr w14:paraId="460F6E4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404C7CC">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B3FECC0">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C15F3C">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70A2C4C">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7266A30">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CAED33">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0CEE7F">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D33AF0">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154A59E">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9DF5E88">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6D39ED2">
            <w:pPr>
              <w:wordWrap w:val="0"/>
              <w:autoSpaceDE w:val="0"/>
              <w:autoSpaceDN w:val="0"/>
              <w:spacing w:line="240" w:lineRule="exact"/>
              <w:rPr>
                <w:rFonts w:hint="eastAsia" w:ascii="仿宋" w:hAnsi="仿宋" w:eastAsia="仿宋" w:cs="仿宋"/>
                <w:color w:val="auto"/>
                <w:sz w:val="24"/>
                <w:highlight w:val="none"/>
              </w:rPr>
            </w:pPr>
          </w:p>
        </w:tc>
      </w:tr>
      <w:tr w14:paraId="6DA5271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947F3D6">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54018D1">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1E89D422">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023F2F">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60722EF">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411208">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A9C1D">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48744E">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F316594">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C043F1">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B6371CA">
            <w:pPr>
              <w:wordWrap w:val="0"/>
              <w:autoSpaceDE w:val="0"/>
              <w:autoSpaceDN w:val="0"/>
              <w:spacing w:line="240" w:lineRule="exact"/>
              <w:rPr>
                <w:rFonts w:hint="eastAsia" w:ascii="仿宋" w:hAnsi="仿宋" w:eastAsia="仿宋" w:cs="仿宋"/>
                <w:color w:val="auto"/>
                <w:sz w:val="24"/>
                <w:highlight w:val="none"/>
              </w:rPr>
            </w:pPr>
          </w:p>
        </w:tc>
      </w:tr>
    </w:tbl>
    <w:p w14:paraId="11283F2F">
      <w:pPr>
        <w:wordWrap w:val="0"/>
        <w:spacing w:line="360" w:lineRule="auto"/>
        <w:ind w:firstLine="480" w:firstLineChars="200"/>
        <w:rPr>
          <w:rFonts w:hint="eastAsia" w:ascii="仿宋" w:hAnsi="仿宋" w:eastAsia="仿宋" w:cs="仿宋"/>
          <w:color w:val="auto"/>
          <w:sz w:val="24"/>
          <w:szCs w:val="20"/>
          <w:highlight w:val="none"/>
        </w:rPr>
      </w:pPr>
    </w:p>
    <w:p w14:paraId="09257B5A">
      <w:pPr>
        <w:wordWrap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1891DE3">
      <w:pPr>
        <w:wordWrap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CF05A94">
      <w:pPr>
        <w:wordWrap w:val="0"/>
        <w:spacing w:line="360" w:lineRule="auto"/>
        <w:jc w:val="center"/>
        <w:rPr>
          <w:rFonts w:hint="eastAsia" w:ascii="仿宋" w:hAnsi="仿宋" w:eastAsia="仿宋" w:cs="仿宋"/>
          <w:b/>
          <w:color w:val="auto"/>
          <w:sz w:val="30"/>
          <w:szCs w:val="30"/>
          <w:highlight w:val="none"/>
        </w:rPr>
      </w:pPr>
    </w:p>
    <w:p w14:paraId="4E5DED52">
      <w:pPr>
        <w:wordWrap w:val="0"/>
        <w:spacing w:line="360" w:lineRule="auto"/>
        <w:jc w:val="center"/>
        <w:rPr>
          <w:rFonts w:hint="eastAsia" w:ascii="仿宋" w:hAnsi="仿宋" w:eastAsia="仿宋" w:cs="仿宋"/>
          <w:b/>
          <w:color w:val="auto"/>
          <w:sz w:val="30"/>
          <w:szCs w:val="30"/>
          <w:highlight w:val="none"/>
        </w:rPr>
      </w:pPr>
    </w:p>
    <w:p w14:paraId="72F22D59">
      <w:pPr>
        <w:wordWrap w:val="0"/>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35AC1134">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66D126A1">
      <w:pPr>
        <w:wordWrap w:val="0"/>
        <w:spacing w:line="336" w:lineRule="auto"/>
        <w:ind w:firstLine="3600" w:firstLineChars="1500"/>
        <w:rPr>
          <w:rFonts w:ascii="仿宋" w:hAnsi="仿宋" w:eastAsia="仿宋" w:cs="仿宋"/>
          <w:color w:val="auto"/>
          <w:sz w:val="24"/>
          <w:highlight w:val="none"/>
        </w:rPr>
      </w:pPr>
    </w:p>
    <w:p w14:paraId="3A73E1B4">
      <w:pPr>
        <w:pStyle w:val="82"/>
        <w:wordWrap w:val="0"/>
        <w:rPr>
          <w:rFonts w:hint="eastAsia" w:ascii="仿宋" w:hAnsi="仿宋" w:eastAsia="仿宋" w:cs="仿宋"/>
          <w:color w:val="auto"/>
          <w:highlight w:val="none"/>
        </w:rPr>
      </w:pPr>
    </w:p>
    <w:p w14:paraId="1778ADEC">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1867C3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118D13C">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37AF4359">
      <w:pPr>
        <w:wordWrap w:val="0"/>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0A0490CC">
      <w:pPr>
        <w:keepNext/>
        <w:wordWrap w:val="0"/>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53B62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46B90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C61E581">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411AA5">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D41A30B">
            <w:pPr>
              <w:wordWrap w:val="0"/>
              <w:autoSpaceDE w:val="0"/>
              <w:autoSpaceDN w:val="0"/>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rPr>
              <w:t>截止投标时间近3年业绩及承担的主要工作情况，曾担任项目经理的项目应列明细</w:t>
            </w:r>
          </w:p>
        </w:tc>
      </w:tr>
      <w:tr w14:paraId="00F671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DFE19E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B4F09C">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B7A9A63">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67F512A">
            <w:pPr>
              <w:wordWrap w:val="0"/>
              <w:autoSpaceDE w:val="0"/>
              <w:autoSpaceDN w:val="0"/>
              <w:spacing w:line="360" w:lineRule="auto"/>
              <w:jc w:val="center"/>
              <w:rPr>
                <w:rFonts w:hint="eastAsia" w:ascii="仿宋" w:hAnsi="仿宋" w:eastAsia="仿宋" w:cs="仿宋"/>
                <w:color w:val="auto"/>
                <w:sz w:val="24"/>
                <w:highlight w:val="none"/>
              </w:rPr>
            </w:pPr>
          </w:p>
        </w:tc>
      </w:tr>
      <w:tr w14:paraId="18736E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8C29A6">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57FD93">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066A8B">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A1ED53">
            <w:pPr>
              <w:wordWrap w:val="0"/>
              <w:autoSpaceDE w:val="0"/>
              <w:autoSpaceDN w:val="0"/>
              <w:spacing w:line="360" w:lineRule="auto"/>
              <w:jc w:val="center"/>
              <w:rPr>
                <w:rFonts w:hint="eastAsia" w:ascii="仿宋" w:hAnsi="仿宋" w:eastAsia="仿宋" w:cs="仿宋"/>
                <w:color w:val="auto"/>
                <w:sz w:val="24"/>
                <w:highlight w:val="none"/>
              </w:rPr>
            </w:pPr>
          </w:p>
        </w:tc>
      </w:tr>
      <w:tr w14:paraId="4EC73E2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B6BF8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833CEE8">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13A5B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0DF681">
            <w:pPr>
              <w:wordWrap w:val="0"/>
              <w:autoSpaceDE w:val="0"/>
              <w:autoSpaceDN w:val="0"/>
              <w:spacing w:line="360" w:lineRule="auto"/>
              <w:jc w:val="center"/>
              <w:rPr>
                <w:rFonts w:hint="eastAsia" w:ascii="仿宋" w:hAnsi="仿宋" w:eastAsia="仿宋" w:cs="仿宋"/>
                <w:color w:val="auto"/>
                <w:sz w:val="24"/>
                <w:highlight w:val="none"/>
              </w:rPr>
            </w:pPr>
          </w:p>
        </w:tc>
      </w:tr>
      <w:tr w14:paraId="05DAA85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89D6A3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6904CAA">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73B30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D2A600B">
            <w:pPr>
              <w:wordWrap w:val="0"/>
              <w:autoSpaceDE w:val="0"/>
              <w:autoSpaceDN w:val="0"/>
              <w:spacing w:line="360" w:lineRule="auto"/>
              <w:jc w:val="center"/>
              <w:rPr>
                <w:rFonts w:hint="eastAsia" w:ascii="仿宋" w:hAnsi="仿宋" w:eastAsia="仿宋" w:cs="仿宋"/>
                <w:color w:val="auto"/>
                <w:sz w:val="24"/>
                <w:highlight w:val="none"/>
              </w:rPr>
            </w:pPr>
          </w:p>
        </w:tc>
      </w:tr>
      <w:tr w14:paraId="07C1515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BC97A70">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3C50C8">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A9C10D">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352E8B">
            <w:pPr>
              <w:wordWrap w:val="0"/>
              <w:autoSpaceDE w:val="0"/>
              <w:autoSpaceDN w:val="0"/>
              <w:spacing w:line="360" w:lineRule="auto"/>
              <w:jc w:val="center"/>
              <w:rPr>
                <w:rFonts w:hint="eastAsia" w:ascii="仿宋" w:hAnsi="仿宋" w:eastAsia="仿宋" w:cs="仿宋"/>
                <w:color w:val="auto"/>
                <w:sz w:val="24"/>
                <w:highlight w:val="none"/>
              </w:rPr>
            </w:pPr>
          </w:p>
        </w:tc>
      </w:tr>
      <w:tr w14:paraId="239C637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76CA32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F743C6E">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0E32E0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0EF26E">
            <w:pPr>
              <w:wordWrap w:val="0"/>
              <w:autoSpaceDE w:val="0"/>
              <w:autoSpaceDN w:val="0"/>
              <w:spacing w:line="360" w:lineRule="auto"/>
              <w:jc w:val="center"/>
              <w:rPr>
                <w:rFonts w:hint="eastAsia" w:ascii="仿宋" w:hAnsi="仿宋" w:eastAsia="仿宋" w:cs="仿宋"/>
                <w:color w:val="auto"/>
                <w:sz w:val="24"/>
                <w:highlight w:val="none"/>
              </w:rPr>
            </w:pPr>
          </w:p>
        </w:tc>
      </w:tr>
      <w:tr w14:paraId="7BCD80D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90194D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37D89E7">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DA9EA40">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5EA355">
            <w:pPr>
              <w:wordWrap w:val="0"/>
              <w:autoSpaceDE w:val="0"/>
              <w:autoSpaceDN w:val="0"/>
              <w:spacing w:line="360" w:lineRule="auto"/>
              <w:jc w:val="center"/>
              <w:rPr>
                <w:rFonts w:hint="eastAsia" w:ascii="仿宋" w:hAnsi="仿宋" w:eastAsia="仿宋" w:cs="仿宋"/>
                <w:color w:val="auto"/>
                <w:sz w:val="24"/>
                <w:highlight w:val="none"/>
              </w:rPr>
            </w:pPr>
          </w:p>
        </w:tc>
      </w:tr>
      <w:tr w14:paraId="185AF20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51B4C63">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F55AF3F">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859F83">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7E9191">
            <w:pPr>
              <w:wordWrap w:val="0"/>
              <w:autoSpaceDE w:val="0"/>
              <w:autoSpaceDN w:val="0"/>
              <w:spacing w:line="360" w:lineRule="auto"/>
              <w:jc w:val="center"/>
              <w:rPr>
                <w:rFonts w:hint="eastAsia" w:ascii="仿宋" w:hAnsi="仿宋" w:eastAsia="仿宋" w:cs="仿宋"/>
                <w:color w:val="auto"/>
                <w:sz w:val="24"/>
                <w:highlight w:val="none"/>
              </w:rPr>
            </w:pPr>
          </w:p>
        </w:tc>
      </w:tr>
      <w:tr w14:paraId="260FEFC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9CDA36A">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2C9703">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1BBFDF">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4C0144">
            <w:pPr>
              <w:wordWrap w:val="0"/>
              <w:autoSpaceDE w:val="0"/>
              <w:autoSpaceDN w:val="0"/>
              <w:spacing w:line="360" w:lineRule="auto"/>
              <w:jc w:val="center"/>
              <w:rPr>
                <w:rFonts w:hint="eastAsia" w:ascii="仿宋" w:hAnsi="仿宋" w:eastAsia="仿宋" w:cs="仿宋"/>
                <w:color w:val="auto"/>
                <w:sz w:val="24"/>
                <w:highlight w:val="none"/>
              </w:rPr>
            </w:pPr>
          </w:p>
        </w:tc>
      </w:tr>
    </w:tbl>
    <w:p w14:paraId="67AC1296">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60E57C95">
      <w:pPr>
        <w:pStyle w:val="82"/>
        <w:wordWrap w:val="0"/>
        <w:rPr>
          <w:rFonts w:hint="eastAsia" w:ascii="仿宋" w:hAnsi="仿宋" w:eastAsia="仿宋" w:cs="仿宋"/>
          <w:color w:val="auto"/>
          <w:highlight w:val="none"/>
        </w:rPr>
      </w:pPr>
    </w:p>
    <w:p w14:paraId="3D4EEBC2">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F4111A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8EAF2F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A26BA5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A503EC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8E119D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D8B3D0F">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6D9F8276">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5D679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24B9066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937509A">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023AF83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F1D066B">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FE9E8C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3831E7">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AA5B02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06A920D">
            <w:pPr>
              <w:wordWrap w:val="0"/>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F7CC6B6">
            <w:pPr>
              <w:wordWrap w:val="0"/>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FAB8DB9">
            <w:pPr>
              <w:wordWrap w:val="0"/>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73108B5">
            <w:pPr>
              <w:wordWrap w:val="0"/>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AB1DAF5">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0D8EB5">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7E955C">
            <w:pPr>
              <w:wordWrap w:val="0"/>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1C26CB">
            <w:pPr>
              <w:wordWrap w:val="0"/>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85CC86">
            <w:pPr>
              <w:wordWrap w:val="0"/>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27F1B5">
            <w:pPr>
              <w:wordWrap w:val="0"/>
              <w:autoSpaceDE w:val="0"/>
              <w:autoSpaceDN w:val="0"/>
              <w:spacing w:line="360" w:lineRule="auto"/>
              <w:rPr>
                <w:rFonts w:hint="eastAsia" w:ascii="仿宋" w:hAnsi="仿宋" w:eastAsia="仿宋" w:cs="仿宋"/>
                <w:color w:val="auto"/>
                <w:sz w:val="24"/>
                <w:highlight w:val="none"/>
              </w:rPr>
            </w:pPr>
          </w:p>
        </w:tc>
      </w:tr>
      <w:tr w14:paraId="487C9EB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3398EBC">
            <w:pPr>
              <w:wordWrap w:val="0"/>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083C13D">
            <w:pPr>
              <w:wordWrap w:val="0"/>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450D3A">
            <w:pPr>
              <w:wordWrap w:val="0"/>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2E0E543">
            <w:pPr>
              <w:wordWrap w:val="0"/>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AFF41B0">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D4BE3E">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5E6E542">
            <w:pPr>
              <w:wordWrap w:val="0"/>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4793F94">
            <w:pPr>
              <w:wordWrap w:val="0"/>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1885FB3">
            <w:pPr>
              <w:wordWrap w:val="0"/>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FCC537D">
            <w:pPr>
              <w:wordWrap w:val="0"/>
              <w:autoSpaceDE w:val="0"/>
              <w:autoSpaceDN w:val="0"/>
              <w:spacing w:line="360" w:lineRule="auto"/>
              <w:rPr>
                <w:rFonts w:hint="eastAsia" w:ascii="仿宋" w:hAnsi="仿宋" w:eastAsia="仿宋" w:cs="仿宋"/>
                <w:color w:val="auto"/>
                <w:sz w:val="24"/>
                <w:highlight w:val="none"/>
              </w:rPr>
            </w:pPr>
          </w:p>
        </w:tc>
      </w:tr>
    </w:tbl>
    <w:p w14:paraId="6AE34BA9">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1315689">
      <w:pPr>
        <w:pStyle w:val="82"/>
        <w:wordWrap w:val="0"/>
        <w:rPr>
          <w:rFonts w:hint="eastAsia" w:ascii="仿宋" w:hAnsi="仿宋" w:eastAsia="仿宋" w:cs="仿宋"/>
          <w:color w:val="auto"/>
          <w:highlight w:val="none"/>
        </w:rPr>
      </w:pPr>
    </w:p>
    <w:p w14:paraId="195C35EB">
      <w:pPr>
        <w:wordWrap w:val="0"/>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7A3AAD2E">
      <w:pPr>
        <w:wordWrap w:val="0"/>
        <w:spacing w:line="360" w:lineRule="auto"/>
        <w:ind w:firstLine="480" w:firstLineChars="200"/>
        <w:rPr>
          <w:rFonts w:hint="eastAsia" w:ascii="仿宋" w:hAnsi="仿宋" w:eastAsia="仿宋" w:cs="仿宋"/>
          <w:color w:val="auto"/>
          <w:sz w:val="24"/>
          <w:szCs w:val="20"/>
          <w:highlight w:val="none"/>
        </w:rPr>
      </w:pPr>
    </w:p>
    <w:p w14:paraId="2F1FBFE9">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投标人名称（电子签名）：</w:t>
      </w:r>
    </w:p>
    <w:p w14:paraId="4FED101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40B19B6">
      <w:pPr>
        <w:wordWrap w:val="0"/>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28AA38F1">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B8B673C">
      <w:pPr>
        <w:wordWrap w:val="0"/>
        <w:spacing w:line="360" w:lineRule="auto"/>
        <w:rPr>
          <w:rFonts w:hint="eastAsia" w:ascii="仿宋" w:hAnsi="仿宋" w:eastAsia="仿宋" w:cs="仿宋"/>
          <w:color w:val="auto"/>
          <w:sz w:val="18"/>
          <w:szCs w:val="18"/>
          <w:highlight w:val="none"/>
        </w:rPr>
      </w:pPr>
    </w:p>
    <w:p w14:paraId="334A72A3">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8EC338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13713E">
      <w:pPr>
        <w:wordWrap w:val="0"/>
        <w:spacing w:line="360" w:lineRule="auto"/>
        <w:rPr>
          <w:rFonts w:hint="eastAsia" w:ascii="仿宋" w:hAnsi="仿宋" w:eastAsia="仿宋" w:cs="仿宋"/>
          <w:b/>
          <w:bCs/>
          <w:color w:val="auto"/>
          <w:sz w:val="18"/>
          <w:szCs w:val="18"/>
          <w:highlight w:val="none"/>
        </w:rPr>
      </w:pPr>
    </w:p>
    <w:p w14:paraId="1EEBCB78">
      <w:pPr>
        <w:wordWrap w:val="0"/>
        <w:spacing w:line="360" w:lineRule="auto"/>
        <w:rPr>
          <w:rFonts w:hint="eastAsia" w:ascii="仿宋" w:hAnsi="仿宋" w:eastAsia="仿宋" w:cs="仿宋"/>
          <w:b/>
          <w:bCs/>
          <w:color w:val="auto"/>
          <w:sz w:val="32"/>
          <w:szCs w:val="32"/>
          <w:highlight w:val="none"/>
        </w:rPr>
      </w:pPr>
    </w:p>
    <w:p w14:paraId="1E0D025D">
      <w:pPr>
        <w:wordWrap w:val="0"/>
        <w:spacing w:line="360" w:lineRule="auto"/>
        <w:rPr>
          <w:rFonts w:hint="eastAsia" w:ascii="仿宋" w:hAnsi="仿宋" w:eastAsia="仿宋" w:cs="仿宋"/>
          <w:b/>
          <w:bCs/>
          <w:color w:val="auto"/>
          <w:sz w:val="32"/>
          <w:szCs w:val="32"/>
          <w:highlight w:val="none"/>
        </w:rPr>
      </w:pPr>
    </w:p>
    <w:p w14:paraId="3B419EF7">
      <w:pPr>
        <w:wordWrap w:val="0"/>
        <w:spacing w:line="360" w:lineRule="auto"/>
        <w:jc w:val="center"/>
        <w:rPr>
          <w:rFonts w:hint="eastAsia" w:ascii="仿宋" w:hAnsi="仿宋" w:eastAsia="仿宋" w:cs="仿宋"/>
          <w:b/>
          <w:bCs/>
          <w:color w:val="auto"/>
          <w:sz w:val="32"/>
          <w:szCs w:val="32"/>
          <w:highlight w:val="none"/>
        </w:rPr>
      </w:pPr>
    </w:p>
    <w:p w14:paraId="5AF476CA">
      <w:pPr>
        <w:pStyle w:val="6"/>
        <w:wordWrap w:val="0"/>
        <w:rPr>
          <w:rFonts w:hint="eastAsia" w:ascii="仿宋" w:hAnsi="仿宋" w:eastAsia="仿宋" w:cs="仿宋"/>
          <w:color w:val="auto"/>
          <w:highlight w:val="none"/>
        </w:rPr>
      </w:pPr>
    </w:p>
    <w:p w14:paraId="621AE327">
      <w:pPr>
        <w:wordWrap w:val="0"/>
        <w:rPr>
          <w:rFonts w:hint="eastAsia" w:ascii="仿宋" w:hAnsi="仿宋" w:eastAsia="仿宋" w:cs="仿宋"/>
          <w:b/>
          <w:bCs/>
          <w:color w:val="auto"/>
          <w:sz w:val="32"/>
          <w:szCs w:val="32"/>
          <w:highlight w:val="none"/>
        </w:rPr>
      </w:pPr>
    </w:p>
    <w:p w14:paraId="1D369E4C">
      <w:pPr>
        <w:pStyle w:val="6"/>
        <w:wordWrap w:val="0"/>
        <w:rPr>
          <w:rFonts w:hint="eastAsia" w:ascii="仿宋" w:eastAsia="仿宋" w:cs="仿宋"/>
          <w:color w:val="auto"/>
          <w:highlight w:val="none"/>
        </w:rPr>
      </w:pPr>
    </w:p>
    <w:p w14:paraId="386D8E72">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376C02D3">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766BB2C">
      <w:pPr>
        <w:wordWrap w:val="0"/>
        <w:snapToGrid w:val="0"/>
        <w:spacing w:line="360" w:lineRule="auto"/>
        <w:ind w:right="960"/>
        <w:jc w:val="right"/>
        <w:rPr>
          <w:rFonts w:hint="eastAsia" w:ascii="仿宋" w:hAnsi="仿宋" w:eastAsia="仿宋" w:cs="仿宋"/>
          <w:color w:val="auto"/>
          <w:kern w:val="0"/>
          <w:sz w:val="24"/>
          <w:highlight w:val="none"/>
          <w:lang w:val="zh-CN"/>
        </w:rPr>
      </w:pPr>
    </w:p>
    <w:p w14:paraId="2B58FC79">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299BFF3">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8F10CFE">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5C36E27">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33405CF">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558E5F">
      <w:pPr>
        <w:wordWrap w:val="0"/>
        <w:spacing w:line="360" w:lineRule="auto"/>
        <w:jc w:val="center"/>
        <w:rPr>
          <w:rFonts w:hint="eastAsia" w:ascii="仿宋" w:hAnsi="仿宋" w:eastAsia="仿宋" w:cs="仿宋"/>
          <w:b/>
          <w:bCs/>
          <w:color w:val="auto"/>
          <w:sz w:val="32"/>
          <w:szCs w:val="32"/>
          <w:highlight w:val="none"/>
        </w:rPr>
      </w:pPr>
    </w:p>
    <w:p w14:paraId="31658C7A">
      <w:pPr>
        <w:wordWrap w:val="0"/>
        <w:spacing w:line="360" w:lineRule="auto"/>
        <w:jc w:val="center"/>
        <w:rPr>
          <w:rFonts w:hint="eastAsia" w:ascii="仿宋" w:hAnsi="仿宋" w:eastAsia="仿宋" w:cs="仿宋"/>
          <w:b/>
          <w:bCs/>
          <w:color w:val="auto"/>
          <w:sz w:val="32"/>
          <w:szCs w:val="32"/>
          <w:highlight w:val="none"/>
        </w:rPr>
      </w:pPr>
    </w:p>
    <w:p w14:paraId="05C128AB">
      <w:pPr>
        <w:wordWrap w:val="0"/>
        <w:spacing w:line="360" w:lineRule="auto"/>
        <w:jc w:val="center"/>
        <w:rPr>
          <w:rFonts w:hint="eastAsia" w:ascii="仿宋" w:hAnsi="仿宋" w:eastAsia="仿宋" w:cs="仿宋"/>
          <w:b/>
          <w:bCs/>
          <w:color w:val="auto"/>
          <w:sz w:val="32"/>
          <w:szCs w:val="32"/>
          <w:highlight w:val="none"/>
        </w:rPr>
      </w:pPr>
    </w:p>
    <w:p w14:paraId="13B5253B">
      <w:pPr>
        <w:wordWrap w:val="0"/>
        <w:spacing w:line="360" w:lineRule="auto"/>
        <w:jc w:val="both"/>
        <w:rPr>
          <w:rFonts w:hint="eastAsia" w:ascii="仿宋" w:hAnsi="仿宋" w:eastAsia="仿宋" w:cs="仿宋"/>
          <w:b/>
          <w:bCs/>
          <w:color w:val="auto"/>
          <w:sz w:val="32"/>
          <w:szCs w:val="32"/>
          <w:highlight w:val="none"/>
        </w:rPr>
      </w:pPr>
    </w:p>
    <w:p w14:paraId="64870C1A">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08724CB7">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109C09CA">
      <w:pPr>
        <w:keepNext/>
        <w:wordWrap w:val="0"/>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1A511F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12E33211">
            <w:pPr>
              <w:tabs>
                <w:tab w:val="center" w:pos="1690"/>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756E7A2">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D803011">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98444BE">
            <w:pPr>
              <w:tabs>
                <w:tab w:val="center" w:pos="1028"/>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CDFC03E">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6ECC2E71">
            <w:pPr>
              <w:tabs>
                <w:tab w:val="center" w:pos="520"/>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D874BBD">
            <w:pPr>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64DFEDC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3F9C85D">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3EDB7A4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7367DC8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734F9E58">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3E66AF4E">
            <w:pPr>
              <w:tabs>
                <w:tab w:val="left" w:pos="440"/>
                <w:tab w:val="left" w:pos="1154"/>
                <w:tab w:val="left" w:pos="1936"/>
                <w:tab w:val="left" w:pos="2368"/>
              </w:tabs>
              <w:suppressAutoHyphens/>
              <w:wordWrap w:val="0"/>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584EED0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7F30FB23">
            <w:pPr>
              <w:suppressAutoHyphens/>
              <w:wordWrap w:val="0"/>
              <w:autoSpaceDE w:val="0"/>
              <w:autoSpaceDN w:val="0"/>
              <w:spacing w:line="360" w:lineRule="auto"/>
              <w:rPr>
                <w:rFonts w:hint="eastAsia" w:ascii="仿宋" w:hAnsi="仿宋" w:eastAsia="仿宋" w:cs="仿宋"/>
                <w:color w:val="auto"/>
                <w:sz w:val="24"/>
                <w:highlight w:val="none"/>
              </w:rPr>
            </w:pPr>
          </w:p>
        </w:tc>
      </w:tr>
      <w:tr w14:paraId="3FB4213D">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806799A">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3C70D9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A077E9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2DB64C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23BDA1B9">
            <w:pPr>
              <w:tabs>
                <w:tab w:val="left" w:pos="440"/>
                <w:tab w:val="left" w:pos="1154"/>
                <w:tab w:val="left" w:pos="1936"/>
                <w:tab w:val="left" w:pos="2368"/>
              </w:tabs>
              <w:suppressAutoHyphens/>
              <w:wordWrap w:val="0"/>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CC16A88">
            <w:pPr>
              <w:tabs>
                <w:tab w:val="left" w:pos="7"/>
              </w:tabs>
              <w:suppressAutoHyphens/>
              <w:wordWrap w:val="0"/>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BAFB240">
            <w:pPr>
              <w:suppressAutoHyphens/>
              <w:wordWrap w:val="0"/>
              <w:autoSpaceDE w:val="0"/>
              <w:autoSpaceDN w:val="0"/>
              <w:spacing w:line="360" w:lineRule="auto"/>
              <w:rPr>
                <w:rFonts w:hint="eastAsia" w:ascii="仿宋" w:hAnsi="仿宋" w:eastAsia="仿宋" w:cs="仿宋"/>
                <w:color w:val="auto"/>
                <w:sz w:val="24"/>
                <w:highlight w:val="none"/>
              </w:rPr>
            </w:pPr>
          </w:p>
        </w:tc>
      </w:tr>
    </w:tbl>
    <w:p w14:paraId="3FA21B7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1EDF2BB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E72E46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047C790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2D8999D5">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217FF10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705702A3">
      <w:pPr>
        <w:wordWrap w:val="0"/>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666A5E07">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B451A74">
      <w:pPr>
        <w:wordWrap w:val="0"/>
        <w:spacing w:line="360" w:lineRule="auto"/>
        <w:ind w:firstLine="480" w:firstLineChars="200"/>
        <w:rPr>
          <w:rFonts w:hint="eastAsia" w:ascii="仿宋" w:hAnsi="仿宋" w:eastAsia="仿宋" w:cs="仿宋"/>
          <w:color w:val="auto"/>
          <w:sz w:val="24"/>
          <w:szCs w:val="20"/>
          <w:highlight w:val="none"/>
        </w:rPr>
      </w:pPr>
    </w:p>
    <w:p w14:paraId="6DC98BB6">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21B2E26">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F33731C">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5323100C">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125B264">
      <w:pPr>
        <w:wordWrap w:val="0"/>
        <w:spacing w:line="360" w:lineRule="auto"/>
        <w:jc w:val="center"/>
        <w:rPr>
          <w:rFonts w:hint="eastAsia" w:ascii="仿宋" w:hAnsi="仿宋" w:eastAsia="仿宋" w:cs="仿宋"/>
          <w:color w:val="auto"/>
          <w:sz w:val="24"/>
          <w:highlight w:val="none"/>
        </w:rPr>
      </w:pPr>
    </w:p>
    <w:p w14:paraId="748958D1">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8407B0E">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816AB1D">
      <w:pPr>
        <w:wordWrap w:val="0"/>
        <w:spacing w:line="360" w:lineRule="auto"/>
        <w:jc w:val="center"/>
        <w:rPr>
          <w:rFonts w:hint="eastAsia" w:ascii="仿宋" w:hAnsi="仿宋" w:eastAsia="仿宋" w:cs="仿宋"/>
          <w:b/>
          <w:bCs/>
          <w:color w:val="auto"/>
          <w:sz w:val="30"/>
          <w:szCs w:val="30"/>
          <w:highlight w:val="none"/>
        </w:rPr>
      </w:pPr>
    </w:p>
    <w:p w14:paraId="5AE07F04">
      <w:pPr>
        <w:wordWrap w:val="0"/>
        <w:spacing w:line="360" w:lineRule="auto"/>
        <w:jc w:val="center"/>
        <w:rPr>
          <w:rFonts w:hint="eastAsia" w:ascii="仿宋" w:hAnsi="仿宋" w:eastAsia="仿宋" w:cs="仿宋"/>
          <w:b/>
          <w:bCs/>
          <w:color w:val="auto"/>
          <w:sz w:val="30"/>
          <w:szCs w:val="30"/>
          <w:highlight w:val="none"/>
        </w:rPr>
      </w:pPr>
    </w:p>
    <w:p w14:paraId="67F7417D">
      <w:pPr>
        <w:wordWrap w:val="0"/>
        <w:spacing w:line="360" w:lineRule="auto"/>
        <w:jc w:val="center"/>
        <w:rPr>
          <w:rFonts w:hint="eastAsia" w:ascii="仿宋" w:hAnsi="仿宋" w:eastAsia="仿宋" w:cs="仿宋"/>
          <w:b/>
          <w:bCs/>
          <w:color w:val="auto"/>
          <w:sz w:val="24"/>
          <w:highlight w:val="none"/>
        </w:rPr>
      </w:pPr>
    </w:p>
    <w:p w14:paraId="01991DAC">
      <w:pPr>
        <w:wordWrap w:val="0"/>
        <w:spacing w:line="360" w:lineRule="auto"/>
        <w:jc w:val="center"/>
        <w:rPr>
          <w:rFonts w:hint="eastAsia" w:ascii="仿宋" w:hAnsi="仿宋" w:eastAsia="仿宋" w:cs="仿宋"/>
          <w:b/>
          <w:bCs/>
          <w:color w:val="auto"/>
          <w:sz w:val="24"/>
          <w:highlight w:val="none"/>
        </w:rPr>
      </w:pPr>
    </w:p>
    <w:p w14:paraId="4D0C0ABC">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31871DA3">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8DD8468">
      <w:pPr>
        <w:wordWrap w:val="0"/>
        <w:spacing w:line="360" w:lineRule="auto"/>
        <w:rPr>
          <w:rFonts w:hint="eastAsia" w:ascii="仿宋" w:hAnsi="仿宋" w:eastAsia="仿宋" w:cs="仿宋"/>
          <w:color w:val="auto"/>
          <w:sz w:val="24"/>
          <w:highlight w:val="none"/>
        </w:rPr>
      </w:pPr>
    </w:p>
    <w:p w14:paraId="17B3F394">
      <w:pPr>
        <w:pStyle w:val="82"/>
        <w:wordWrap w:val="0"/>
        <w:rPr>
          <w:rFonts w:hint="eastAsia" w:ascii="仿宋" w:hAnsi="仿宋" w:eastAsia="仿宋" w:cs="仿宋"/>
          <w:color w:val="auto"/>
          <w:highlight w:val="none"/>
        </w:rPr>
      </w:pPr>
    </w:p>
    <w:p w14:paraId="31AD86ED">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442A4E5">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41CB7E9">
      <w:pPr>
        <w:pStyle w:val="83"/>
        <w:rPr>
          <w:rFonts w:hint="eastAsia" w:ascii="仿宋" w:hAnsi="仿宋" w:eastAsia="仿宋" w:cs="仿宋"/>
          <w:color w:val="auto"/>
          <w:highlight w:val="none"/>
        </w:rPr>
        <w:sectPr>
          <w:headerReference r:id="rId15" w:type="first"/>
          <w:footerReference r:id="rId17" w:type="first"/>
          <w:headerReference r:id="rId14" w:type="default"/>
          <w:footerReference r:id="rId16" w:type="default"/>
          <w:pgSz w:w="11906" w:h="16838"/>
          <w:pgMar w:top="1814" w:right="1474" w:bottom="1814" w:left="1474" w:header="851" w:footer="992" w:gutter="0"/>
          <w:cols w:space="720" w:num="1"/>
          <w:titlePg/>
          <w:docGrid w:linePitch="312" w:charSpace="0"/>
        </w:sectPr>
      </w:pPr>
    </w:p>
    <w:p w14:paraId="5515B828">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58E639DC">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1CA31D24">
      <w:pPr>
        <w:wordWrap w:val="0"/>
        <w:spacing w:line="360" w:lineRule="auto"/>
        <w:jc w:val="center"/>
        <w:outlineLvl w:val="0"/>
        <w:rPr>
          <w:rFonts w:ascii="仿宋" w:hAnsi="仿宋" w:eastAsia="仿宋" w:cs="仿宋"/>
          <w:b/>
          <w:color w:val="auto"/>
          <w:kern w:val="0"/>
          <w:sz w:val="36"/>
          <w:szCs w:val="36"/>
          <w:highlight w:val="none"/>
        </w:rPr>
      </w:pPr>
    </w:p>
    <w:p w14:paraId="6CDBB6E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21CBA0A7">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（2）报价说明（如有）…………………………………………………………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0D23DA8F">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（3）中小企业声明函……………………………………………………………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3349D18D">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（4）残疾人福利性单位声明函…………………………………………………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6F44F2EB">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（5）关于符合本国产品标准的声明函或有关证明文件(如有）………………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409DE51D">
      <w:pPr>
        <w:wordWrap w:val="0"/>
        <w:snapToGrid w:val="0"/>
        <w:spacing w:line="360" w:lineRule="auto"/>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（6）关于符合本国产品标准的成本占比的承诺函(如有）……………………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1225C6B9">
      <w:pPr>
        <w:wordWrap w:val="0"/>
        <w:snapToGrid w:val="0"/>
        <w:spacing w:line="360" w:lineRule="auto"/>
        <w:ind w:right="480"/>
        <w:jc w:val="center"/>
        <w:rPr>
          <w:rFonts w:ascii="仿宋" w:hAnsi="仿宋" w:eastAsia="仿宋" w:cs="仿宋"/>
          <w:b/>
          <w:color w:val="auto"/>
          <w:kern w:val="0"/>
          <w:sz w:val="32"/>
          <w:szCs w:val="32"/>
          <w:highlight w:val="none"/>
        </w:rPr>
      </w:pPr>
    </w:p>
    <w:p w14:paraId="4BFF2640">
      <w:pPr>
        <w:wordWrap w:val="0"/>
        <w:snapToGrid w:val="0"/>
        <w:spacing w:line="360" w:lineRule="auto"/>
        <w:ind w:right="480"/>
        <w:jc w:val="center"/>
        <w:rPr>
          <w:rFonts w:ascii="仿宋" w:hAnsi="仿宋" w:eastAsia="仿宋" w:cs="仿宋"/>
          <w:b/>
          <w:color w:val="auto"/>
          <w:kern w:val="0"/>
          <w:sz w:val="32"/>
          <w:szCs w:val="32"/>
          <w:highlight w:val="none"/>
        </w:rPr>
      </w:pPr>
    </w:p>
    <w:p w14:paraId="0A93604C">
      <w:pPr>
        <w:wordWrap w:val="0"/>
        <w:snapToGrid w:val="0"/>
        <w:spacing w:line="360" w:lineRule="auto"/>
        <w:ind w:right="480"/>
        <w:jc w:val="center"/>
        <w:rPr>
          <w:rFonts w:ascii="仿宋" w:hAnsi="仿宋" w:eastAsia="仿宋" w:cs="仿宋"/>
          <w:b/>
          <w:color w:val="auto"/>
          <w:kern w:val="0"/>
          <w:sz w:val="32"/>
          <w:szCs w:val="32"/>
          <w:highlight w:val="none"/>
        </w:rPr>
      </w:pPr>
    </w:p>
    <w:p w14:paraId="3A6CF4A8">
      <w:pPr>
        <w:wordWrap w:val="0"/>
        <w:snapToGrid w:val="0"/>
        <w:spacing w:line="360" w:lineRule="auto"/>
        <w:ind w:right="480"/>
        <w:jc w:val="center"/>
        <w:rPr>
          <w:rFonts w:ascii="仿宋" w:hAnsi="仿宋" w:eastAsia="仿宋" w:cs="仿宋"/>
          <w:b/>
          <w:color w:val="auto"/>
          <w:kern w:val="0"/>
          <w:sz w:val="32"/>
          <w:szCs w:val="32"/>
          <w:highlight w:val="none"/>
        </w:rPr>
      </w:pPr>
    </w:p>
    <w:p w14:paraId="2EBD884D">
      <w:pPr>
        <w:wordWrap w:val="0"/>
        <w:snapToGrid w:val="0"/>
        <w:spacing w:line="360" w:lineRule="auto"/>
        <w:ind w:right="480"/>
        <w:jc w:val="center"/>
        <w:rPr>
          <w:rFonts w:ascii="仿宋" w:hAnsi="仿宋" w:eastAsia="仿宋" w:cs="仿宋"/>
          <w:b/>
          <w:color w:val="auto"/>
          <w:kern w:val="0"/>
          <w:sz w:val="32"/>
          <w:szCs w:val="32"/>
          <w:highlight w:val="none"/>
        </w:rPr>
      </w:pPr>
    </w:p>
    <w:p w14:paraId="577581D4">
      <w:pPr>
        <w:wordWrap w:val="0"/>
        <w:snapToGrid w:val="0"/>
        <w:spacing w:line="360" w:lineRule="auto"/>
        <w:ind w:right="480"/>
        <w:jc w:val="center"/>
        <w:rPr>
          <w:rFonts w:ascii="仿宋" w:hAnsi="仿宋" w:eastAsia="仿宋" w:cs="仿宋"/>
          <w:b/>
          <w:color w:val="auto"/>
          <w:kern w:val="0"/>
          <w:sz w:val="32"/>
          <w:szCs w:val="32"/>
          <w:highlight w:val="none"/>
        </w:rPr>
      </w:pPr>
    </w:p>
    <w:p w14:paraId="59E901C4">
      <w:pPr>
        <w:wordWrap w:val="0"/>
        <w:snapToGrid w:val="0"/>
        <w:spacing w:line="360" w:lineRule="auto"/>
        <w:ind w:right="480"/>
        <w:jc w:val="center"/>
        <w:rPr>
          <w:rFonts w:ascii="仿宋" w:hAnsi="仿宋" w:eastAsia="仿宋" w:cs="仿宋"/>
          <w:b/>
          <w:color w:val="auto"/>
          <w:kern w:val="0"/>
          <w:sz w:val="32"/>
          <w:szCs w:val="32"/>
          <w:highlight w:val="none"/>
        </w:rPr>
      </w:pPr>
    </w:p>
    <w:p w14:paraId="1E34D5F3">
      <w:pPr>
        <w:wordWrap w:val="0"/>
        <w:snapToGrid w:val="0"/>
        <w:spacing w:line="360" w:lineRule="auto"/>
        <w:ind w:right="480"/>
        <w:jc w:val="center"/>
        <w:rPr>
          <w:rFonts w:ascii="仿宋" w:hAnsi="仿宋" w:eastAsia="仿宋" w:cs="仿宋"/>
          <w:b/>
          <w:color w:val="auto"/>
          <w:kern w:val="0"/>
          <w:sz w:val="32"/>
          <w:szCs w:val="32"/>
          <w:highlight w:val="none"/>
        </w:rPr>
      </w:pPr>
    </w:p>
    <w:p w14:paraId="425D8916">
      <w:pPr>
        <w:wordWrap w:val="0"/>
        <w:snapToGrid w:val="0"/>
        <w:spacing w:line="360" w:lineRule="auto"/>
        <w:ind w:right="480"/>
        <w:jc w:val="center"/>
        <w:rPr>
          <w:rFonts w:ascii="仿宋" w:hAnsi="仿宋" w:eastAsia="仿宋" w:cs="仿宋"/>
          <w:b/>
          <w:color w:val="auto"/>
          <w:kern w:val="0"/>
          <w:sz w:val="32"/>
          <w:szCs w:val="32"/>
          <w:highlight w:val="none"/>
        </w:rPr>
      </w:pPr>
    </w:p>
    <w:p w14:paraId="5A863203">
      <w:pPr>
        <w:wordWrap w:val="0"/>
        <w:snapToGrid w:val="0"/>
        <w:spacing w:line="360" w:lineRule="auto"/>
        <w:ind w:right="480"/>
        <w:jc w:val="center"/>
        <w:rPr>
          <w:rFonts w:ascii="仿宋" w:hAnsi="仿宋" w:eastAsia="仿宋" w:cs="仿宋"/>
          <w:b/>
          <w:color w:val="auto"/>
          <w:kern w:val="0"/>
          <w:sz w:val="32"/>
          <w:szCs w:val="32"/>
          <w:highlight w:val="none"/>
        </w:rPr>
      </w:pPr>
    </w:p>
    <w:p w14:paraId="6975FF73">
      <w:pPr>
        <w:wordWrap w:val="0"/>
        <w:snapToGrid w:val="0"/>
        <w:spacing w:line="360" w:lineRule="auto"/>
        <w:ind w:right="480"/>
        <w:jc w:val="center"/>
        <w:rPr>
          <w:rFonts w:ascii="仿宋" w:hAnsi="仿宋" w:eastAsia="仿宋" w:cs="仿宋"/>
          <w:b/>
          <w:color w:val="auto"/>
          <w:kern w:val="0"/>
          <w:sz w:val="32"/>
          <w:szCs w:val="32"/>
          <w:highlight w:val="none"/>
        </w:rPr>
      </w:pPr>
    </w:p>
    <w:p w14:paraId="79C042AA">
      <w:pPr>
        <w:wordWrap w:val="0"/>
        <w:snapToGrid w:val="0"/>
        <w:spacing w:line="360" w:lineRule="auto"/>
        <w:ind w:right="480"/>
        <w:rPr>
          <w:rFonts w:ascii="仿宋" w:hAnsi="仿宋" w:eastAsia="仿宋" w:cs="仿宋"/>
          <w:b/>
          <w:color w:val="auto"/>
          <w:kern w:val="0"/>
          <w:sz w:val="32"/>
          <w:szCs w:val="32"/>
          <w:highlight w:val="none"/>
        </w:rPr>
      </w:pPr>
    </w:p>
    <w:p w14:paraId="4A9C1C9F">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footerReference r:id="rId20" w:type="first"/>
          <w:headerReference r:id="rId18" w:type="default"/>
          <w:footerReference r:id="rId19" w:type="default"/>
          <w:pgSz w:w="11906" w:h="16838"/>
          <w:pgMar w:top="1814" w:right="1474" w:bottom="1814" w:left="1474" w:header="851" w:footer="992" w:gutter="0"/>
          <w:cols w:space="720" w:num="1"/>
          <w:titlePg/>
          <w:docGrid w:linePitch="312" w:charSpace="0"/>
        </w:sectPr>
      </w:pPr>
    </w:p>
    <w:p w14:paraId="7EE47F64">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1DF1E834">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2BF456E1">
      <w:pPr>
        <w:wordWrap w:val="0"/>
        <w:snapToGrid w:val="0"/>
        <w:spacing w:line="360" w:lineRule="auto"/>
        <w:ind w:firstLine="482"/>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绍兴市第七人民医院关于普通检测委托服务项目</w:t>
      </w:r>
      <w:r>
        <w:rPr>
          <w:rFonts w:hint="eastAsia" w:ascii="仿宋" w:hAnsi="仿宋" w:eastAsia="仿宋" w:cs="仿宋"/>
          <w:color w:val="auto"/>
          <w:kern w:val="0"/>
          <w:sz w:val="24"/>
          <w:highlight w:val="none"/>
          <w:lang w:val="zh-CN"/>
        </w:rPr>
        <w:t>【招标编号：</w:t>
      </w:r>
      <w:del w:id="1742" w:author="jy" w:date="2026-09-07T10:21:58Z">
        <w:r>
          <w:rPr>
            <w:rFonts w:hint="eastAsia" w:ascii="仿宋" w:hAnsi="仿宋" w:eastAsia="仿宋" w:cs="仿宋"/>
            <w:color w:val="auto"/>
            <w:sz w:val="24"/>
            <w:highlight w:val="none"/>
            <w:lang w:eastAsia="zh-CN"/>
          </w:rPr>
          <w:delText>330600263010110000042</w:delText>
        </w:r>
      </w:del>
      <w:ins w:id="1743" w:author="jy" w:date="2026-09-07T10:21:58Z">
        <w:r>
          <w:rPr>
            <w:rFonts w:hint="eastAsia" w:ascii="仿宋" w:hAnsi="仿宋" w:eastAsia="仿宋" w:cs="仿宋"/>
            <w:color w:val="auto"/>
            <w:sz w:val="24"/>
            <w:highlight w:val="none"/>
            <w:lang w:eastAsia="zh-CN"/>
          </w:rPr>
          <w:t>330600263010110000124</w:t>
        </w:r>
      </w:ins>
      <w:r>
        <w:rPr>
          <w:rFonts w:hint="eastAsia" w:ascii="仿宋" w:hAnsi="仿宋" w:eastAsia="仿宋" w:cs="仿宋"/>
          <w:color w:val="auto"/>
          <w:sz w:val="24"/>
          <w:highlight w:val="none"/>
          <w:lang w:eastAsia="zh-CN"/>
        </w:rPr>
        <w:t>-ZJFY-20267011</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14:paraId="2AA77BD5">
      <w:pPr>
        <w:wordWrap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kern w:val="0"/>
          <w:sz w:val="24"/>
          <w:highlight w:val="none"/>
          <w:lang w:val="zh-CN"/>
        </w:rPr>
        <w:t>)</w:t>
      </w:r>
    </w:p>
    <w:tbl>
      <w:tblPr>
        <w:tblStyle w:val="63"/>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1"/>
        <w:gridCol w:w="5916"/>
      </w:tblGrid>
      <w:tr w14:paraId="7CD3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941" w:type="dxa"/>
            <w:noWrap w:val="0"/>
            <w:vAlign w:val="center"/>
          </w:tcPr>
          <w:p w14:paraId="79349201">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项目名称</w:t>
            </w:r>
          </w:p>
        </w:tc>
        <w:tc>
          <w:tcPr>
            <w:tcW w:w="5916" w:type="dxa"/>
            <w:noWrap w:val="0"/>
            <w:vAlign w:val="center"/>
          </w:tcPr>
          <w:p w14:paraId="594CBD9C">
            <w:pPr>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绍兴市第七人民医院关于普通检测委托服务项目</w:t>
            </w:r>
          </w:p>
        </w:tc>
      </w:tr>
      <w:tr w14:paraId="050F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941" w:type="dxa"/>
            <w:noWrap w:val="0"/>
            <w:vAlign w:val="center"/>
          </w:tcPr>
          <w:p w14:paraId="540948F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投标折扣率</w:t>
            </w:r>
          </w:p>
        </w:tc>
        <w:tc>
          <w:tcPr>
            <w:tcW w:w="5916" w:type="dxa"/>
            <w:noWrap w:val="0"/>
            <w:vAlign w:val="center"/>
          </w:tcPr>
          <w:p w14:paraId="08064E2E">
            <w:pPr>
              <w:jc w:val="center"/>
              <w:rPr>
                <w:rFonts w:hint="eastAsia" w:ascii="仿宋" w:hAnsi="仿宋" w:eastAsia="仿宋" w:cs="仿宋"/>
                <w:color w:val="auto"/>
                <w:kern w:val="0"/>
                <w:sz w:val="24"/>
                <w:highlight w:val="none"/>
              </w:rPr>
            </w:pPr>
            <w:r>
              <w:rPr>
                <w:rFonts w:hint="eastAsia" w:ascii="仿宋" w:hAnsi="仿宋" w:eastAsia="仿宋" w:cs="仿宋"/>
                <w:bCs/>
                <w:iCs/>
                <w:color w:val="auto"/>
                <w:sz w:val="24"/>
                <w:highlight w:val="none"/>
              </w:rPr>
              <w:t>浙江省医疗服务价格收费标准</w:t>
            </w:r>
            <w:r>
              <w:rPr>
                <w:rFonts w:hint="eastAsia" w:ascii="仿宋" w:hAnsi="仿宋" w:eastAsia="仿宋" w:cs="仿宋"/>
                <w:bCs/>
                <w:iCs/>
                <w:color w:val="auto"/>
                <w:sz w:val="24"/>
                <w:highlight w:val="none"/>
                <w:u w:val="single"/>
              </w:rPr>
              <w:t xml:space="preserve">    </w:t>
            </w:r>
            <w:r>
              <w:rPr>
                <w:rFonts w:hint="eastAsia" w:ascii="仿宋" w:hAnsi="仿宋" w:eastAsia="仿宋" w:cs="仿宋"/>
                <w:bCs/>
                <w:iCs/>
                <w:color w:val="auto"/>
                <w:sz w:val="24"/>
                <w:highlight w:val="none"/>
              </w:rPr>
              <w:t>%</w:t>
            </w:r>
          </w:p>
        </w:tc>
      </w:tr>
    </w:tbl>
    <w:p w14:paraId="002B30CE">
      <w:pPr>
        <w:pStyle w:val="28"/>
        <w:ind w:left="0" w:leftChars="0" w:firstLine="0" w:firstLineChars="0"/>
        <w:rPr>
          <w:rFonts w:hint="eastAsia" w:ascii="仿宋" w:hAnsi="仿宋" w:eastAsia="仿宋" w:cs="仿宋"/>
          <w:color w:val="auto"/>
          <w:highlight w:val="none"/>
          <w:lang w:val="zh-CN"/>
        </w:rPr>
      </w:pPr>
    </w:p>
    <w:p w14:paraId="77375C0B">
      <w:pPr>
        <w:wordWrap w:val="0"/>
        <w:snapToGrid w:val="0"/>
        <w:spacing w:line="360" w:lineRule="auto"/>
        <w:ind w:left="480" w:firstLine="9120" w:firstLineChars="3800"/>
        <w:rPr>
          <w:rFonts w:ascii="仿宋" w:hAnsi="仿宋" w:eastAsia="仿宋" w:cs="仿宋"/>
          <w:b/>
          <w:color w:val="auto"/>
          <w:kern w:val="0"/>
          <w:sz w:val="24"/>
          <w:highlight w:val="none"/>
          <w:lang w:val="zh-CN"/>
        </w:rPr>
      </w:pPr>
      <w:r>
        <w:rPr>
          <w:rFonts w:hint="eastAsia" w:ascii="仿宋" w:hAnsi="仿宋" w:eastAsia="仿宋" w:cs="仿宋"/>
          <w:color w:val="auto"/>
          <w:sz w:val="24"/>
          <w:highlight w:val="none"/>
        </w:rPr>
        <w:t>投标人名称（电子签名）：</w:t>
      </w:r>
    </w:p>
    <w:p w14:paraId="12CE6197">
      <w:pPr>
        <w:pStyle w:val="82"/>
        <w:wordWrap w:val="0"/>
        <w:ind w:firstLine="9600" w:firstLineChars="4000"/>
        <w:rPr>
          <w:rFonts w:hint="eastAsia" w:ascii="仿宋" w:hAnsi="仿宋" w:eastAsia="仿宋" w:cs="仿宋"/>
          <w:color w:val="auto"/>
          <w:highlight w:val="none"/>
          <w:lang w:val="zh-CN"/>
        </w:rPr>
      </w:pPr>
      <w:r>
        <w:rPr>
          <w:rFonts w:hint="eastAsia" w:ascii="仿宋" w:hAnsi="仿宋" w:eastAsia="仿宋" w:cs="仿宋"/>
          <w:color w:val="auto"/>
          <w:highlight w:val="none"/>
        </w:rPr>
        <w:t>日期：  年   月   日</w:t>
      </w:r>
    </w:p>
    <w:p w14:paraId="123549CA">
      <w:pPr>
        <w:wordWrap w:val="0"/>
        <w:snapToGrid w:val="0"/>
        <w:spacing w:line="360" w:lineRule="auto"/>
        <w:ind w:left="480"/>
        <w:rPr>
          <w:rFonts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7C1D4293">
      <w:pPr>
        <w:wordWrap w:val="0"/>
        <w:spacing w:line="360" w:lineRule="auto"/>
        <w:ind w:left="-2" w:leftChars="-1"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6832F02A">
      <w:pPr>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C95005D">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14:paraId="66DC166C">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C5189B0">
      <w:pPr>
        <w:wordWrap w:val="0"/>
        <w:spacing w:line="360" w:lineRule="auto"/>
        <w:ind w:firstLine="482" w:firstLineChars="200"/>
        <w:rPr>
          <w:rFonts w:ascii="仿宋" w:hAnsi="仿宋" w:eastAsia="仿宋" w:cs="仿宋"/>
          <w:b/>
          <w:color w:val="auto"/>
          <w:kern w:val="0"/>
          <w:sz w:val="24"/>
          <w:highlight w:val="none"/>
        </w:rPr>
      </w:pPr>
    </w:p>
    <w:p w14:paraId="00186102">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p>
    <w:p w14:paraId="72273490">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11DF5EFD">
      <w:pPr>
        <w:pStyle w:val="694"/>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14:paraId="23549EA0">
      <w:pPr>
        <w:pStyle w:val="694"/>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hint="default"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14:paraId="237EED88">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1A99F2F6">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5235B395">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0760D1C1">
      <w:pPr>
        <w:pStyle w:val="694"/>
        <w:keepNext w:val="0"/>
        <w:pageBreakBefore w:val="0"/>
        <w:tabs>
          <w:tab w:val="clear" w:pos="720"/>
        </w:tabs>
        <w:wordWrap w:val="0"/>
        <w:snapToGrid w:val="0"/>
        <w:spacing w:before="120" w:after="120"/>
        <w:ind w:firstLine="643"/>
        <w:outlineLvl w:val="9"/>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中小企业声明函</w:t>
      </w:r>
    </w:p>
    <w:p w14:paraId="6121B9D1">
      <w:pPr>
        <w:widowControl/>
        <w:wordWrap w:val="0"/>
        <w:spacing w:line="360" w:lineRule="auto"/>
        <w:ind w:firstLine="120" w:firstLineChars="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3F1FEEA4">
      <w:pPr>
        <w:pStyle w:val="82"/>
        <w:wordWrap w:val="0"/>
        <w:rPr>
          <w:rFonts w:ascii="仿宋" w:hAnsi="仿宋" w:eastAsia="仿宋" w:cs="仿宋"/>
          <w:b/>
          <w:color w:val="auto"/>
          <w:highlight w:val="none"/>
        </w:rPr>
      </w:pPr>
    </w:p>
    <w:p w14:paraId="708691E3">
      <w:pPr>
        <w:pStyle w:val="83"/>
        <w:rPr>
          <w:rFonts w:hint="eastAsia" w:ascii="仿宋" w:hAnsi="仿宋" w:eastAsia="仿宋" w:cs="仿宋"/>
          <w:color w:val="auto"/>
          <w:highlight w:val="none"/>
        </w:rPr>
      </w:pPr>
    </w:p>
    <w:p w14:paraId="6B5780E3">
      <w:pPr>
        <w:pStyle w:val="83"/>
        <w:rPr>
          <w:rFonts w:ascii="仿宋" w:hAnsi="仿宋" w:eastAsia="仿宋" w:cs="仿宋"/>
          <w:b/>
          <w:color w:val="auto"/>
          <w:sz w:val="24"/>
          <w:highlight w:val="none"/>
        </w:rPr>
      </w:pPr>
    </w:p>
    <w:p w14:paraId="320BF86F">
      <w:pPr>
        <w:wordWrap w:val="0"/>
        <w:rPr>
          <w:rFonts w:ascii="仿宋" w:hAnsi="仿宋" w:eastAsia="仿宋" w:cs="仿宋"/>
          <w:b/>
          <w:color w:val="auto"/>
          <w:sz w:val="24"/>
          <w:highlight w:val="none"/>
        </w:rPr>
      </w:pPr>
    </w:p>
    <w:p w14:paraId="6773F49D">
      <w:pPr>
        <w:pStyle w:val="82"/>
        <w:wordWrap w:val="0"/>
        <w:rPr>
          <w:rFonts w:ascii="仿宋" w:hAnsi="仿宋" w:eastAsia="仿宋" w:cs="仿宋"/>
          <w:b/>
          <w:color w:val="auto"/>
          <w:highlight w:val="none"/>
        </w:rPr>
      </w:pPr>
    </w:p>
    <w:p w14:paraId="4252F8FC">
      <w:pPr>
        <w:pStyle w:val="83"/>
        <w:rPr>
          <w:rFonts w:hint="eastAsia" w:ascii="仿宋" w:hAnsi="仿宋" w:eastAsia="仿宋" w:cs="仿宋"/>
          <w:color w:val="auto"/>
          <w:highlight w:val="none"/>
        </w:rPr>
      </w:pPr>
    </w:p>
    <w:p w14:paraId="760E698D">
      <w:pPr>
        <w:rPr>
          <w:rFonts w:hint="eastAsia" w:ascii="仿宋" w:hAnsi="仿宋" w:eastAsia="仿宋" w:cs="仿宋"/>
          <w:color w:val="auto"/>
          <w:highlight w:val="none"/>
        </w:rPr>
      </w:pPr>
    </w:p>
    <w:p w14:paraId="366D9D74">
      <w:pPr>
        <w:pStyle w:val="83"/>
        <w:rPr>
          <w:rFonts w:hint="eastAsia" w:ascii="仿宋" w:hAnsi="仿宋" w:eastAsia="仿宋" w:cs="仿宋"/>
          <w:color w:val="auto"/>
          <w:highlight w:val="none"/>
        </w:rPr>
      </w:pPr>
    </w:p>
    <w:p w14:paraId="0A86F585">
      <w:pPr>
        <w:widowControl/>
        <w:wordWrap w:val="0"/>
        <w:spacing w:line="360" w:lineRule="auto"/>
        <w:ind w:firstLine="161" w:firstLineChars="50"/>
        <w:jc w:val="center"/>
        <w:rPr>
          <w:rFonts w:ascii="仿宋" w:hAnsi="仿宋" w:eastAsia="仿宋" w:cs="仿宋"/>
          <w:b/>
          <w:color w:val="auto"/>
          <w:sz w:val="24"/>
          <w:highlight w:val="none"/>
        </w:rPr>
      </w:pPr>
      <w:r>
        <w:rPr>
          <w:rFonts w:hint="eastAsia" w:ascii="仿宋" w:hAnsi="仿宋" w:eastAsia="仿宋" w:cs="仿宋"/>
          <w:b/>
          <w:bCs/>
          <w:color w:val="auto"/>
          <w:sz w:val="32"/>
          <w:szCs w:val="32"/>
          <w:highlight w:val="none"/>
          <w:lang w:eastAsia="zh-CN"/>
        </w:rPr>
        <w:t>四</w:t>
      </w:r>
      <w:r>
        <w:rPr>
          <w:rFonts w:ascii="仿宋" w:hAnsi="仿宋" w:eastAsia="仿宋" w:cs="仿宋"/>
          <w:b/>
          <w:bCs/>
          <w:color w:val="auto"/>
          <w:sz w:val="32"/>
          <w:szCs w:val="32"/>
          <w:highlight w:val="none"/>
        </w:rPr>
        <w:t>、残疾人福利性单位声明函（如有）</w:t>
      </w:r>
    </w:p>
    <w:p w14:paraId="292749D3">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r>
        <w:rPr>
          <w:rFonts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ascii="仿宋" w:hAnsi="仿宋" w:eastAsia="仿宋" w:cs="仿宋"/>
          <w:b/>
          <w:bCs/>
          <w:snapToGrid w:val="0"/>
          <w:color w:val="auto"/>
          <w:sz w:val="24"/>
          <w:szCs w:val="21"/>
          <w:highlight w:val="none"/>
          <w:lang w:val="zh-CN"/>
        </w:rPr>
        <w:t>)，否则不需要提供。]</w:t>
      </w:r>
    </w:p>
    <w:p w14:paraId="742114FB">
      <w:pPr>
        <w:pStyle w:val="82"/>
        <w:widowControl/>
        <w:wordWrap w:val="0"/>
        <w:spacing w:line="360" w:lineRule="auto"/>
        <w:ind w:firstLine="120" w:firstLineChars="50"/>
        <w:rPr>
          <w:rFonts w:ascii="仿宋" w:hAnsi="仿宋" w:eastAsia="仿宋" w:cs="仿宋"/>
          <w:b/>
          <w:color w:val="auto"/>
          <w:highlight w:val="none"/>
        </w:rPr>
      </w:pPr>
    </w:p>
    <w:p w14:paraId="738E6214">
      <w:pPr>
        <w:pStyle w:val="83"/>
        <w:spacing w:line="360" w:lineRule="auto"/>
        <w:ind w:left="0" w:firstLine="120" w:firstLineChars="50"/>
        <w:jc w:val="left"/>
        <w:rPr>
          <w:rFonts w:ascii="仿宋" w:hAnsi="仿宋" w:eastAsia="仿宋" w:cs="仿宋"/>
          <w:b/>
          <w:color w:val="auto"/>
          <w:sz w:val="24"/>
          <w:highlight w:val="none"/>
        </w:rPr>
      </w:pPr>
    </w:p>
    <w:p w14:paraId="18246979">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140FE05C">
      <w:pPr>
        <w:wordWrap w:val="0"/>
        <w:spacing w:line="360" w:lineRule="auto"/>
        <w:ind w:right="420" w:firstLine="3614" w:firstLineChars="1000"/>
        <w:rPr>
          <w:rFonts w:ascii="仿宋" w:hAnsi="仿宋" w:eastAsia="仿宋" w:cs="仿宋"/>
          <w:b/>
          <w:color w:val="auto"/>
          <w:kern w:val="0"/>
          <w:sz w:val="36"/>
          <w:szCs w:val="36"/>
          <w:highlight w:val="none"/>
        </w:rPr>
      </w:pPr>
    </w:p>
    <w:p w14:paraId="38E27D84">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14:paraId="6965D09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14:paraId="03DA31E0">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24156306">
      <w:pPr>
        <w:rPr>
          <w:rFonts w:hint="eastAsia" w:ascii="仿宋" w:hAnsi="仿宋" w:eastAsia="仿宋" w:cs="仿宋"/>
          <w:b/>
          <w:color w:val="auto"/>
          <w:sz w:val="24"/>
          <w:highlight w:val="none"/>
        </w:rPr>
      </w:pPr>
    </w:p>
    <w:p w14:paraId="50C7B8CE">
      <w:pPr>
        <w:pStyle w:val="6"/>
        <w:rPr>
          <w:rFonts w:hint="eastAsia" w:ascii="仿宋" w:eastAsia="仿宋" w:cs="仿宋"/>
          <w:color w:val="auto"/>
          <w:highlight w:val="none"/>
        </w:rPr>
      </w:pPr>
    </w:p>
    <w:p w14:paraId="2E675692">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1328377E">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default"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14:paraId="7EDF5E2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142A6DF5">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p>
    <w:p w14:paraId="1B2D424D">
      <w:pPr>
        <w:pStyle w:val="82"/>
        <w:widowControl/>
        <w:wordWrap w:val="0"/>
        <w:spacing w:line="360" w:lineRule="auto"/>
        <w:ind w:firstLine="120" w:firstLineChars="50"/>
        <w:rPr>
          <w:rFonts w:ascii="仿宋" w:hAnsi="仿宋" w:eastAsia="仿宋" w:cs="仿宋"/>
          <w:b/>
          <w:color w:val="auto"/>
          <w:highlight w:val="none"/>
        </w:rPr>
      </w:pPr>
    </w:p>
    <w:p w14:paraId="23E02AB9">
      <w:pPr>
        <w:pStyle w:val="83"/>
        <w:spacing w:line="360" w:lineRule="auto"/>
        <w:ind w:left="0" w:firstLine="120" w:firstLineChars="50"/>
        <w:jc w:val="left"/>
        <w:rPr>
          <w:rFonts w:ascii="仿宋" w:hAnsi="仿宋" w:eastAsia="仿宋" w:cs="仿宋"/>
          <w:b/>
          <w:color w:val="auto"/>
          <w:sz w:val="24"/>
          <w:highlight w:val="none"/>
        </w:rPr>
      </w:pPr>
    </w:p>
    <w:p w14:paraId="1FF874C7">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44215BE9">
      <w:pPr>
        <w:wordWrap w:val="0"/>
        <w:spacing w:line="360" w:lineRule="auto"/>
        <w:ind w:right="420" w:firstLine="3614" w:firstLineChars="1000"/>
        <w:rPr>
          <w:rFonts w:ascii="仿宋" w:hAnsi="仿宋" w:eastAsia="仿宋" w:cs="仿宋"/>
          <w:b/>
          <w:color w:val="auto"/>
          <w:kern w:val="0"/>
          <w:sz w:val="36"/>
          <w:szCs w:val="36"/>
          <w:highlight w:val="none"/>
        </w:rPr>
      </w:pPr>
    </w:p>
    <w:p w14:paraId="003F8D72">
      <w:pPr>
        <w:wordWrap w:val="0"/>
        <w:spacing w:line="360" w:lineRule="auto"/>
        <w:ind w:right="420" w:firstLine="3614" w:firstLineChars="1000"/>
        <w:rPr>
          <w:rFonts w:ascii="仿宋" w:hAnsi="仿宋" w:eastAsia="仿宋" w:cs="仿宋"/>
          <w:b/>
          <w:color w:val="auto"/>
          <w:kern w:val="0"/>
          <w:sz w:val="36"/>
          <w:szCs w:val="36"/>
          <w:highlight w:val="none"/>
        </w:rPr>
      </w:pPr>
    </w:p>
    <w:p w14:paraId="1A121C6D">
      <w:pPr>
        <w:wordWrap w:val="0"/>
        <w:spacing w:line="360" w:lineRule="auto"/>
        <w:ind w:right="420" w:firstLine="3614" w:firstLineChars="1000"/>
        <w:rPr>
          <w:rFonts w:ascii="仿宋" w:hAnsi="仿宋" w:eastAsia="仿宋" w:cs="仿宋"/>
          <w:b/>
          <w:color w:val="auto"/>
          <w:kern w:val="0"/>
          <w:sz w:val="36"/>
          <w:szCs w:val="36"/>
          <w:highlight w:val="none"/>
        </w:rPr>
      </w:pPr>
    </w:p>
    <w:p w14:paraId="3ECD517B">
      <w:pPr>
        <w:wordWrap w:val="0"/>
        <w:spacing w:line="360" w:lineRule="auto"/>
        <w:ind w:right="420" w:firstLine="3614" w:firstLineChars="1000"/>
        <w:rPr>
          <w:rFonts w:ascii="仿宋" w:hAnsi="仿宋" w:eastAsia="仿宋" w:cs="仿宋"/>
          <w:b/>
          <w:color w:val="auto"/>
          <w:kern w:val="0"/>
          <w:sz w:val="36"/>
          <w:szCs w:val="36"/>
          <w:highlight w:val="none"/>
        </w:rPr>
      </w:pPr>
    </w:p>
    <w:p w14:paraId="296F85CE">
      <w:pPr>
        <w:wordWrap w:val="0"/>
        <w:spacing w:line="360" w:lineRule="auto"/>
        <w:ind w:right="420" w:firstLine="3614" w:firstLineChars="1000"/>
        <w:rPr>
          <w:rFonts w:ascii="仿宋" w:hAnsi="仿宋" w:eastAsia="仿宋" w:cs="仿宋"/>
          <w:b/>
          <w:color w:val="auto"/>
          <w:kern w:val="0"/>
          <w:sz w:val="36"/>
          <w:szCs w:val="36"/>
          <w:highlight w:val="none"/>
        </w:rPr>
      </w:pPr>
    </w:p>
    <w:p w14:paraId="5F7C4D05">
      <w:pPr>
        <w:wordWrap w:val="0"/>
        <w:spacing w:line="360" w:lineRule="auto"/>
        <w:ind w:right="420" w:firstLine="3614" w:firstLineChars="1000"/>
        <w:rPr>
          <w:rFonts w:ascii="仿宋" w:hAnsi="仿宋" w:eastAsia="仿宋" w:cs="仿宋"/>
          <w:b/>
          <w:color w:val="auto"/>
          <w:kern w:val="0"/>
          <w:sz w:val="36"/>
          <w:szCs w:val="36"/>
          <w:highlight w:val="none"/>
        </w:rPr>
      </w:pPr>
    </w:p>
    <w:p w14:paraId="59A2CC1A">
      <w:pPr>
        <w:pStyle w:val="5"/>
        <w:keepNext w:val="0"/>
        <w:keepLines w:val="0"/>
        <w:pageBreakBefore/>
        <w:widowControl/>
        <w:wordWrap w:val="0"/>
        <w:spacing w:before="100" w:beforeAutospacing="1" w:after="100" w:afterAutospacing="1" w:line="360" w:lineRule="auto"/>
        <w:ind w:left="1290" w:firstLine="3092" w:firstLineChars="700"/>
        <w:rPr>
          <w:rFonts w:ascii="仿宋" w:hAnsi="仿宋" w:eastAsia="仿宋" w:cs="仿宋"/>
          <w:color w:val="auto"/>
          <w:highlight w:val="none"/>
        </w:rPr>
      </w:pPr>
      <w:bookmarkStart w:id="158" w:name="_Toc465665161"/>
      <w:r>
        <w:rPr>
          <w:rFonts w:hint="eastAsia" w:ascii="仿宋" w:hAnsi="仿宋" w:eastAsia="仿宋" w:cs="仿宋"/>
          <w:color w:val="auto"/>
          <w:highlight w:val="none"/>
        </w:rPr>
        <w:t>附件</w:t>
      </w:r>
      <w:bookmarkEnd w:id="158"/>
    </w:p>
    <w:p w14:paraId="74ECA5AB">
      <w:pPr>
        <w:wordWrap w:val="0"/>
        <w:spacing w:line="360" w:lineRule="auto"/>
        <w:rPr>
          <w:rFonts w:ascii="仿宋" w:hAnsi="仿宋" w:eastAsia="仿宋" w:cs="仿宋"/>
          <w:b/>
          <w:color w:val="auto"/>
          <w:sz w:val="24"/>
          <w:highlight w:val="none"/>
        </w:rPr>
      </w:pPr>
    </w:p>
    <w:p w14:paraId="69B79B91">
      <w:pPr>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64BE55AB">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EE6765A">
      <w:pPr>
        <w:wordWrap w:val="0"/>
        <w:snapToGrid w:val="0"/>
        <w:spacing w:before="240" w:beforeLines="100"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8219BEB">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63A2836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619240BD">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1F5E51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4D974B76">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C3E27B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8FD5F49">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5C8EA25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489720F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1CE9C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53EBB4C2">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45633E48">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5DD11A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1257F3E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C6B796C">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7EFFCA32">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BF1DC8E">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1638D311">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1CB0B2B">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4F448803">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53CB9D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57834C7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83B43C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5CE7A05A">
      <w:pPr>
        <w:wordWrap w:val="0"/>
        <w:spacing w:line="360" w:lineRule="auto"/>
        <w:jc w:val="center"/>
        <w:rPr>
          <w:rFonts w:ascii="仿宋" w:hAnsi="仿宋" w:eastAsia="仿宋" w:cs="仿宋"/>
          <w:b/>
          <w:bCs/>
          <w:color w:val="auto"/>
          <w:sz w:val="24"/>
          <w:highlight w:val="none"/>
        </w:rPr>
      </w:pPr>
    </w:p>
    <w:p w14:paraId="54244BF6">
      <w:pPr>
        <w:wordWrap w:val="0"/>
        <w:spacing w:line="360" w:lineRule="auto"/>
        <w:rPr>
          <w:rFonts w:ascii="仿宋" w:hAnsi="仿宋" w:eastAsia="仿宋" w:cs="仿宋"/>
          <w:b/>
          <w:color w:val="auto"/>
          <w:sz w:val="24"/>
          <w:highlight w:val="none"/>
        </w:rPr>
      </w:pPr>
    </w:p>
    <w:p w14:paraId="60C1505E">
      <w:pPr>
        <w:wordWrap w:val="0"/>
        <w:spacing w:line="360" w:lineRule="auto"/>
        <w:rPr>
          <w:rFonts w:ascii="仿宋" w:hAnsi="仿宋" w:eastAsia="仿宋" w:cs="仿宋"/>
          <w:b/>
          <w:color w:val="auto"/>
          <w:sz w:val="24"/>
          <w:highlight w:val="none"/>
        </w:rPr>
      </w:pPr>
    </w:p>
    <w:p w14:paraId="7658F5A3">
      <w:pPr>
        <w:wordWrap w:val="0"/>
        <w:spacing w:line="360" w:lineRule="auto"/>
        <w:rPr>
          <w:rFonts w:ascii="仿宋" w:hAnsi="仿宋" w:eastAsia="仿宋" w:cs="仿宋"/>
          <w:b/>
          <w:color w:val="auto"/>
          <w:sz w:val="24"/>
          <w:highlight w:val="none"/>
        </w:rPr>
      </w:pPr>
    </w:p>
    <w:p w14:paraId="58AE42BB">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12D73D5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5A3B4B2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7DEFB07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43DB463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70F12947">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4E9AF6B">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78DC6B48">
      <w:pPr>
        <w:widowControl/>
        <w:wordWrap w:val="0"/>
        <w:spacing w:line="360" w:lineRule="auto"/>
        <w:ind w:firstLine="600" w:firstLineChars="200"/>
        <w:jc w:val="left"/>
        <w:rPr>
          <w:rFonts w:ascii="仿宋" w:hAnsi="仿宋" w:eastAsia="仿宋" w:cs="仿宋"/>
          <w:color w:val="auto"/>
          <w:sz w:val="30"/>
          <w:szCs w:val="30"/>
          <w:highlight w:val="none"/>
        </w:rPr>
      </w:pPr>
    </w:p>
    <w:p w14:paraId="6D44D503">
      <w:pPr>
        <w:wordWrap w:val="0"/>
        <w:spacing w:line="360" w:lineRule="auto"/>
        <w:jc w:val="center"/>
        <w:rPr>
          <w:rFonts w:ascii="仿宋" w:hAnsi="仿宋" w:eastAsia="仿宋" w:cs="仿宋"/>
          <w:b/>
          <w:color w:val="auto"/>
          <w:spacing w:val="6"/>
          <w:sz w:val="32"/>
          <w:szCs w:val="32"/>
          <w:highlight w:val="none"/>
        </w:rPr>
      </w:pPr>
    </w:p>
    <w:p w14:paraId="1C56F0E0">
      <w:pPr>
        <w:wordWrap w:val="0"/>
        <w:spacing w:line="360" w:lineRule="auto"/>
        <w:jc w:val="center"/>
        <w:rPr>
          <w:rFonts w:ascii="仿宋" w:hAnsi="仿宋" w:eastAsia="仿宋" w:cs="仿宋"/>
          <w:b/>
          <w:color w:val="auto"/>
          <w:spacing w:val="6"/>
          <w:sz w:val="32"/>
          <w:szCs w:val="32"/>
          <w:highlight w:val="none"/>
        </w:rPr>
      </w:pPr>
    </w:p>
    <w:p w14:paraId="37415487">
      <w:pPr>
        <w:pageBreakBefore/>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0BFFA522">
      <w:pPr>
        <w:wordWrap w:val="0"/>
        <w:spacing w:line="360" w:lineRule="auto"/>
        <w:jc w:val="center"/>
        <w:rPr>
          <w:rFonts w:ascii="仿宋" w:hAnsi="仿宋" w:eastAsia="仿宋" w:cs="仿宋"/>
          <w:b/>
          <w:color w:val="auto"/>
          <w:sz w:val="24"/>
          <w:highlight w:val="none"/>
        </w:rPr>
      </w:pPr>
    </w:p>
    <w:p w14:paraId="10C4A373">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2C3C5F7B">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5BBDE6F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73CB4EE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01F7D64">
      <w:pPr>
        <w:tabs>
          <w:tab w:val="left" w:pos="6510"/>
        </w:tabs>
        <w:wordWrap w:val="0"/>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CCAA27">
      <w:pPr>
        <w:tabs>
          <w:tab w:val="left" w:pos="6510"/>
        </w:tabs>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5E20FE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EB0F1C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089D7A6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F53428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165813F">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128E3A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D08593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5BF419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3D488B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598D67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DF957C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33C4079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00425EF4">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3B16093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C401189">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721FB75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AEC9DA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20076B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6D16A145">
      <w:pPr>
        <w:wordWrap w:val="0"/>
        <w:spacing w:line="360" w:lineRule="auto"/>
        <w:ind w:firstLine="480" w:firstLineChars="200"/>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3A9F55BB">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5EAF33">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0773AA3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6F95E47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11A5E9B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07478AA">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5D5AE62">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145F4546">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A3C349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75E296B3">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72D7D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662D6AA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89CE45A">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C2659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4CC2CAE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6708843">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564BDC3A">
      <w:pPr>
        <w:widowControl/>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4E4FB6E3">
      <w:pPr>
        <w:widowControl/>
        <w:wordWrap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1731C24">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159BCD6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0B2564BA">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407880B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EB2E7C4">
      <w:pPr>
        <w:widowControl/>
        <w:wordWrap w:val="0"/>
        <w:spacing w:line="360" w:lineRule="auto"/>
        <w:ind w:firstLine="480" w:firstLineChars="200"/>
        <w:jc w:val="left"/>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816C404">
      <w:pPr>
        <w:pageBreakBefore/>
        <w:wordWrap w:val="0"/>
        <w:autoSpaceDE w:val="0"/>
        <w:autoSpaceDN w:val="0"/>
        <w:jc w:val="center"/>
        <w:rPr>
          <w:rFonts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75B44ED2">
      <w:pPr>
        <w:wordWrap w:val="0"/>
        <w:spacing w:line="360" w:lineRule="auto"/>
        <w:rPr>
          <w:rFonts w:ascii="仿宋" w:hAnsi="仿宋" w:eastAsia="仿宋" w:cs="仿宋"/>
          <w:color w:val="auto"/>
          <w:sz w:val="24"/>
          <w:highlight w:val="none"/>
          <w:u w:val="single"/>
        </w:rPr>
      </w:pPr>
    </w:p>
    <w:p w14:paraId="204A17F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w:t>
      </w:r>
    </w:p>
    <w:p w14:paraId="49FC465B">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绍兴市第七人民医院关于普通检测委托服务项目</w:t>
      </w:r>
      <w:r>
        <w:rPr>
          <w:rFonts w:hint="eastAsia" w:ascii="仿宋" w:hAnsi="仿宋" w:eastAsia="仿宋" w:cs="仿宋"/>
          <w:color w:val="auto"/>
          <w:sz w:val="24"/>
          <w:highlight w:val="none"/>
        </w:rPr>
        <w:t>【招标编号：</w:t>
      </w:r>
      <w:del w:id="1744" w:author="jy" w:date="2026-09-07T10:21:58Z">
        <w:r>
          <w:rPr>
            <w:rFonts w:hint="eastAsia" w:ascii="仿宋" w:hAnsi="仿宋" w:eastAsia="仿宋" w:cs="仿宋"/>
            <w:color w:val="auto"/>
            <w:sz w:val="24"/>
            <w:highlight w:val="none"/>
            <w:lang w:eastAsia="zh-CN"/>
          </w:rPr>
          <w:delText>330600263010110000042</w:delText>
        </w:r>
      </w:del>
      <w:ins w:id="1745" w:author="jy" w:date="2026-09-07T10:21:58Z">
        <w:r>
          <w:rPr>
            <w:rFonts w:hint="eastAsia" w:ascii="仿宋" w:hAnsi="仿宋" w:eastAsia="仿宋" w:cs="仿宋"/>
            <w:color w:val="auto"/>
            <w:sz w:val="24"/>
            <w:highlight w:val="none"/>
            <w:lang w:eastAsia="zh-CN"/>
          </w:rPr>
          <w:t>330600263010110000124</w:t>
        </w:r>
      </w:ins>
      <w:r>
        <w:rPr>
          <w:rFonts w:hint="eastAsia" w:ascii="仿宋" w:hAnsi="仿宋" w:eastAsia="仿宋" w:cs="仿宋"/>
          <w:color w:val="auto"/>
          <w:sz w:val="24"/>
          <w:highlight w:val="none"/>
          <w:lang w:eastAsia="zh-CN"/>
        </w:rPr>
        <w:t>-ZJFY-20267011</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43625E7F">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特此说明。</w:t>
      </w:r>
    </w:p>
    <w:p w14:paraId="3D8E01C1">
      <w:pPr>
        <w:wordWrap w:val="0"/>
        <w:spacing w:line="360" w:lineRule="auto"/>
        <w:ind w:firstLine="494"/>
        <w:rPr>
          <w:rFonts w:ascii="仿宋" w:hAnsi="仿宋" w:eastAsia="仿宋" w:cs="仿宋"/>
          <w:color w:val="auto"/>
          <w:sz w:val="24"/>
          <w:highlight w:val="none"/>
        </w:rPr>
      </w:pPr>
    </w:p>
    <w:p w14:paraId="01A91F3A">
      <w:pPr>
        <w:wordWrap w:val="0"/>
        <w:spacing w:line="360" w:lineRule="auto"/>
        <w:ind w:firstLine="494"/>
        <w:rPr>
          <w:rFonts w:ascii="仿宋" w:hAnsi="仿宋" w:eastAsia="仿宋" w:cs="仿宋"/>
          <w:color w:val="auto"/>
          <w:sz w:val="24"/>
          <w:highlight w:val="none"/>
        </w:rPr>
      </w:pPr>
    </w:p>
    <w:p w14:paraId="74F41569">
      <w:pPr>
        <w:wordWrap w:val="0"/>
        <w:spacing w:line="360" w:lineRule="auto"/>
        <w:ind w:firstLine="494"/>
        <w:rPr>
          <w:rFonts w:ascii="仿宋" w:hAnsi="仿宋" w:eastAsia="仿宋" w:cs="仿宋"/>
          <w:color w:val="auto"/>
          <w:sz w:val="24"/>
          <w:highlight w:val="none"/>
        </w:rPr>
      </w:pPr>
    </w:p>
    <w:p w14:paraId="6DCACC89">
      <w:pPr>
        <w:wordWrap w:val="0"/>
        <w:spacing w:line="360" w:lineRule="auto"/>
        <w:ind w:right="480" w:firstLine="4080" w:firstLineChars="1700"/>
        <w:rPr>
          <w:rFonts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0B5F35E">
      <w:pPr>
        <w:wordWrap w:val="0"/>
        <w:ind w:right="1440" w:firstLine="494"/>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AA27DD8">
      <w:pPr>
        <w:pStyle w:val="82"/>
        <w:wordWrap w:val="0"/>
        <w:rPr>
          <w:rFonts w:hint="eastAsia" w:ascii="仿宋" w:hAnsi="仿宋" w:eastAsia="仿宋" w:cs="仿宋"/>
          <w:color w:val="auto"/>
          <w:highlight w:val="none"/>
        </w:rPr>
      </w:pPr>
    </w:p>
    <w:p w14:paraId="73F53D12">
      <w:pPr>
        <w:wordWrap w:val="0"/>
        <w:rPr>
          <w:rFonts w:ascii="仿宋" w:hAnsi="仿宋" w:eastAsia="仿宋" w:cs="仿宋"/>
          <w:color w:val="auto"/>
          <w:sz w:val="24"/>
          <w:highlight w:val="none"/>
        </w:rPr>
      </w:pPr>
      <w:r>
        <w:rPr>
          <w:rFonts w:hint="eastAsia" w:ascii="仿宋" w:hAnsi="仿宋" w:eastAsia="仿宋" w:cs="仿宋"/>
          <w:b/>
          <w:bCs/>
          <w:color w:val="auto"/>
          <w:sz w:val="24"/>
          <w:highlight w:val="none"/>
        </w:rPr>
        <w:t>附：</w:t>
      </w:r>
    </w:p>
    <w:p w14:paraId="50231C6A">
      <w:pPr>
        <w:wordWrap w:val="0"/>
        <w:spacing w:line="360" w:lineRule="auto"/>
        <w:rPr>
          <w:rFonts w:ascii="仿宋" w:hAnsi="仿宋" w:eastAsia="仿宋" w:cs="仿宋"/>
          <w:bCs/>
          <w:color w:val="auto"/>
          <w:sz w:val="24"/>
          <w:highlight w:val="none"/>
        </w:rPr>
      </w:pPr>
      <w:r>
        <w:rPr>
          <w:rFonts w:ascii="仿宋" w:hAnsi="仿宋" w:eastAsia="仿宋" w:cs="仿宋"/>
          <w:b/>
          <w:bCs/>
          <w:color w:val="auto"/>
          <w:sz w:val="24"/>
          <w:highlight w:val="none"/>
        </w:rPr>
        <mc:AlternateContent>
          <mc:Choice Requires="wps">
            <w:drawing>
              <wp:anchor distT="0" distB="0" distL="114300" distR="114300" simplePos="0" relativeHeight="251668480"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48000;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color w:val="auto"/>
          <w:sz w:val="24"/>
          <w:highlight w:val="none"/>
        </w:rPr>
        <mc:AlternateContent>
          <mc:Choice Requires="wps">
            <w:drawing>
              <wp:anchor distT="0" distB="0" distL="114300" distR="114300" simplePos="0" relativeHeight="25166950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4697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10E785C">
      <w:pPr>
        <w:wordWrap w:val="0"/>
        <w:autoSpaceDE w:val="0"/>
        <w:autoSpaceDN w:val="0"/>
        <w:jc w:val="center"/>
        <w:rPr>
          <w:rFonts w:ascii="仿宋" w:hAnsi="仿宋" w:eastAsia="仿宋" w:cs="仿宋"/>
          <w:b/>
          <w:color w:val="auto"/>
          <w:spacing w:val="6"/>
          <w:sz w:val="32"/>
          <w:szCs w:val="32"/>
          <w:highlight w:val="none"/>
        </w:rPr>
      </w:pPr>
    </w:p>
    <w:p w14:paraId="4F6F1EC5">
      <w:pPr>
        <w:wordWrap w:val="0"/>
        <w:autoSpaceDE w:val="0"/>
        <w:autoSpaceDN w:val="0"/>
        <w:jc w:val="center"/>
        <w:rPr>
          <w:rFonts w:ascii="仿宋" w:hAnsi="仿宋" w:eastAsia="仿宋" w:cs="仿宋"/>
          <w:b/>
          <w:color w:val="auto"/>
          <w:spacing w:val="6"/>
          <w:sz w:val="32"/>
          <w:szCs w:val="32"/>
          <w:highlight w:val="none"/>
        </w:rPr>
      </w:pPr>
    </w:p>
    <w:p w14:paraId="30ACD568">
      <w:pPr>
        <w:wordWrap w:val="0"/>
        <w:autoSpaceDE w:val="0"/>
        <w:autoSpaceDN w:val="0"/>
        <w:jc w:val="center"/>
        <w:rPr>
          <w:rFonts w:ascii="仿宋" w:hAnsi="仿宋" w:eastAsia="仿宋" w:cs="仿宋"/>
          <w:b/>
          <w:color w:val="auto"/>
          <w:spacing w:val="6"/>
          <w:sz w:val="32"/>
          <w:szCs w:val="32"/>
          <w:highlight w:val="none"/>
        </w:rPr>
      </w:pPr>
    </w:p>
    <w:p w14:paraId="0B7D44FB">
      <w:pPr>
        <w:wordWrap w:val="0"/>
        <w:autoSpaceDE w:val="0"/>
        <w:autoSpaceDN w:val="0"/>
        <w:jc w:val="center"/>
        <w:rPr>
          <w:rFonts w:ascii="仿宋" w:hAnsi="仿宋" w:eastAsia="仿宋" w:cs="仿宋"/>
          <w:b/>
          <w:color w:val="auto"/>
          <w:spacing w:val="6"/>
          <w:sz w:val="32"/>
          <w:szCs w:val="32"/>
          <w:highlight w:val="none"/>
        </w:rPr>
      </w:pPr>
    </w:p>
    <w:p w14:paraId="4048C4D4">
      <w:pPr>
        <w:wordWrap w:val="0"/>
        <w:autoSpaceDE w:val="0"/>
        <w:autoSpaceDN w:val="0"/>
        <w:jc w:val="center"/>
        <w:rPr>
          <w:rFonts w:ascii="仿宋" w:hAnsi="仿宋" w:eastAsia="仿宋" w:cs="仿宋"/>
          <w:b/>
          <w:color w:val="auto"/>
          <w:spacing w:val="6"/>
          <w:sz w:val="32"/>
          <w:szCs w:val="32"/>
          <w:highlight w:val="none"/>
        </w:rPr>
      </w:pPr>
    </w:p>
    <w:p w14:paraId="71191B76">
      <w:pPr>
        <w:wordWrap w:val="0"/>
        <w:autoSpaceDE w:val="0"/>
        <w:autoSpaceDN w:val="0"/>
        <w:jc w:val="center"/>
        <w:rPr>
          <w:rFonts w:ascii="仿宋" w:hAnsi="仿宋" w:eastAsia="仿宋" w:cs="仿宋"/>
          <w:b/>
          <w:color w:val="auto"/>
          <w:spacing w:val="6"/>
          <w:sz w:val="32"/>
          <w:szCs w:val="32"/>
          <w:highlight w:val="none"/>
        </w:rPr>
      </w:pPr>
    </w:p>
    <w:p w14:paraId="416B87F0">
      <w:pPr>
        <w:wordWrap w:val="0"/>
        <w:autoSpaceDE w:val="0"/>
        <w:autoSpaceDN w:val="0"/>
        <w:jc w:val="center"/>
        <w:rPr>
          <w:rFonts w:ascii="仿宋" w:hAnsi="仿宋" w:eastAsia="仿宋" w:cs="仿宋"/>
          <w:b/>
          <w:color w:val="auto"/>
          <w:spacing w:val="6"/>
          <w:sz w:val="32"/>
          <w:szCs w:val="32"/>
          <w:highlight w:val="none"/>
        </w:rPr>
      </w:pPr>
    </w:p>
    <w:p w14:paraId="5E199EE5">
      <w:pPr>
        <w:wordWrap w:val="0"/>
        <w:autoSpaceDE w:val="0"/>
        <w:autoSpaceDN w:val="0"/>
        <w:jc w:val="center"/>
        <w:rPr>
          <w:rFonts w:ascii="仿宋" w:hAnsi="仿宋" w:eastAsia="仿宋" w:cs="仿宋"/>
          <w:b/>
          <w:color w:val="auto"/>
          <w:spacing w:val="6"/>
          <w:sz w:val="32"/>
          <w:szCs w:val="32"/>
          <w:highlight w:val="none"/>
        </w:rPr>
      </w:pPr>
    </w:p>
    <w:p w14:paraId="555FDDCC">
      <w:pPr>
        <w:wordWrap w:val="0"/>
        <w:autoSpaceDE w:val="0"/>
        <w:autoSpaceDN w:val="0"/>
        <w:jc w:val="center"/>
        <w:rPr>
          <w:rFonts w:ascii="仿宋" w:hAnsi="仿宋" w:eastAsia="仿宋" w:cs="仿宋"/>
          <w:b/>
          <w:color w:val="auto"/>
          <w:spacing w:val="6"/>
          <w:sz w:val="32"/>
          <w:szCs w:val="32"/>
          <w:highlight w:val="none"/>
        </w:rPr>
      </w:pPr>
    </w:p>
    <w:p w14:paraId="04022F36">
      <w:pPr>
        <w:wordWrap w:val="0"/>
        <w:autoSpaceDE w:val="0"/>
        <w:autoSpaceDN w:val="0"/>
        <w:jc w:val="center"/>
        <w:rPr>
          <w:rFonts w:ascii="仿宋" w:hAnsi="仿宋" w:eastAsia="仿宋" w:cs="仿宋"/>
          <w:b/>
          <w:color w:val="auto"/>
          <w:spacing w:val="6"/>
          <w:sz w:val="32"/>
          <w:szCs w:val="32"/>
          <w:highlight w:val="none"/>
        </w:rPr>
      </w:pPr>
    </w:p>
    <w:p w14:paraId="191415F6">
      <w:pPr>
        <w:wordWrap w:val="0"/>
        <w:autoSpaceDE w:val="0"/>
        <w:autoSpaceDN w:val="0"/>
        <w:jc w:val="center"/>
        <w:rPr>
          <w:rFonts w:ascii="仿宋" w:hAnsi="仿宋" w:eastAsia="仿宋" w:cs="仿宋"/>
          <w:b/>
          <w:color w:val="auto"/>
          <w:spacing w:val="6"/>
          <w:sz w:val="32"/>
          <w:szCs w:val="32"/>
          <w:highlight w:val="none"/>
        </w:rPr>
      </w:pPr>
    </w:p>
    <w:p w14:paraId="1D15DF37">
      <w:pPr>
        <w:wordWrap w:val="0"/>
        <w:autoSpaceDE w:val="0"/>
        <w:autoSpaceDN w:val="0"/>
        <w:jc w:val="center"/>
        <w:rPr>
          <w:rFonts w:ascii="仿宋" w:hAnsi="仿宋" w:eastAsia="仿宋" w:cs="仿宋"/>
          <w:b/>
          <w:color w:val="auto"/>
          <w:spacing w:val="6"/>
          <w:sz w:val="32"/>
          <w:szCs w:val="32"/>
          <w:highlight w:val="none"/>
        </w:rPr>
      </w:pPr>
    </w:p>
    <w:p w14:paraId="49F791E0">
      <w:pPr>
        <w:wordWrap w:val="0"/>
        <w:autoSpaceDE w:val="0"/>
        <w:autoSpaceDN w:val="0"/>
        <w:jc w:val="center"/>
        <w:rPr>
          <w:rFonts w:ascii="仿宋" w:hAnsi="仿宋" w:eastAsia="仿宋" w:cs="仿宋"/>
          <w:b/>
          <w:color w:val="auto"/>
          <w:spacing w:val="6"/>
          <w:sz w:val="32"/>
          <w:szCs w:val="32"/>
          <w:highlight w:val="none"/>
        </w:rPr>
      </w:pPr>
    </w:p>
    <w:p w14:paraId="6EEDE0AC">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7695E8FB">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1BCA8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绍兴市第七人民医院关于普通检测委托服务项目</w:t>
      </w:r>
      <w:r>
        <w:rPr>
          <w:rFonts w:hint="eastAsia" w:ascii="仿宋" w:hAnsi="仿宋" w:eastAsia="仿宋" w:cs="仿宋"/>
          <w:color w:val="auto"/>
          <w:sz w:val="24"/>
          <w:highlight w:val="none"/>
        </w:rPr>
        <w:t>【招标编号：</w:t>
      </w:r>
      <w:del w:id="1746" w:author="jy" w:date="2026-09-07T10:21:58Z">
        <w:r>
          <w:rPr>
            <w:rFonts w:hint="eastAsia" w:ascii="仿宋" w:hAnsi="仿宋" w:eastAsia="仿宋" w:cs="仿宋"/>
            <w:color w:val="auto"/>
            <w:sz w:val="24"/>
            <w:highlight w:val="none"/>
            <w:lang w:eastAsia="zh-CN"/>
          </w:rPr>
          <w:delText>330600263010110000042</w:delText>
        </w:r>
      </w:del>
      <w:ins w:id="1747" w:author="jy" w:date="2026-09-07T10:21:58Z">
        <w:r>
          <w:rPr>
            <w:rFonts w:hint="eastAsia" w:ascii="仿宋" w:hAnsi="仿宋" w:eastAsia="仿宋" w:cs="仿宋"/>
            <w:color w:val="auto"/>
            <w:sz w:val="24"/>
            <w:highlight w:val="none"/>
            <w:lang w:eastAsia="zh-CN"/>
          </w:rPr>
          <w:t>330600263010110000124</w:t>
        </w:r>
      </w:ins>
      <w:r>
        <w:rPr>
          <w:rFonts w:hint="eastAsia" w:ascii="仿宋" w:hAnsi="仿宋" w:eastAsia="仿宋" w:cs="仿宋"/>
          <w:color w:val="auto"/>
          <w:sz w:val="24"/>
          <w:highlight w:val="none"/>
          <w:lang w:eastAsia="zh-CN"/>
        </w:rPr>
        <w:t>-ZJFY-20267011</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14:paraId="09F17E4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35BCF062">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62BEE24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77D9B6E4">
      <w:pPr>
        <w:wordWrap w:val="0"/>
        <w:snapToGrid w:val="0"/>
        <w:spacing w:line="360" w:lineRule="auto"/>
        <w:ind w:firstLine="576"/>
        <w:rPr>
          <w:rFonts w:ascii="仿宋" w:hAnsi="仿宋" w:eastAsia="仿宋" w:cs="仿宋"/>
          <w:color w:val="auto"/>
          <w:kern w:val="0"/>
          <w:sz w:val="24"/>
          <w:highlight w:val="none"/>
          <w:lang w:val="zh-CN"/>
        </w:rPr>
      </w:pPr>
      <w:bookmarkStart w:id="159"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07EF805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EEB0A7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159"/>
    <w:p w14:paraId="0A14CFF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504F6FE">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777B810">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167F73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86A4DCD">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6E49BA4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4992F6D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F8437B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0B7B34F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1BB218C">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37DFEA3">
      <w:pPr>
        <w:wordWrap w:val="0"/>
        <w:snapToGrid w:val="0"/>
        <w:spacing w:line="360" w:lineRule="auto"/>
        <w:ind w:right="960"/>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16B3792">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E49010A">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B27287F">
      <w:pPr>
        <w:wordWrap w:val="0"/>
        <w:autoSpaceDE w:val="0"/>
        <w:autoSpaceDN w:val="0"/>
        <w:jc w:val="center"/>
        <w:rPr>
          <w:rFonts w:ascii="仿宋" w:hAnsi="仿宋" w:eastAsia="仿宋" w:cs="仿宋"/>
          <w:b/>
          <w:color w:val="auto"/>
          <w:spacing w:val="6"/>
          <w:sz w:val="32"/>
          <w:szCs w:val="32"/>
          <w:highlight w:val="none"/>
        </w:rPr>
      </w:pPr>
    </w:p>
    <w:p w14:paraId="6FB0B888">
      <w:pPr>
        <w:wordWrap w:val="0"/>
        <w:autoSpaceDE w:val="0"/>
        <w:autoSpaceDN w:val="0"/>
        <w:jc w:val="center"/>
        <w:rPr>
          <w:rFonts w:ascii="仿宋" w:hAnsi="仿宋" w:eastAsia="仿宋" w:cs="仿宋"/>
          <w:b/>
          <w:color w:val="auto"/>
          <w:spacing w:val="6"/>
          <w:sz w:val="32"/>
          <w:szCs w:val="32"/>
          <w:highlight w:val="none"/>
        </w:rPr>
      </w:pPr>
    </w:p>
    <w:p w14:paraId="37918F13">
      <w:pPr>
        <w:wordWrap w:val="0"/>
        <w:autoSpaceDE w:val="0"/>
        <w:autoSpaceDN w:val="0"/>
        <w:jc w:val="center"/>
        <w:rPr>
          <w:rFonts w:ascii="仿宋" w:hAnsi="仿宋" w:eastAsia="仿宋" w:cs="仿宋"/>
          <w:b/>
          <w:color w:val="auto"/>
          <w:spacing w:val="6"/>
          <w:sz w:val="32"/>
          <w:szCs w:val="32"/>
          <w:highlight w:val="none"/>
        </w:rPr>
      </w:pPr>
    </w:p>
    <w:p w14:paraId="4DFDE4A8">
      <w:pPr>
        <w:wordWrap w:val="0"/>
        <w:autoSpaceDE w:val="0"/>
        <w:autoSpaceDN w:val="0"/>
        <w:jc w:val="center"/>
        <w:rPr>
          <w:rFonts w:ascii="仿宋" w:hAnsi="仿宋" w:eastAsia="仿宋" w:cs="仿宋"/>
          <w:b/>
          <w:color w:val="auto"/>
          <w:spacing w:val="6"/>
          <w:sz w:val="32"/>
          <w:szCs w:val="32"/>
          <w:highlight w:val="none"/>
        </w:rPr>
      </w:pPr>
    </w:p>
    <w:p w14:paraId="0E9436DE">
      <w:pPr>
        <w:wordWrap w:val="0"/>
        <w:autoSpaceDE w:val="0"/>
        <w:autoSpaceDN w:val="0"/>
        <w:jc w:val="center"/>
        <w:rPr>
          <w:rFonts w:ascii="仿宋" w:hAnsi="仿宋" w:eastAsia="仿宋" w:cs="仿宋"/>
          <w:b/>
          <w:color w:val="auto"/>
          <w:spacing w:val="6"/>
          <w:sz w:val="32"/>
          <w:szCs w:val="32"/>
          <w:highlight w:val="none"/>
        </w:rPr>
      </w:pPr>
    </w:p>
    <w:p w14:paraId="626833FA">
      <w:pPr>
        <w:wordWrap w:val="0"/>
        <w:autoSpaceDE w:val="0"/>
        <w:autoSpaceDN w:val="0"/>
        <w:jc w:val="center"/>
        <w:rPr>
          <w:rFonts w:ascii="仿宋" w:hAnsi="仿宋" w:eastAsia="仿宋" w:cs="仿宋"/>
          <w:b/>
          <w:color w:val="auto"/>
          <w:spacing w:val="6"/>
          <w:sz w:val="32"/>
          <w:szCs w:val="32"/>
          <w:highlight w:val="none"/>
        </w:rPr>
      </w:pPr>
    </w:p>
    <w:p w14:paraId="4C03A781">
      <w:pPr>
        <w:wordWrap w:val="0"/>
        <w:autoSpaceDE w:val="0"/>
        <w:autoSpaceDN w:val="0"/>
        <w:jc w:val="center"/>
        <w:rPr>
          <w:rFonts w:ascii="仿宋" w:hAnsi="仿宋" w:eastAsia="仿宋" w:cs="仿宋"/>
          <w:b/>
          <w:color w:val="auto"/>
          <w:spacing w:val="6"/>
          <w:sz w:val="32"/>
          <w:szCs w:val="32"/>
          <w:highlight w:val="none"/>
        </w:rPr>
      </w:pPr>
    </w:p>
    <w:p w14:paraId="43C54C8B">
      <w:pPr>
        <w:wordWrap w:val="0"/>
        <w:autoSpaceDE w:val="0"/>
        <w:autoSpaceDN w:val="0"/>
        <w:jc w:val="center"/>
        <w:rPr>
          <w:rFonts w:ascii="仿宋" w:hAnsi="仿宋" w:eastAsia="仿宋" w:cs="仿宋"/>
          <w:b/>
          <w:color w:val="auto"/>
          <w:spacing w:val="6"/>
          <w:sz w:val="32"/>
          <w:szCs w:val="32"/>
          <w:highlight w:val="none"/>
        </w:rPr>
      </w:pPr>
    </w:p>
    <w:p w14:paraId="11F1699B">
      <w:pPr>
        <w:wordWrap w:val="0"/>
        <w:autoSpaceDE w:val="0"/>
        <w:autoSpaceDN w:val="0"/>
        <w:jc w:val="center"/>
        <w:rPr>
          <w:rFonts w:ascii="仿宋" w:hAnsi="仿宋" w:eastAsia="仿宋" w:cs="仿宋"/>
          <w:b/>
          <w:color w:val="auto"/>
          <w:spacing w:val="6"/>
          <w:sz w:val="32"/>
          <w:szCs w:val="32"/>
          <w:highlight w:val="none"/>
        </w:rPr>
      </w:pPr>
    </w:p>
    <w:p w14:paraId="7E1DCCCD">
      <w:pPr>
        <w:wordWrap w:val="0"/>
        <w:autoSpaceDE w:val="0"/>
        <w:autoSpaceDN w:val="0"/>
        <w:jc w:val="center"/>
        <w:rPr>
          <w:rFonts w:ascii="仿宋" w:hAnsi="仿宋" w:eastAsia="仿宋" w:cs="仿宋"/>
          <w:b/>
          <w:color w:val="auto"/>
          <w:spacing w:val="6"/>
          <w:sz w:val="32"/>
          <w:szCs w:val="32"/>
          <w:highlight w:val="none"/>
        </w:rPr>
      </w:pPr>
    </w:p>
    <w:p w14:paraId="5C8F768E">
      <w:pPr>
        <w:wordWrap w:val="0"/>
        <w:autoSpaceDE w:val="0"/>
        <w:autoSpaceDN w:val="0"/>
        <w:jc w:val="center"/>
        <w:rPr>
          <w:rFonts w:ascii="仿宋" w:hAnsi="仿宋" w:eastAsia="仿宋" w:cs="仿宋"/>
          <w:b/>
          <w:color w:val="auto"/>
          <w:spacing w:val="6"/>
          <w:sz w:val="32"/>
          <w:szCs w:val="32"/>
          <w:highlight w:val="none"/>
        </w:rPr>
      </w:pPr>
    </w:p>
    <w:p w14:paraId="09AA9498">
      <w:pPr>
        <w:wordWrap w:val="0"/>
        <w:autoSpaceDE w:val="0"/>
        <w:autoSpaceDN w:val="0"/>
        <w:jc w:val="center"/>
        <w:rPr>
          <w:rFonts w:ascii="仿宋" w:hAnsi="仿宋" w:eastAsia="仿宋" w:cs="仿宋"/>
          <w:b/>
          <w:color w:val="auto"/>
          <w:spacing w:val="6"/>
          <w:sz w:val="32"/>
          <w:szCs w:val="32"/>
          <w:highlight w:val="none"/>
        </w:rPr>
      </w:pPr>
    </w:p>
    <w:p w14:paraId="0ACCB1DE">
      <w:pPr>
        <w:wordWrap w:val="0"/>
        <w:autoSpaceDE w:val="0"/>
        <w:autoSpaceDN w:val="0"/>
        <w:jc w:val="center"/>
        <w:rPr>
          <w:rFonts w:ascii="仿宋" w:hAnsi="仿宋" w:eastAsia="仿宋" w:cs="仿宋"/>
          <w:b/>
          <w:color w:val="auto"/>
          <w:spacing w:val="6"/>
          <w:sz w:val="32"/>
          <w:szCs w:val="32"/>
          <w:highlight w:val="none"/>
        </w:rPr>
      </w:pPr>
    </w:p>
    <w:p w14:paraId="71E7870F">
      <w:pPr>
        <w:wordWrap w:val="0"/>
        <w:autoSpaceDE w:val="0"/>
        <w:autoSpaceDN w:val="0"/>
        <w:jc w:val="center"/>
        <w:rPr>
          <w:rFonts w:ascii="仿宋" w:hAnsi="仿宋" w:eastAsia="仿宋" w:cs="仿宋"/>
          <w:b/>
          <w:color w:val="auto"/>
          <w:spacing w:val="6"/>
          <w:sz w:val="32"/>
          <w:szCs w:val="32"/>
          <w:highlight w:val="none"/>
        </w:rPr>
      </w:pPr>
    </w:p>
    <w:p w14:paraId="4567F9FB">
      <w:pPr>
        <w:wordWrap w:val="0"/>
        <w:autoSpaceDE w:val="0"/>
        <w:autoSpaceDN w:val="0"/>
        <w:jc w:val="center"/>
        <w:rPr>
          <w:rFonts w:ascii="仿宋" w:hAnsi="仿宋" w:eastAsia="仿宋" w:cs="仿宋"/>
          <w:b/>
          <w:color w:val="auto"/>
          <w:spacing w:val="6"/>
          <w:sz w:val="32"/>
          <w:szCs w:val="32"/>
          <w:highlight w:val="none"/>
        </w:rPr>
      </w:pPr>
    </w:p>
    <w:p w14:paraId="4CD01E0B">
      <w:pPr>
        <w:wordWrap w:val="0"/>
        <w:autoSpaceDE w:val="0"/>
        <w:autoSpaceDN w:val="0"/>
        <w:jc w:val="center"/>
        <w:rPr>
          <w:rFonts w:ascii="仿宋" w:hAnsi="仿宋" w:eastAsia="仿宋" w:cs="仿宋"/>
          <w:b/>
          <w:color w:val="auto"/>
          <w:spacing w:val="6"/>
          <w:sz w:val="32"/>
          <w:szCs w:val="32"/>
          <w:highlight w:val="none"/>
        </w:rPr>
      </w:pPr>
    </w:p>
    <w:p w14:paraId="43F94577">
      <w:pPr>
        <w:wordWrap w:val="0"/>
        <w:snapToGrid w:val="0"/>
        <w:spacing w:line="360" w:lineRule="auto"/>
        <w:jc w:val="center"/>
        <w:outlineLvl w:val="0"/>
        <w:rPr>
          <w:rFonts w:ascii="仿宋" w:hAnsi="仿宋" w:eastAsia="仿宋" w:cs="仿宋"/>
          <w:b/>
          <w:color w:val="auto"/>
          <w:kern w:val="0"/>
          <w:sz w:val="32"/>
          <w:szCs w:val="32"/>
          <w:highlight w:val="none"/>
        </w:rPr>
      </w:pPr>
    </w:p>
    <w:p w14:paraId="4D415978">
      <w:pPr>
        <w:wordWrap w:val="0"/>
        <w:snapToGrid w:val="0"/>
        <w:spacing w:line="360" w:lineRule="auto"/>
        <w:jc w:val="center"/>
        <w:outlineLvl w:val="0"/>
        <w:rPr>
          <w:rFonts w:ascii="仿宋" w:hAnsi="仿宋" w:eastAsia="仿宋" w:cs="仿宋"/>
          <w:b/>
          <w:color w:val="auto"/>
          <w:kern w:val="0"/>
          <w:sz w:val="32"/>
          <w:szCs w:val="32"/>
          <w:highlight w:val="none"/>
        </w:rPr>
      </w:pPr>
    </w:p>
    <w:p w14:paraId="272E626F">
      <w:pPr>
        <w:wordWrap w:val="0"/>
        <w:snapToGrid w:val="0"/>
        <w:spacing w:line="360" w:lineRule="auto"/>
        <w:jc w:val="center"/>
        <w:outlineLvl w:val="0"/>
        <w:rPr>
          <w:rFonts w:ascii="仿宋" w:hAnsi="仿宋" w:eastAsia="仿宋" w:cs="仿宋"/>
          <w:b/>
          <w:color w:val="auto"/>
          <w:kern w:val="0"/>
          <w:sz w:val="32"/>
          <w:szCs w:val="32"/>
          <w:highlight w:val="none"/>
        </w:rPr>
      </w:pPr>
    </w:p>
    <w:p w14:paraId="5C6017CE">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37CE9846">
      <w:pPr>
        <w:widowControl/>
        <w:wordWrap w:val="0"/>
        <w:spacing w:line="360" w:lineRule="auto"/>
        <w:ind w:firstLine="120" w:firstLineChars="5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1FC3DBC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绍兴市第七人民医院关于普通检测委托服务项目</w:t>
      </w:r>
      <w:r>
        <w:rPr>
          <w:rFonts w:hint="eastAsia" w:ascii="仿宋" w:hAnsi="仿宋" w:eastAsia="仿宋" w:cs="仿宋"/>
          <w:color w:val="auto"/>
          <w:sz w:val="24"/>
          <w:highlight w:val="none"/>
        </w:rPr>
        <w:t>【招标编号：</w:t>
      </w:r>
      <w:del w:id="1748" w:author="jy" w:date="2026-09-07T10:21:58Z">
        <w:r>
          <w:rPr>
            <w:rFonts w:hint="eastAsia" w:ascii="仿宋" w:hAnsi="仿宋" w:eastAsia="仿宋" w:cs="仿宋"/>
            <w:color w:val="auto"/>
            <w:sz w:val="24"/>
            <w:highlight w:val="none"/>
            <w:lang w:eastAsia="zh-CN"/>
          </w:rPr>
          <w:delText>330600263010110000042</w:delText>
        </w:r>
      </w:del>
      <w:ins w:id="1749" w:author="jy" w:date="2026-09-07T10:21:58Z">
        <w:r>
          <w:rPr>
            <w:rFonts w:hint="eastAsia" w:ascii="仿宋" w:hAnsi="仿宋" w:eastAsia="仿宋" w:cs="仿宋"/>
            <w:color w:val="auto"/>
            <w:sz w:val="24"/>
            <w:highlight w:val="none"/>
            <w:lang w:eastAsia="zh-CN"/>
          </w:rPr>
          <w:t>330600263010110000124</w:t>
        </w:r>
      </w:ins>
      <w:r>
        <w:rPr>
          <w:rFonts w:hint="eastAsia" w:ascii="仿宋" w:hAnsi="仿宋" w:eastAsia="仿宋" w:cs="仿宋"/>
          <w:color w:val="auto"/>
          <w:sz w:val="24"/>
          <w:highlight w:val="none"/>
          <w:lang w:eastAsia="zh-CN"/>
        </w:rPr>
        <w:t>-ZJFY-20267011</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3560B211">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74E36E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12854F2A">
      <w:pPr>
        <w:pStyle w:val="6"/>
        <w:wordWrap w:val="0"/>
        <w:ind w:left="664" w:leftChars="316" w:firstLine="229" w:firstLineChars="95"/>
        <w:rPr>
          <w:rFonts w:ascii="仿宋" w:eastAsia="仿宋" w:cs="仿宋"/>
          <w:color w:val="auto"/>
          <w:kern w:val="0"/>
          <w:sz w:val="24"/>
          <w:szCs w:val="24"/>
          <w:highlight w:val="none"/>
        </w:rPr>
      </w:pPr>
      <w:r>
        <w:rPr>
          <w:rFonts w:hint="eastAsia" w:ascii="仿宋" w:eastAsia="仿宋" w:cs="仿宋"/>
          <w:color w:val="auto"/>
          <w:kern w:val="0"/>
          <w:sz w:val="24"/>
          <w:szCs w:val="24"/>
          <w:highlight w:val="none"/>
        </w:rPr>
        <w:t>……</w:t>
      </w:r>
    </w:p>
    <w:p w14:paraId="05B57ED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081D94EA">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BA0098D">
      <w:pPr>
        <w:wordWrap w:val="0"/>
        <w:spacing w:line="360"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60"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160"/>
    </w:p>
    <w:p w14:paraId="1AAF653F">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7E6639F3">
      <w:pPr>
        <w:wordWrap w:val="0"/>
        <w:snapToGrid w:val="0"/>
        <w:spacing w:line="360" w:lineRule="auto"/>
        <w:ind w:firstLine="576"/>
        <w:rPr>
          <w:rFonts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635C151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5903CD41">
      <w:pPr>
        <w:wordWrap w:val="0"/>
        <w:snapToGrid w:val="0"/>
        <w:spacing w:line="360" w:lineRule="auto"/>
        <w:ind w:firstLine="576"/>
        <w:rPr>
          <w:rFonts w:ascii="仿宋" w:hAnsi="仿宋" w:eastAsia="仿宋" w:cs="仿宋"/>
          <w:color w:val="auto"/>
          <w:kern w:val="0"/>
          <w:sz w:val="24"/>
          <w:highlight w:val="none"/>
        </w:rPr>
      </w:pPr>
      <w:r>
        <w:rPr>
          <w:rFonts w:hint="eastAsia" w:ascii="仿宋" w:hAnsi="仿宋" w:eastAsia="仿宋" w:cs="仿宋"/>
          <w:color w:val="auto"/>
          <w:highlight w:val="none"/>
          <w:u w:val="single"/>
        </w:rPr>
        <w:t xml:space="preserve">                                                                         </w:t>
      </w:r>
    </w:p>
    <w:p w14:paraId="38E50FE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73A71BA3">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9F554FE">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207A941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18B013A">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1901BE">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9D3ED06">
      <w:pPr>
        <w:wordWrap w:val="0"/>
        <w:snapToGrid w:val="0"/>
        <w:spacing w:line="360" w:lineRule="auto"/>
        <w:ind w:left="5758" w:leftChars="342" w:hanging="5040" w:hanging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06F363A6">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65C24DE0">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58467B0">
      <w:pPr>
        <w:wordWrap w:val="0"/>
        <w:spacing w:line="360" w:lineRule="auto"/>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A0C6EF8">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2429B78">
      <w:pPr>
        <w:wordWrap w:val="0"/>
        <w:autoSpaceDE w:val="0"/>
        <w:autoSpaceDN w:val="0"/>
        <w:jc w:val="center"/>
        <w:rPr>
          <w:rFonts w:ascii="仿宋" w:hAnsi="仿宋" w:eastAsia="仿宋" w:cs="仿宋"/>
          <w:b/>
          <w:color w:val="auto"/>
          <w:spacing w:val="6"/>
          <w:sz w:val="32"/>
          <w:szCs w:val="32"/>
          <w:highlight w:val="none"/>
        </w:rPr>
      </w:pPr>
    </w:p>
    <w:p w14:paraId="076F7319">
      <w:pPr>
        <w:wordWrap w:val="0"/>
        <w:autoSpaceDE w:val="0"/>
        <w:autoSpaceDN w:val="0"/>
        <w:jc w:val="center"/>
        <w:rPr>
          <w:rFonts w:ascii="仿宋" w:hAnsi="仿宋" w:eastAsia="仿宋" w:cs="仿宋"/>
          <w:b/>
          <w:color w:val="auto"/>
          <w:spacing w:val="6"/>
          <w:sz w:val="32"/>
          <w:szCs w:val="32"/>
          <w:highlight w:val="none"/>
        </w:rPr>
      </w:pPr>
    </w:p>
    <w:p w14:paraId="641DF762">
      <w:pPr>
        <w:wordWrap w:val="0"/>
        <w:autoSpaceDE w:val="0"/>
        <w:autoSpaceDN w:val="0"/>
        <w:jc w:val="center"/>
        <w:rPr>
          <w:rFonts w:ascii="仿宋" w:hAnsi="仿宋" w:eastAsia="仿宋" w:cs="仿宋"/>
          <w:b/>
          <w:color w:val="auto"/>
          <w:spacing w:val="6"/>
          <w:sz w:val="32"/>
          <w:szCs w:val="32"/>
          <w:highlight w:val="none"/>
        </w:rPr>
      </w:pPr>
    </w:p>
    <w:p w14:paraId="057B32AC">
      <w:pPr>
        <w:wordWrap w:val="0"/>
        <w:autoSpaceDE w:val="0"/>
        <w:autoSpaceDN w:val="0"/>
        <w:jc w:val="center"/>
        <w:rPr>
          <w:rFonts w:ascii="仿宋" w:hAnsi="仿宋" w:eastAsia="仿宋" w:cs="仿宋"/>
          <w:b/>
          <w:color w:val="auto"/>
          <w:spacing w:val="6"/>
          <w:sz w:val="32"/>
          <w:szCs w:val="32"/>
          <w:highlight w:val="none"/>
        </w:rPr>
      </w:pPr>
    </w:p>
    <w:p w14:paraId="035596BD">
      <w:pPr>
        <w:wordWrap w:val="0"/>
        <w:autoSpaceDE w:val="0"/>
        <w:autoSpaceDN w:val="0"/>
        <w:jc w:val="center"/>
        <w:rPr>
          <w:rFonts w:ascii="仿宋" w:hAnsi="仿宋" w:eastAsia="仿宋" w:cs="仿宋"/>
          <w:b/>
          <w:color w:val="auto"/>
          <w:spacing w:val="6"/>
          <w:sz w:val="32"/>
          <w:szCs w:val="32"/>
          <w:highlight w:val="none"/>
        </w:rPr>
      </w:pPr>
    </w:p>
    <w:p w14:paraId="76E53C62">
      <w:pPr>
        <w:wordWrap w:val="0"/>
        <w:autoSpaceDE w:val="0"/>
        <w:autoSpaceDN w:val="0"/>
        <w:jc w:val="center"/>
        <w:rPr>
          <w:rFonts w:ascii="仿宋" w:hAnsi="仿宋" w:eastAsia="仿宋" w:cs="仿宋"/>
          <w:b/>
          <w:color w:val="auto"/>
          <w:spacing w:val="6"/>
          <w:sz w:val="32"/>
          <w:szCs w:val="32"/>
          <w:highlight w:val="none"/>
        </w:rPr>
      </w:pPr>
    </w:p>
    <w:p w14:paraId="373B83E4">
      <w:pPr>
        <w:wordWrap w:val="0"/>
        <w:autoSpaceDE w:val="0"/>
        <w:autoSpaceDN w:val="0"/>
        <w:jc w:val="center"/>
        <w:rPr>
          <w:rFonts w:ascii="仿宋" w:hAnsi="仿宋" w:eastAsia="仿宋" w:cs="仿宋"/>
          <w:b/>
          <w:color w:val="auto"/>
          <w:spacing w:val="6"/>
          <w:sz w:val="32"/>
          <w:szCs w:val="32"/>
          <w:highlight w:val="none"/>
        </w:rPr>
      </w:pPr>
    </w:p>
    <w:p w14:paraId="44972B00">
      <w:pPr>
        <w:wordWrap w:val="0"/>
        <w:autoSpaceDE w:val="0"/>
        <w:autoSpaceDN w:val="0"/>
        <w:jc w:val="center"/>
        <w:rPr>
          <w:rFonts w:ascii="仿宋" w:hAnsi="仿宋" w:eastAsia="仿宋" w:cs="仿宋"/>
          <w:b/>
          <w:color w:val="auto"/>
          <w:spacing w:val="6"/>
          <w:sz w:val="32"/>
          <w:szCs w:val="32"/>
          <w:highlight w:val="none"/>
        </w:rPr>
      </w:pPr>
    </w:p>
    <w:p w14:paraId="1ABFBCB0">
      <w:pPr>
        <w:wordWrap w:val="0"/>
        <w:autoSpaceDE w:val="0"/>
        <w:autoSpaceDN w:val="0"/>
        <w:jc w:val="center"/>
        <w:rPr>
          <w:rFonts w:ascii="仿宋" w:hAnsi="仿宋" w:eastAsia="仿宋" w:cs="仿宋"/>
          <w:b/>
          <w:color w:val="auto"/>
          <w:spacing w:val="6"/>
          <w:sz w:val="32"/>
          <w:szCs w:val="32"/>
          <w:highlight w:val="none"/>
        </w:rPr>
      </w:pPr>
    </w:p>
    <w:p w14:paraId="59E30E21">
      <w:pPr>
        <w:wordWrap w:val="0"/>
        <w:autoSpaceDE w:val="0"/>
        <w:autoSpaceDN w:val="0"/>
        <w:jc w:val="center"/>
        <w:rPr>
          <w:rFonts w:ascii="仿宋" w:hAnsi="仿宋" w:eastAsia="仿宋" w:cs="仿宋"/>
          <w:b/>
          <w:color w:val="auto"/>
          <w:spacing w:val="6"/>
          <w:sz w:val="32"/>
          <w:szCs w:val="32"/>
          <w:highlight w:val="none"/>
        </w:rPr>
      </w:pPr>
    </w:p>
    <w:p w14:paraId="277A2408">
      <w:pPr>
        <w:wordWrap w:val="0"/>
        <w:autoSpaceDE w:val="0"/>
        <w:autoSpaceDN w:val="0"/>
        <w:jc w:val="center"/>
        <w:rPr>
          <w:rFonts w:ascii="仿宋" w:hAnsi="仿宋" w:eastAsia="仿宋" w:cs="仿宋"/>
          <w:b/>
          <w:color w:val="auto"/>
          <w:spacing w:val="6"/>
          <w:sz w:val="32"/>
          <w:szCs w:val="32"/>
          <w:highlight w:val="none"/>
        </w:rPr>
      </w:pPr>
    </w:p>
    <w:p w14:paraId="284A3C07">
      <w:pPr>
        <w:pStyle w:val="82"/>
        <w:wordWrap w:val="0"/>
        <w:rPr>
          <w:rFonts w:ascii="仿宋" w:hAnsi="仿宋" w:eastAsia="仿宋" w:cs="仿宋"/>
          <w:b/>
          <w:color w:val="auto"/>
          <w:spacing w:val="6"/>
          <w:sz w:val="32"/>
          <w:szCs w:val="32"/>
          <w:highlight w:val="none"/>
        </w:rPr>
      </w:pPr>
    </w:p>
    <w:p w14:paraId="0E4C0372">
      <w:pPr>
        <w:pStyle w:val="83"/>
        <w:rPr>
          <w:rFonts w:ascii="仿宋" w:hAnsi="仿宋" w:eastAsia="仿宋" w:cs="仿宋"/>
          <w:b/>
          <w:color w:val="auto"/>
          <w:spacing w:val="6"/>
          <w:sz w:val="32"/>
          <w:szCs w:val="32"/>
          <w:highlight w:val="none"/>
        </w:rPr>
      </w:pPr>
    </w:p>
    <w:p w14:paraId="50B8D998">
      <w:pPr>
        <w:wordWrap w:val="0"/>
        <w:rPr>
          <w:rFonts w:ascii="仿宋" w:hAnsi="仿宋" w:eastAsia="仿宋" w:cs="仿宋"/>
          <w:b/>
          <w:color w:val="auto"/>
          <w:spacing w:val="6"/>
          <w:sz w:val="32"/>
          <w:szCs w:val="32"/>
          <w:highlight w:val="none"/>
        </w:rPr>
      </w:pPr>
    </w:p>
    <w:p w14:paraId="0DF7C46C">
      <w:pPr>
        <w:pStyle w:val="82"/>
        <w:wordWrap w:val="0"/>
        <w:rPr>
          <w:rFonts w:ascii="仿宋" w:hAnsi="仿宋" w:eastAsia="仿宋" w:cs="仿宋"/>
          <w:b/>
          <w:color w:val="auto"/>
          <w:spacing w:val="6"/>
          <w:sz w:val="32"/>
          <w:szCs w:val="32"/>
          <w:highlight w:val="none"/>
        </w:rPr>
      </w:pPr>
    </w:p>
    <w:p w14:paraId="2C1A52E2">
      <w:pPr>
        <w:pStyle w:val="83"/>
        <w:rPr>
          <w:rFonts w:hint="eastAsia" w:ascii="仿宋" w:hAnsi="仿宋" w:eastAsia="仿宋" w:cs="仿宋"/>
          <w:color w:val="auto"/>
          <w:highlight w:val="none"/>
        </w:rPr>
      </w:pPr>
    </w:p>
    <w:p w14:paraId="3DA75517">
      <w:pPr>
        <w:wordWrap w:val="0"/>
        <w:spacing w:line="360" w:lineRule="auto"/>
        <w:rPr>
          <w:rFonts w:ascii="仿宋" w:hAnsi="仿宋" w:eastAsia="仿宋" w:cs="仿宋"/>
          <w:b/>
          <w:color w:val="auto"/>
          <w:spacing w:val="6"/>
          <w:sz w:val="32"/>
          <w:szCs w:val="32"/>
          <w:highlight w:val="none"/>
        </w:rPr>
      </w:pPr>
      <w:bookmarkStart w:id="161" w:name="OLE_LINK14"/>
      <w:bookmarkStart w:id="162" w:name="OLE_LINK13"/>
    </w:p>
    <w:p w14:paraId="379B6406">
      <w:pPr>
        <w:wordWrap w:val="0"/>
        <w:spacing w:line="360" w:lineRule="auto"/>
        <w:rPr>
          <w:rFonts w:ascii="仿宋" w:hAnsi="仿宋" w:eastAsia="仿宋" w:cs="仿宋"/>
          <w:b/>
          <w:color w:val="auto"/>
          <w:spacing w:val="6"/>
          <w:sz w:val="32"/>
          <w:szCs w:val="32"/>
          <w:highlight w:val="none"/>
        </w:rPr>
      </w:pPr>
    </w:p>
    <w:p w14:paraId="3BA143CB">
      <w:pPr>
        <w:wordWrap w:val="0"/>
        <w:spacing w:line="360" w:lineRule="auto"/>
        <w:rPr>
          <w:rFonts w:ascii="仿宋" w:hAnsi="仿宋" w:eastAsia="仿宋" w:cs="仿宋"/>
          <w:b/>
          <w:color w:val="auto"/>
          <w:spacing w:val="6"/>
          <w:sz w:val="32"/>
          <w:szCs w:val="32"/>
          <w:highlight w:val="none"/>
        </w:rPr>
      </w:pPr>
    </w:p>
    <w:p w14:paraId="78BC03C7">
      <w:pPr>
        <w:wordWrap w:val="0"/>
        <w:spacing w:line="360" w:lineRule="auto"/>
        <w:rPr>
          <w:rFonts w:ascii="仿宋" w:hAnsi="仿宋" w:eastAsia="仿宋" w:cs="仿宋"/>
          <w:b/>
          <w:color w:val="auto"/>
          <w:spacing w:val="6"/>
          <w:sz w:val="32"/>
          <w:szCs w:val="32"/>
          <w:highlight w:val="none"/>
        </w:rPr>
      </w:pPr>
    </w:p>
    <w:p w14:paraId="26594C2F">
      <w:pPr>
        <w:wordWrap w:val="0"/>
        <w:spacing w:line="360" w:lineRule="auto"/>
        <w:rPr>
          <w:rFonts w:ascii="仿宋" w:hAnsi="仿宋" w:eastAsia="仿宋" w:cs="仿宋"/>
          <w:b/>
          <w:color w:val="auto"/>
          <w:spacing w:val="6"/>
          <w:sz w:val="32"/>
          <w:szCs w:val="32"/>
          <w:highlight w:val="none"/>
        </w:rPr>
      </w:pPr>
    </w:p>
    <w:p w14:paraId="48AC55F8">
      <w:pPr>
        <w:wordWrap w:val="0"/>
        <w:spacing w:line="360" w:lineRule="auto"/>
        <w:rPr>
          <w:rFonts w:ascii="仿宋" w:hAnsi="仿宋" w:eastAsia="仿宋" w:cs="仿宋"/>
          <w:b/>
          <w:color w:val="auto"/>
          <w:spacing w:val="6"/>
          <w:sz w:val="32"/>
          <w:szCs w:val="32"/>
          <w:highlight w:val="none"/>
        </w:rPr>
      </w:pPr>
    </w:p>
    <w:p w14:paraId="4624CECE">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10FECE60">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161"/>
    <w:bookmarkEnd w:id="162"/>
    <w:p w14:paraId="2420AB9C">
      <w:pPr>
        <w:wordWrap w:val="0"/>
        <w:spacing w:line="360" w:lineRule="auto"/>
        <w:rPr>
          <w:rFonts w:ascii="仿宋" w:hAnsi="仿宋" w:eastAsia="仿宋" w:cs="仿宋"/>
          <w:b/>
          <w:color w:val="auto"/>
          <w:spacing w:val="6"/>
          <w:sz w:val="30"/>
          <w:szCs w:val="30"/>
          <w:highlight w:val="none"/>
        </w:rPr>
      </w:pPr>
    </w:p>
    <w:p w14:paraId="7F738D12">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绍兴市第七人民医院关于普通检测委托服务项目</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BAE0CB9">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E8F34A9">
      <w:pPr>
        <w:wordWrap w:val="0"/>
        <w:spacing w:line="360" w:lineRule="auto"/>
        <w:ind w:firstLine="480" w:firstLineChars="200"/>
        <w:rPr>
          <w:rFonts w:ascii="仿宋" w:hAnsi="仿宋" w:eastAsia="仿宋" w:cs="仿宋"/>
          <w:color w:val="auto"/>
          <w:sz w:val="24"/>
          <w:highlight w:val="none"/>
        </w:rPr>
      </w:pPr>
    </w:p>
    <w:p w14:paraId="5F0F5326">
      <w:pPr>
        <w:wordWrap w:val="0"/>
        <w:spacing w:line="360" w:lineRule="auto"/>
        <w:ind w:firstLine="480" w:firstLineChars="200"/>
        <w:rPr>
          <w:rFonts w:ascii="仿宋" w:hAnsi="仿宋" w:eastAsia="仿宋" w:cs="仿宋"/>
          <w:color w:val="auto"/>
          <w:sz w:val="24"/>
          <w:highlight w:val="none"/>
        </w:rPr>
      </w:pPr>
    </w:p>
    <w:p w14:paraId="7242890C">
      <w:pPr>
        <w:tabs>
          <w:tab w:val="left" w:pos="4860"/>
        </w:tabs>
        <w:wordWrap w:val="0"/>
        <w:spacing w:line="360" w:lineRule="auto"/>
        <w:ind w:right="1560" w:firstLine="480" w:firstLineChars="200"/>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4F786EB9">
      <w:pPr>
        <w:wordWrap w:val="0"/>
        <w:autoSpaceDE w:val="0"/>
        <w:autoSpaceDN w:val="0"/>
        <w:jc w:val="center"/>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 xml:space="preserve">       日  期：</w:t>
      </w:r>
    </w:p>
    <w:p w14:paraId="25CDD4EF">
      <w:pPr>
        <w:wordWrap w:val="0"/>
        <w:autoSpaceDE w:val="0"/>
        <w:autoSpaceDN w:val="0"/>
        <w:jc w:val="center"/>
        <w:rPr>
          <w:rFonts w:ascii="仿宋" w:hAnsi="仿宋" w:eastAsia="仿宋" w:cs="仿宋"/>
          <w:b/>
          <w:color w:val="auto"/>
          <w:spacing w:val="6"/>
          <w:sz w:val="32"/>
          <w:szCs w:val="32"/>
          <w:highlight w:val="none"/>
        </w:rPr>
      </w:pPr>
    </w:p>
    <w:p w14:paraId="4D3D24A6">
      <w:pPr>
        <w:wordWrap w:val="0"/>
        <w:autoSpaceDE w:val="0"/>
        <w:autoSpaceDN w:val="0"/>
        <w:jc w:val="center"/>
        <w:rPr>
          <w:rFonts w:ascii="仿宋" w:hAnsi="仿宋" w:eastAsia="仿宋" w:cs="仿宋"/>
          <w:b/>
          <w:color w:val="auto"/>
          <w:spacing w:val="6"/>
          <w:sz w:val="32"/>
          <w:szCs w:val="32"/>
          <w:highlight w:val="none"/>
        </w:rPr>
      </w:pPr>
    </w:p>
    <w:p w14:paraId="3B156E31">
      <w:pPr>
        <w:wordWrap w:val="0"/>
        <w:autoSpaceDE w:val="0"/>
        <w:autoSpaceDN w:val="0"/>
        <w:jc w:val="center"/>
        <w:rPr>
          <w:rFonts w:ascii="仿宋" w:hAnsi="仿宋" w:eastAsia="仿宋" w:cs="仿宋"/>
          <w:b/>
          <w:color w:val="auto"/>
          <w:spacing w:val="6"/>
          <w:sz w:val="32"/>
          <w:szCs w:val="32"/>
          <w:highlight w:val="none"/>
        </w:rPr>
      </w:pPr>
    </w:p>
    <w:p w14:paraId="5FD70034">
      <w:pPr>
        <w:wordWrap w:val="0"/>
        <w:autoSpaceDE w:val="0"/>
        <w:autoSpaceDN w:val="0"/>
        <w:jc w:val="center"/>
        <w:rPr>
          <w:rFonts w:ascii="仿宋" w:hAnsi="仿宋" w:eastAsia="仿宋" w:cs="仿宋"/>
          <w:b/>
          <w:color w:val="auto"/>
          <w:spacing w:val="6"/>
          <w:sz w:val="32"/>
          <w:szCs w:val="32"/>
          <w:highlight w:val="none"/>
        </w:rPr>
      </w:pPr>
    </w:p>
    <w:p w14:paraId="078FFCC1">
      <w:pPr>
        <w:wordWrap w:val="0"/>
        <w:autoSpaceDE w:val="0"/>
        <w:autoSpaceDN w:val="0"/>
        <w:jc w:val="center"/>
        <w:rPr>
          <w:rFonts w:ascii="仿宋" w:hAnsi="仿宋" w:eastAsia="仿宋" w:cs="仿宋"/>
          <w:b/>
          <w:color w:val="auto"/>
          <w:spacing w:val="6"/>
          <w:sz w:val="32"/>
          <w:szCs w:val="32"/>
          <w:highlight w:val="none"/>
        </w:rPr>
      </w:pPr>
    </w:p>
    <w:p w14:paraId="58F55181">
      <w:pPr>
        <w:wordWrap w:val="0"/>
        <w:autoSpaceDE w:val="0"/>
        <w:autoSpaceDN w:val="0"/>
        <w:jc w:val="center"/>
        <w:rPr>
          <w:rFonts w:ascii="仿宋" w:hAnsi="仿宋" w:eastAsia="仿宋" w:cs="仿宋"/>
          <w:b/>
          <w:color w:val="auto"/>
          <w:spacing w:val="6"/>
          <w:sz w:val="32"/>
          <w:szCs w:val="32"/>
          <w:highlight w:val="none"/>
        </w:rPr>
      </w:pPr>
    </w:p>
    <w:p w14:paraId="2EB021B1">
      <w:pPr>
        <w:wordWrap w:val="0"/>
        <w:autoSpaceDE w:val="0"/>
        <w:autoSpaceDN w:val="0"/>
        <w:jc w:val="center"/>
        <w:rPr>
          <w:rFonts w:ascii="仿宋" w:hAnsi="仿宋" w:eastAsia="仿宋" w:cs="仿宋"/>
          <w:b/>
          <w:color w:val="auto"/>
          <w:spacing w:val="6"/>
          <w:sz w:val="32"/>
          <w:szCs w:val="32"/>
          <w:highlight w:val="none"/>
        </w:rPr>
      </w:pPr>
    </w:p>
    <w:p w14:paraId="4415C2A3">
      <w:pPr>
        <w:wordWrap w:val="0"/>
        <w:autoSpaceDE w:val="0"/>
        <w:autoSpaceDN w:val="0"/>
        <w:jc w:val="center"/>
        <w:rPr>
          <w:rFonts w:ascii="仿宋" w:hAnsi="仿宋" w:eastAsia="仿宋" w:cs="仿宋"/>
          <w:b/>
          <w:color w:val="auto"/>
          <w:spacing w:val="6"/>
          <w:sz w:val="32"/>
          <w:szCs w:val="32"/>
          <w:highlight w:val="none"/>
        </w:rPr>
      </w:pPr>
    </w:p>
    <w:p w14:paraId="3ACD9607">
      <w:pPr>
        <w:wordWrap w:val="0"/>
        <w:autoSpaceDE w:val="0"/>
        <w:autoSpaceDN w:val="0"/>
        <w:jc w:val="center"/>
        <w:rPr>
          <w:rFonts w:ascii="仿宋" w:hAnsi="仿宋" w:eastAsia="仿宋" w:cs="仿宋"/>
          <w:b/>
          <w:color w:val="auto"/>
          <w:spacing w:val="6"/>
          <w:sz w:val="32"/>
          <w:szCs w:val="32"/>
          <w:highlight w:val="none"/>
        </w:rPr>
      </w:pPr>
    </w:p>
    <w:p w14:paraId="0FA628B6">
      <w:pPr>
        <w:wordWrap w:val="0"/>
        <w:autoSpaceDE w:val="0"/>
        <w:autoSpaceDN w:val="0"/>
        <w:jc w:val="center"/>
        <w:rPr>
          <w:rFonts w:ascii="仿宋" w:hAnsi="仿宋" w:eastAsia="仿宋" w:cs="仿宋"/>
          <w:b/>
          <w:color w:val="auto"/>
          <w:spacing w:val="6"/>
          <w:sz w:val="32"/>
          <w:szCs w:val="32"/>
          <w:highlight w:val="none"/>
        </w:rPr>
      </w:pPr>
    </w:p>
    <w:p w14:paraId="5C7F4369">
      <w:pPr>
        <w:wordWrap w:val="0"/>
        <w:autoSpaceDE w:val="0"/>
        <w:autoSpaceDN w:val="0"/>
        <w:jc w:val="center"/>
        <w:rPr>
          <w:rFonts w:ascii="仿宋" w:hAnsi="仿宋" w:eastAsia="仿宋" w:cs="仿宋"/>
          <w:b/>
          <w:color w:val="auto"/>
          <w:spacing w:val="6"/>
          <w:sz w:val="32"/>
          <w:szCs w:val="32"/>
          <w:highlight w:val="none"/>
        </w:rPr>
      </w:pPr>
    </w:p>
    <w:p w14:paraId="07AF829C">
      <w:pPr>
        <w:wordWrap w:val="0"/>
        <w:autoSpaceDE w:val="0"/>
        <w:autoSpaceDN w:val="0"/>
        <w:jc w:val="center"/>
        <w:rPr>
          <w:rFonts w:ascii="仿宋" w:hAnsi="仿宋" w:eastAsia="仿宋" w:cs="仿宋"/>
          <w:b/>
          <w:color w:val="auto"/>
          <w:spacing w:val="6"/>
          <w:sz w:val="32"/>
          <w:szCs w:val="32"/>
          <w:highlight w:val="none"/>
        </w:rPr>
      </w:pPr>
    </w:p>
    <w:p w14:paraId="53BD8B51">
      <w:pPr>
        <w:wordWrap w:val="0"/>
        <w:autoSpaceDE w:val="0"/>
        <w:autoSpaceDN w:val="0"/>
        <w:jc w:val="center"/>
        <w:rPr>
          <w:rFonts w:ascii="仿宋" w:hAnsi="仿宋" w:eastAsia="仿宋" w:cs="仿宋"/>
          <w:b/>
          <w:color w:val="auto"/>
          <w:spacing w:val="6"/>
          <w:sz w:val="32"/>
          <w:szCs w:val="32"/>
          <w:highlight w:val="none"/>
        </w:rPr>
      </w:pPr>
    </w:p>
    <w:p w14:paraId="3FDFF6FC">
      <w:pPr>
        <w:wordWrap w:val="0"/>
        <w:spacing w:line="360" w:lineRule="auto"/>
        <w:rPr>
          <w:rFonts w:ascii="仿宋" w:hAnsi="仿宋" w:eastAsia="仿宋" w:cs="仿宋"/>
          <w:b/>
          <w:color w:val="auto"/>
          <w:spacing w:val="6"/>
          <w:sz w:val="32"/>
          <w:szCs w:val="32"/>
          <w:highlight w:val="none"/>
        </w:rPr>
      </w:pPr>
    </w:p>
    <w:p w14:paraId="71F9A17A">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650AE5E0">
      <w:pPr>
        <w:wordWrap w:val="0"/>
        <w:spacing w:line="360" w:lineRule="auto"/>
        <w:jc w:val="center"/>
        <w:rPr>
          <w:rFonts w:ascii="仿宋" w:hAnsi="仿宋" w:eastAsia="仿宋" w:cs="仿宋"/>
          <w:color w:val="auto"/>
          <w:sz w:val="24"/>
          <w:highlight w:val="none"/>
          <w:u w:val="single"/>
        </w:rPr>
      </w:pPr>
    </w:p>
    <w:p w14:paraId="62CAB181">
      <w:pPr>
        <w:wordWrap w:val="0"/>
        <w:spacing w:line="36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0D375795">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绍兴市第七人民医院关于普通检测委托服务项目</w:t>
      </w:r>
      <w:r>
        <w:rPr>
          <w:rFonts w:hint="eastAsia" w:ascii="仿宋" w:hAnsi="仿宋" w:eastAsia="仿宋" w:cs="仿宋"/>
          <w:color w:val="auto"/>
          <w:sz w:val="24"/>
          <w:highlight w:val="none"/>
        </w:rPr>
        <w:t>采购活动，服务全部由符合政策要求的中小企业承接。相关企业（含联合体中的中小企业、签订分包意向协议的中小企业）的具体情况如下：</w:t>
      </w:r>
    </w:p>
    <w:p w14:paraId="3425564C">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6F4F75BE">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29B9690A">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5B2AFF1F">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33602C32">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34F0B252">
      <w:pPr>
        <w:wordWrap w:val="0"/>
        <w:spacing w:line="360" w:lineRule="auto"/>
        <w:ind w:right="1760"/>
        <w:jc w:val="right"/>
        <w:rPr>
          <w:rFonts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4DEF4F95">
      <w:pPr>
        <w:wordWrap w:val="0"/>
        <w:spacing w:line="360" w:lineRule="auto"/>
        <w:ind w:right="1120"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340F83F8">
      <w:pPr>
        <w:wordWrap w:val="0"/>
        <w:spacing w:line="360" w:lineRule="auto"/>
        <w:ind w:firstLine="310" w:firstLineChars="147"/>
        <w:jc w:val="left"/>
        <w:rPr>
          <w:rFonts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FFBFB87">
      <w:pPr>
        <w:wordWrap w:val="0"/>
        <w:spacing w:line="360" w:lineRule="auto"/>
        <w:ind w:right="420"/>
        <w:rPr>
          <w:rFonts w:ascii="仿宋" w:hAnsi="仿宋" w:eastAsia="仿宋" w:cs="仿宋"/>
          <w:color w:val="auto"/>
          <w:sz w:val="24"/>
          <w:highlight w:val="none"/>
        </w:rPr>
      </w:pPr>
    </w:p>
    <w:p w14:paraId="339B2CD0">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5C5DCC8A">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69FCD65">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E58D291">
      <w:pPr>
        <w:wordWrap w:val="0"/>
        <w:spacing w:line="360" w:lineRule="auto"/>
        <w:jc w:val="center"/>
        <w:rPr>
          <w:rFonts w:ascii="仿宋" w:hAnsi="仿宋" w:eastAsia="仿宋" w:cs="仿宋"/>
          <w:b/>
          <w:color w:val="auto"/>
          <w:sz w:val="32"/>
          <w:szCs w:val="32"/>
          <w:highlight w:val="none"/>
        </w:rPr>
      </w:pPr>
    </w:p>
    <w:p w14:paraId="19820F92">
      <w:pPr>
        <w:wordWrap w:val="0"/>
        <w:spacing w:line="360" w:lineRule="auto"/>
        <w:jc w:val="center"/>
        <w:rPr>
          <w:rFonts w:ascii="仿宋" w:hAnsi="仿宋" w:eastAsia="仿宋" w:cs="仿宋"/>
          <w:b/>
          <w:color w:val="auto"/>
          <w:sz w:val="32"/>
          <w:szCs w:val="32"/>
          <w:highlight w:val="none"/>
        </w:rPr>
      </w:pPr>
    </w:p>
    <w:p w14:paraId="6A2319AE">
      <w:pPr>
        <w:wordWrap w:val="0"/>
        <w:spacing w:line="360" w:lineRule="auto"/>
        <w:jc w:val="center"/>
        <w:rPr>
          <w:rFonts w:ascii="仿宋" w:hAnsi="仿宋" w:eastAsia="仿宋" w:cs="仿宋"/>
          <w:b/>
          <w:color w:val="auto"/>
          <w:sz w:val="32"/>
          <w:szCs w:val="32"/>
          <w:highlight w:val="none"/>
        </w:rPr>
      </w:pPr>
    </w:p>
    <w:p w14:paraId="3068E4A8">
      <w:pPr>
        <w:wordWrap w:val="0"/>
        <w:spacing w:line="360" w:lineRule="auto"/>
        <w:jc w:val="center"/>
        <w:rPr>
          <w:rFonts w:ascii="仿宋" w:hAnsi="仿宋" w:eastAsia="仿宋" w:cs="仿宋"/>
          <w:b/>
          <w:color w:val="auto"/>
          <w:sz w:val="32"/>
          <w:szCs w:val="32"/>
          <w:highlight w:val="none"/>
        </w:rPr>
      </w:pPr>
    </w:p>
    <w:p w14:paraId="07E5B92E">
      <w:pPr>
        <w:wordWrap w:val="0"/>
        <w:spacing w:line="360" w:lineRule="auto"/>
        <w:jc w:val="center"/>
        <w:rPr>
          <w:rFonts w:ascii="仿宋" w:hAnsi="仿宋" w:eastAsia="仿宋" w:cs="仿宋"/>
          <w:b/>
          <w:color w:val="auto"/>
          <w:sz w:val="32"/>
          <w:szCs w:val="32"/>
          <w:highlight w:val="none"/>
        </w:rPr>
      </w:pPr>
    </w:p>
    <w:p w14:paraId="160E5B4D">
      <w:pPr>
        <w:wordWrap w:val="0"/>
        <w:spacing w:line="360" w:lineRule="auto"/>
        <w:jc w:val="center"/>
        <w:rPr>
          <w:rFonts w:hint="eastAsia" w:ascii="仿宋" w:hAnsi="仿宋" w:eastAsia="仿宋" w:cs="仿宋"/>
          <w:b/>
          <w:color w:val="auto"/>
          <w:sz w:val="32"/>
          <w:szCs w:val="32"/>
          <w:highlight w:val="none"/>
        </w:rPr>
      </w:pPr>
    </w:p>
    <w:p w14:paraId="55A29EB4">
      <w:pPr>
        <w:wordWrap w:val="0"/>
        <w:spacing w:line="360" w:lineRule="auto"/>
        <w:jc w:val="center"/>
        <w:rPr>
          <w:rFonts w:hint="eastAsia" w:ascii="仿宋" w:hAnsi="仿宋" w:eastAsia="仿宋" w:cs="仿宋"/>
          <w:b/>
          <w:color w:val="auto"/>
          <w:sz w:val="32"/>
          <w:szCs w:val="32"/>
          <w:highlight w:val="none"/>
        </w:rPr>
      </w:pPr>
    </w:p>
    <w:p w14:paraId="52625761">
      <w:pPr>
        <w:wordWrap w:val="0"/>
        <w:spacing w:line="360" w:lineRule="auto"/>
        <w:jc w:val="center"/>
        <w:rPr>
          <w:rFonts w:hint="eastAsia" w:ascii="仿宋" w:hAnsi="仿宋" w:eastAsia="仿宋" w:cs="仿宋"/>
          <w:b/>
          <w:color w:val="auto"/>
          <w:sz w:val="32"/>
          <w:szCs w:val="32"/>
          <w:highlight w:val="none"/>
        </w:rPr>
      </w:pPr>
    </w:p>
    <w:p w14:paraId="472B40F2">
      <w:pPr>
        <w:wordWrap w:val="0"/>
        <w:spacing w:line="360" w:lineRule="auto"/>
        <w:jc w:val="center"/>
        <w:rPr>
          <w:rFonts w:hint="eastAsia" w:ascii="仿宋" w:hAnsi="仿宋" w:eastAsia="仿宋" w:cs="仿宋"/>
          <w:b/>
          <w:color w:val="auto"/>
          <w:sz w:val="32"/>
          <w:szCs w:val="32"/>
          <w:highlight w:val="none"/>
        </w:rPr>
      </w:pPr>
    </w:p>
    <w:p w14:paraId="44C47D0F">
      <w:pPr>
        <w:wordWrap w:val="0"/>
        <w:spacing w:line="360" w:lineRule="auto"/>
        <w:jc w:val="center"/>
        <w:rPr>
          <w:rFonts w:hint="eastAsia" w:ascii="仿宋" w:hAnsi="仿宋" w:eastAsia="仿宋" w:cs="仿宋"/>
          <w:b/>
          <w:color w:val="auto"/>
          <w:sz w:val="32"/>
          <w:szCs w:val="32"/>
          <w:highlight w:val="none"/>
        </w:rPr>
      </w:pPr>
    </w:p>
    <w:p w14:paraId="4AD1E6D0">
      <w:pPr>
        <w:wordWrap w:val="0"/>
        <w:spacing w:line="360" w:lineRule="auto"/>
        <w:jc w:val="center"/>
        <w:rPr>
          <w:rFonts w:hint="eastAsia" w:ascii="仿宋" w:hAnsi="仿宋" w:eastAsia="仿宋" w:cs="仿宋"/>
          <w:b/>
          <w:color w:val="auto"/>
          <w:sz w:val="32"/>
          <w:szCs w:val="32"/>
          <w:highlight w:val="none"/>
        </w:rPr>
      </w:pPr>
    </w:p>
    <w:p w14:paraId="4B984D82">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6AA233B1">
      <w:pPr>
        <w:keepNext w:val="0"/>
        <w:keepLines w:val="0"/>
        <w:pageBreakBefore w:val="0"/>
        <w:widowControl/>
        <w:shd w:val="clear" w:color="auto"/>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Change w:id="1750"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pPr>
        </w:pPrChange>
      </w:pPr>
      <w:r>
        <w:rPr>
          <w:rFonts w:hint="eastAsia" w:ascii="仿宋" w:hAnsi="仿宋" w:eastAsia="仿宋" w:cs="仿宋"/>
          <w:b/>
          <w:bCs/>
          <w:color w:val="auto"/>
          <w:kern w:val="0"/>
          <w:sz w:val="36"/>
          <w:szCs w:val="36"/>
          <w:highlight w:val="none"/>
        </w:rPr>
        <w:t>关于符合本国产品标准的声明函</w:t>
      </w:r>
    </w:p>
    <w:p w14:paraId="04AA58B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Change w:id="1751"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pPr>
        </w:pPrChange>
      </w:pPr>
    </w:p>
    <w:p w14:paraId="6B37CA32">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Change w:id="1752" w:author="jy" w:date="2026-09-07T10:23:43Z">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pPr>
        </w:pPrChange>
      </w:pPr>
      <w:r>
        <w:rPr>
          <w:rFonts w:hint="eastAsia" w:ascii="仿宋" w:hAnsi="仿宋" w:eastAsia="仿宋" w:cs="仿宋"/>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239A690">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Change w:id="1753" w:author="jy" w:date="2026-09-07T10:23:43Z">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pPr>
        </w:pPrChange>
      </w:pPr>
      <w:r>
        <w:rPr>
          <w:rFonts w:hint="eastAsia" w:ascii="仿宋" w:hAnsi="仿宋" w:eastAsia="仿宋" w:cs="仿宋"/>
          <w:i w:val="0"/>
          <w:iCs w:val="0"/>
          <w:caps w:val="0"/>
          <w:color w:val="auto"/>
          <w:spacing w:val="0"/>
          <w:sz w:val="28"/>
          <w:szCs w:val="28"/>
          <w:highlight w:val="none"/>
          <w:shd w:val="clear" w:color="auto" w:fill="FFFFFF"/>
        </w:rPr>
        <w:t>1.</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1</w:t>
      </w:r>
      <w:r>
        <w:rPr>
          <w:rFonts w:hint="eastAsia" w:ascii="仿宋" w:hAnsi="仿宋" w:eastAsia="仿宋" w:cs="仿宋"/>
          <w:i w:val="0"/>
          <w:iCs w:val="0"/>
          <w:caps w:val="0"/>
          <w:color w:val="auto"/>
          <w:spacing w:val="0"/>
          <w:sz w:val="28"/>
          <w:szCs w:val="28"/>
          <w:highlight w:val="none"/>
          <w:shd w:val="clear" w:color="auto" w:fill="FFFFFF"/>
        </w:rPr>
        <w:t>，生产厂为</w:t>
      </w:r>
      <w:r>
        <w:rPr>
          <w:rStyle w:val="75"/>
          <w:rFonts w:hint="eastAsia" w:ascii="仿宋" w:hAnsi="仿宋" w:eastAsia="仿宋" w:cs="仿宋"/>
          <w:i/>
          <w:iCs/>
          <w:caps w:val="0"/>
          <w:color w:val="auto"/>
          <w:spacing w:val="0"/>
          <w:sz w:val="28"/>
          <w:szCs w:val="28"/>
          <w:highlight w:val="none"/>
          <w:u w:val="single"/>
          <w:shd w:val="clear" w:color="auto" w:fill="FFFFFF"/>
        </w:rPr>
        <w:t>（厂名）</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2</w:t>
      </w:r>
      <w:r>
        <w:rPr>
          <w:rFonts w:hint="eastAsia" w:ascii="仿宋" w:hAnsi="仿宋" w:eastAsia="仿宋" w:cs="仿宋"/>
          <w:i w:val="0"/>
          <w:iCs w:val="0"/>
          <w:caps w:val="0"/>
          <w:color w:val="auto"/>
          <w:spacing w:val="0"/>
          <w:sz w:val="28"/>
          <w:szCs w:val="28"/>
          <w:highlight w:val="none"/>
          <w:shd w:val="clear" w:color="auto" w:fill="FFFFFF"/>
        </w:rPr>
        <w:t>，厂址为</w:t>
      </w:r>
      <w:r>
        <w:rPr>
          <w:rStyle w:val="75"/>
          <w:rFonts w:hint="eastAsia" w:ascii="仿宋" w:hAnsi="仿宋" w:eastAsia="仿宋" w:cs="仿宋"/>
          <w:i/>
          <w:iCs/>
          <w:caps w:val="0"/>
          <w:color w:val="auto"/>
          <w:spacing w:val="0"/>
          <w:sz w:val="28"/>
          <w:szCs w:val="28"/>
          <w:highlight w:val="none"/>
          <w:u w:val="single"/>
          <w:shd w:val="clear" w:color="auto" w:fill="FFFFFF"/>
        </w:rPr>
        <w:t>（生产厂址）</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的中国境内生产的组件成本占比≥</w:t>
      </w:r>
      <w:r>
        <w:rPr>
          <w:rStyle w:val="75"/>
          <w:rFonts w:hint="eastAsia" w:ascii="仿宋" w:hAnsi="仿宋" w:eastAsia="仿宋" w:cs="仿宋"/>
          <w:i/>
          <w:iCs/>
          <w:caps w:val="0"/>
          <w:color w:val="auto"/>
          <w:spacing w:val="0"/>
          <w:sz w:val="28"/>
          <w:szCs w:val="28"/>
          <w:highlight w:val="none"/>
          <w:u w:val="single"/>
          <w:shd w:val="clear" w:color="auto" w:fill="FFFFFF"/>
        </w:rPr>
        <w:t>（规定比例）</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3</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（关键组件）</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4</w:t>
      </w:r>
      <w:r>
        <w:rPr>
          <w:rFonts w:hint="eastAsia" w:ascii="仿宋" w:hAnsi="仿宋" w:eastAsia="仿宋" w:cs="仿宋"/>
          <w:i w:val="0"/>
          <w:iCs w:val="0"/>
          <w:caps w:val="0"/>
          <w:color w:val="auto"/>
          <w:spacing w:val="0"/>
          <w:sz w:val="28"/>
          <w:szCs w:val="28"/>
          <w:highlight w:val="none"/>
          <w:shd w:val="clear" w:color="auto" w:fill="FFFFFF"/>
        </w:rPr>
        <w:t>在中国境内生产。</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（关键工序）</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5</w:t>
      </w:r>
      <w:r>
        <w:rPr>
          <w:rFonts w:hint="eastAsia" w:ascii="仿宋" w:hAnsi="仿宋" w:eastAsia="仿宋" w:cs="仿宋"/>
          <w:i w:val="0"/>
          <w:iCs w:val="0"/>
          <w:caps w:val="0"/>
          <w:color w:val="auto"/>
          <w:spacing w:val="0"/>
          <w:sz w:val="28"/>
          <w:szCs w:val="28"/>
          <w:highlight w:val="none"/>
          <w:shd w:val="clear" w:color="auto" w:fill="FFFFFF"/>
        </w:rPr>
        <w:t>在中国境内完成。</w:t>
      </w:r>
    </w:p>
    <w:p w14:paraId="66B2BA25">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Change w:id="1754" w:author="jy" w:date="2026-09-07T10:23:43Z">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pPr>
        </w:pPrChange>
      </w:pPr>
      <w:r>
        <w:rPr>
          <w:rFonts w:hint="eastAsia" w:ascii="仿宋" w:hAnsi="仿宋" w:eastAsia="仿宋" w:cs="仿宋"/>
          <w:i w:val="0"/>
          <w:iCs w:val="0"/>
          <w:caps w:val="0"/>
          <w:color w:val="auto"/>
          <w:spacing w:val="0"/>
          <w:sz w:val="28"/>
          <w:szCs w:val="28"/>
          <w:highlight w:val="none"/>
          <w:shd w:val="clear" w:color="auto" w:fill="FFFFFF"/>
        </w:rPr>
        <w:t>2.</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，生产厂为</w:t>
      </w:r>
      <w:r>
        <w:rPr>
          <w:rStyle w:val="75"/>
          <w:rFonts w:hint="eastAsia" w:ascii="仿宋" w:hAnsi="仿宋" w:eastAsia="仿宋" w:cs="仿宋"/>
          <w:i/>
          <w:iCs/>
          <w:caps w:val="0"/>
          <w:color w:val="auto"/>
          <w:spacing w:val="0"/>
          <w:sz w:val="28"/>
          <w:szCs w:val="28"/>
          <w:highlight w:val="none"/>
          <w:u w:val="single"/>
          <w:shd w:val="clear" w:color="auto" w:fill="FFFFFF"/>
        </w:rPr>
        <w:t>（厂名）</w:t>
      </w:r>
      <w:r>
        <w:rPr>
          <w:rFonts w:hint="eastAsia" w:ascii="仿宋" w:hAnsi="仿宋" w:eastAsia="仿宋" w:cs="仿宋"/>
          <w:i w:val="0"/>
          <w:iCs w:val="0"/>
          <w:caps w:val="0"/>
          <w:color w:val="auto"/>
          <w:spacing w:val="0"/>
          <w:sz w:val="28"/>
          <w:szCs w:val="28"/>
          <w:highlight w:val="none"/>
          <w:shd w:val="clear" w:color="auto" w:fill="FFFFFF"/>
        </w:rPr>
        <w:t>，厂址为</w:t>
      </w:r>
      <w:r>
        <w:rPr>
          <w:rStyle w:val="75"/>
          <w:rFonts w:hint="eastAsia" w:ascii="仿宋" w:hAnsi="仿宋" w:eastAsia="仿宋" w:cs="仿宋"/>
          <w:i/>
          <w:iCs/>
          <w:caps w:val="0"/>
          <w:color w:val="auto"/>
          <w:spacing w:val="0"/>
          <w:sz w:val="28"/>
          <w:szCs w:val="28"/>
          <w:highlight w:val="none"/>
          <w:u w:val="single"/>
          <w:shd w:val="clear" w:color="auto" w:fill="FFFFFF"/>
        </w:rPr>
        <w:t>（生产厂址）</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的中国境内生产的组件成本占比≥</w:t>
      </w:r>
      <w:r>
        <w:rPr>
          <w:rStyle w:val="75"/>
          <w:rFonts w:hint="eastAsia" w:ascii="仿宋" w:hAnsi="仿宋" w:eastAsia="仿宋" w:cs="仿宋"/>
          <w:i/>
          <w:iCs/>
          <w:caps w:val="0"/>
          <w:color w:val="auto"/>
          <w:spacing w:val="0"/>
          <w:sz w:val="28"/>
          <w:szCs w:val="28"/>
          <w:highlight w:val="none"/>
          <w:u w:val="single"/>
          <w:shd w:val="clear" w:color="auto" w:fill="FFFFFF"/>
        </w:rPr>
        <w:t>（规定比例）</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（关键组件）</w:t>
      </w:r>
      <w:r>
        <w:rPr>
          <w:rFonts w:hint="eastAsia" w:ascii="仿宋" w:hAnsi="仿宋" w:eastAsia="仿宋" w:cs="仿宋"/>
          <w:i w:val="0"/>
          <w:iCs w:val="0"/>
          <w:caps w:val="0"/>
          <w:color w:val="auto"/>
          <w:spacing w:val="0"/>
          <w:sz w:val="28"/>
          <w:szCs w:val="28"/>
          <w:highlight w:val="none"/>
          <w:shd w:val="clear" w:color="auto" w:fill="FFFFFF"/>
        </w:rPr>
        <w:t>在中国境内生产。</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（关键工序）</w:t>
      </w:r>
      <w:r>
        <w:rPr>
          <w:rFonts w:hint="eastAsia" w:ascii="仿宋" w:hAnsi="仿宋" w:eastAsia="仿宋" w:cs="仿宋"/>
          <w:i w:val="0"/>
          <w:iCs w:val="0"/>
          <w:caps w:val="0"/>
          <w:color w:val="auto"/>
          <w:spacing w:val="0"/>
          <w:sz w:val="28"/>
          <w:szCs w:val="28"/>
          <w:highlight w:val="none"/>
          <w:shd w:val="clear" w:color="auto" w:fill="FFFFFF"/>
        </w:rPr>
        <w:t>在中国境内完成。</w:t>
      </w:r>
    </w:p>
    <w:p w14:paraId="1017CB5B">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Change w:id="1755" w:author="jy" w:date="2026-09-07T10:23:43Z">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pPr>
        </w:pPrChange>
      </w:pPr>
      <w:r>
        <w:rPr>
          <w:rFonts w:hint="eastAsia" w:ascii="仿宋" w:hAnsi="仿宋" w:eastAsia="仿宋" w:cs="仿宋"/>
          <w:i w:val="0"/>
          <w:iCs w:val="0"/>
          <w:caps w:val="0"/>
          <w:color w:val="auto"/>
          <w:spacing w:val="0"/>
          <w:sz w:val="28"/>
          <w:szCs w:val="28"/>
          <w:highlight w:val="none"/>
          <w:shd w:val="clear" w:color="auto" w:fill="FFFFFF"/>
        </w:rPr>
        <w:t>……</w:t>
      </w:r>
    </w:p>
    <w:p w14:paraId="488D1FD6">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Change w:id="1756" w:author="jy" w:date="2026-09-07T10:23:43Z">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pPr>
        </w:pPrChange>
      </w:pPr>
      <w:r>
        <w:rPr>
          <w:rFonts w:hint="eastAsia" w:ascii="仿宋" w:hAnsi="仿宋" w:eastAsia="仿宋" w:cs="仿宋"/>
          <w:i w:val="0"/>
          <w:iCs w:val="0"/>
          <w:caps w:val="0"/>
          <w:color w:val="auto"/>
          <w:spacing w:val="0"/>
          <w:sz w:val="28"/>
          <w:szCs w:val="28"/>
          <w:highlight w:val="none"/>
          <w:shd w:val="clear" w:color="auto" w:fill="FFFFFF"/>
        </w:rPr>
        <w:t>本公司（单位）对上述声明内容的真实性负责。如有虚假，愿承担相应法律责任。</w:t>
      </w:r>
    </w:p>
    <w:p w14:paraId="43B5D007">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jc w:val="right"/>
        <w:rPr>
          <w:rFonts w:hint="eastAsia" w:ascii="仿宋" w:hAnsi="仿宋" w:eastAsia="仿宋" w:cs="仿宋"/>
          <w:i w:val="0"/>
          <w:iCs w:val="0"/>
          <w:caps w:val="0"/>
          <w:color w:val="auto"/>
          <w:spacing w:val="0"/>
          <w:sz w:val="28"/>
          <w:szCs w:val="28"/>
          <w:highlight w:val="none"/>
        </w:rPr>
        <w:pPrChange w:id="1757"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pPr>
        </w:pPrChange>
      </w:pPr>
      <w:r>
        <w:rPr>
          <w:rFonts w:hint="eastAsia" w:ascii="仿宋" w:hAnsi="仿宋" w:eastAsia="仿宋" w:cs="仿宋"/>
          <w:i w:val="0"/>
          <w:iCs w:val="0"/>
          <w:caps w:val="0"/>
          <w:color w:val="auto"/>
          <w:spacing w:val="0"/>
          <w:sz w:val="28"/>
          <w:szCs w:val="28"/>
          <w:highlight w:val="none"/>
          <w:shd w:val="clear" w:color="auto" w:fill="FFFFFF"/>
        </w:rPr>
        <w:t>公司（单位）名称（盖章）：      </w:t>
      </w:r>
    </w:p>
    <w:p w14:paraId="5AA4060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jc w:val="right"/>
        <w:rPr>
          <w:rFonts w:hint="eastAsia" w:ascii="仿宋" w:hAnsi="仿宋" w:eastAsia="仿宋" w:cs="仿宋"/>
          <w:i w:val="0"/>
          <w:iCs w:val="0"/>
          <w:caps w:val="0"/>
          <w:color w:val="auto"/>
          <w:spacing w:val="0"/>
          <w:sz w:val="28"/>
          <w:szCs w:val="28"/>
          <w:highlight w:val="none"/>
        </w:rPr>
        <w:pPrChange w:id="1758"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pPr>
        </w:pPrChange>
      </w:pPr>
      <w:r>
        <w:rPr>
          <w:rFonts w:hint="eastAsia" w:ascii="仿宋" w:hAnsi="仿宋" w:eastAsia="仿宋" w:cs="仿宋"/>
          <w:i w:val="0"/>
          <w:iCs w:val="0"/>
          <w:caps w:val="0"/>
          <w:color w:val="auto"/>
          <w:spacing w:val="0"/>
          <w:sz w:val="28"/>
          <w:szCs w:val="28"/>
          <w:highlight w:val="none"/>
          <w:shd w:val="clear" w:color="auto" w:fill="FFFFFF"/>
        </w:rPr>
        <w:t>日期：　　　　　年　　月　日  </w:t>
      </w:r>
    </w:p>
    <w:p w14:paraId="67C64003">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0"/>
        <w:jc w:val="center"/>
        <w:rPr>
          <w:rFonts w:hint="eastAsia" w:ascii="仿宋" w:hAnsi="仿宋" w:eastAsia="仿宋" w:cs="仿宋"/>
          <w:i w:val="0"/>
          <w:iCs w:val="0"/>
          <w:caps w:val="0"/>
          <w:color w:val="auto"/>
          <w:spacing w:val="0"/>
          <w:sz w:val="28"/>
          <w:szCs w:val="28"/>
          <w:highlight w:val="none"/>
        </w:rPr>
        <w:pPrChange w:id="1759"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pPr>
        </w:pPrChange>
      </w:pPr>
      <w:r>
        <w:rPr>
          <w:rFonts w:hint="eastAsia" w:ascii="仿宋" w:hAnsi="仿宋" w:eastAsia="仿宋" w:cs="仿宋"/>
          <w:i w:val="0"/>
          <w:iCs w:val="0"/>
          <w:caps w:val="0"/>
          <w:color w:val="auto"/>
          <w:spacing w:val="0"/>
          <w:sz w:val="28"/>
          <w:szCs w:val="28"/>
          <w:highlight w:val="none"/>
          <w:shd w:val="clear" w:color="auto" w:fill="FFFFFF"/>
        </w:rPr>
        <w:t>_______________________________________________________________</w:t>
      </w:r>
    </w:p>
    <w:p w14:paraId="5896B001">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Change w:id="1760"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pPr>
        </w:pPrChange>
      </w:pPr>
      <w:r>
        <w:rPr>
          <w:rFonts w:hint="eastAsia" w:ascii="仿宋" w:hAnsi="仿宋" w:eastAsia="仿宋" w:cs="仿宋"/>
          <w:i w:val="0"/>
          <w:iCs w:val="0"/>
          <w:caps w:val="0"/>
          <w:color w:val="auto"/>
          <w:spacing w:val="0"/>
          <w:sz w:val="24"/>
          <w:szCs w:val="24"/>
          <w:highlight w:val="none"/>
          <w:shd w:val="clear" w:color="auto" w:fill="FFFFFF"/>
        </w:rPr>
        <w:t>1.产品如有型号，请在“产品名称”栏一并填写。</w:t>
      </w:r>
    </w:p>
    <w:p w14:paraId="4B2C86A4">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Change w:id="1761"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pPr>
        </w:pPrChange>
      </w:pPr>
      <w:r>
        <w:rPr>
          <w:rFonts w:hint="eastAsia" w:ascii="仿宋" w:hAnsi="仿宋" w:eastAsia="仿宋" w:cs="仿宋"/>
          <w:i w:val="0"/>
          <w:iCs w:val="0"/>
          <w:caps w:val="0"/>
          <w:color w:val="auto"/>
          <w:spacing w:val="0"/>
          <w:sz w:val="24"/>
          <w:szCs w:val="24"/>
          <w:highlight w:val="none"/>
          <w:shd w:val="clear" w:color="auto" w:fill="FFFFFF"/>
        </w:rPr>
        <w:t>2.生产厂名与厂址应与生产厂营业执照载明的相关信息保持一致。</w:t>
      </w:r>
    </w:p>
    <w:p w14:paraId="309052F0">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Change w:id="1762"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pPr>
        </w:pPrChange>
      </w:pPr>
      <w:r>
        <w:rPr>
          <w:rFonts w:hint="eastAsia" w:ascii="仿宋" w:hAnsi="仿宋" w:eastAsia="仿宋" w:cs="仿宋"/>
          <w:i w:val="0"/>
          <w:iCs w:val="0"/>
          <w:caps w:val="0"/>
          <w:color w:val="auto"/>
          <w:spacing w:val="0"/>
          <w:sz w:val="24"/>
          <w:szCs w:val="24"/>
          <w:highlight w:val="none"/>
          <w:shd w:val="clear" w:color="auto" w:fill="FFFFFF"/>
        </w:rPr>
        <w:t>3.该产品的中国境内生产的组件成本占比相关要求实施前，“规定比例”栏可不填，下同。</w:t>
      </w:r>
    </w:p>
    <w:p w14:paraId="1D30B102">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Change w:id="1763"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pPr>
        </w:pPrChange>
      </w:pPr>
      <w:r>
        <w:rPr>
          <w:rFonts w:hint="eastAsia" w:ascii="仿宋" w:hAnsi="仿宋" w:eastAsia="仿宋" w:cs="仿宋"/>
          <w:i w:val="0"/>
          <w:iCs w:val="0"/>
          <w:caps w:val="0"/>
          <w:color w:val="auto"/>
          <w:spacing w:val="0"/>
          <w:sz w:val="24"/>
          <w:szCs w:val="24"/>
          <w:highlight w:val="none"/>
          <w:shd w:val="clear" w:color="auto" w:fill="FFFFFF"/>
        </w:rPr>
        <w:t>4.该产品的关键组件要求实施前，“关键组件”栏可不填，下同。</w:t>
      </w:r>
    </w:p>
    <w:p w14:paraId="0F5BCEDD">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Change w:id="1764" w:author="jy" w:date="2026-09-07T10:23:43Z">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pPr>
        </w:pPrChange>
      </w:pPr>
      <w:r>
        <w:rPr>
          <w:rFonts w:hint="eastAsia" w:ascii="仿宋" w:hAnsi="仿宋" w:eastAsia="仿宋" w:cs="仿宋"/>
          <w:i w:val="0"/>
          <w:iCs w:val="0"/>
          <w:caps w:val="0"/>
          <w:color w:val="auto"/>
          <w:spacing w:val="0"/>
          <w:sz w:val="24"/>
          <w:szCs w:val="24"/>
          <w:highlight w:val="none"/>
          <w:shd w:val="clear" w:color="auto" w:fill="FFFFFF"/>
        </w:rPr>
        <w:t>5.该产品的关键工序要求实施前，“关键工序”栏可不填，下同。</w:t>
      </w:r>
    </w:p>
    <w:p w14:paraId="24120EFC">
      <w:pPr>
        <w:keepNext w:val="0"/>
        <w:keepLines w:val="0"/>
        <w:pageBreakBefore w:val="0"/>
        <w:widowControl/>
        <w:shd w:val="clear" w:color="auto"/>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Change w:id="1765"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pPr>
        </w:pPrChange>
      </w:pPr>
    </w:p>
    <w:p w14:paraId="5E0DBBE4">
      <w:pPr>
        <w:keepNext w:val="0"/>
        <w:keepLines w:val="0"/>
        <w:pageBreakBefore w:val="0"/>
        <w:widowControl/>
        <w:shd w:val="clear" w:color="auto"/>
        <w:kinsoku/>
        <w:wordWrap/>
        <w:overflowPunct/>
        <w:topLinePunct w:val="0"/>
        <w:autoSpaceDE/>
        <w:autoSpaceDN/>
        <w:bidi w:val="0"/>
        <w:adjustRightInd/>
        <w:snapToGrid/>
        <w:spacing w:before="0" w:line="240" w:lineRule="auto"/>
        <w:jc w:val="left"/>
        <w:textAlignment w:val="auto"/>
        <w:rPr>
          <w:ins w:id="1767" w:author="jy" w:date="2026-09-03T09:38:47Z"/>
          <w:rFonts w:hint="eastAsia" w:ascii="仿宋" w:hAnsi="仿宋" w:eastAsia="仿宋" w:cs="仿宋"/>
          <w:b/>
          <w:bCs/>
          <w:color w:val="auto"/>
          <w:kern w:val="0"/>
          <w:sz w:val="36"/>
          <w:szCs w:val="36"/>
          <w:highlight w:val="none"/>
        </w:rPr>
        <w:pPrChange w:id="1766" w:author="jy" w:date="2026-09-07T10:23:43Z">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pPr>
        </w:pPrChange>
      </w:pPr>
      <w:ins w:id="1768" w:author="jy" w:date="2026-09-03T09:38:47Z">
        <w:r>
          <w:rPr>
            <w:rFonts w:hint="eastAsia" w:ascii="仿宋" w:hAnsi="仿宋" w:eastAsia="仿宋" w:cs="仿宋"/>
            <w:b/>
            <w:bCs/>
            <w:color w:val="auto"/>
            <w:kern w:val="0"/>
            <w:sz w:val="36"/>
            <w:szCs w:val="36"/>
            <w:highlight w:val="none"/>
          </w:rPr>
          <w:br w:type="page"/>
        </w:r>
      </w:ins>
    </w:p>
    <w:p w14:paraId="11DA6419">
      <w:pPr>
        <w:keepNext w:val="0"/>
        <w:keepLines w:val="0"/>
        <w:pageBreakBefore w:val="0"/>
        <w:widowControl/>
        <w:shd w:val="clear" w:color="auto"/>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Change w:id="1769" w:author="jy" w:date="2026-09-07T10:23:43Z">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pPr>
        </w:pPrChange>
      </w:pPr>
      <w:r>
        <w:rPr>
          <w:rFonts w:hint="eastAsia" w:ascii="仿宋" w:hAnsi="仿宋" w:eastAsia="仿宋" w:cs="仿宋"/>
          <w:b/>
          <w:bCs/>
          <w:color w:val="auto"/>
          <w:kern w:val="0"/>
          <w:sz w:val="36"/>
          <w:szCs w:val="36"/>
          <w:highlight w:val="none"/>
        </w:rPr>
        <w:t>中国境内生产的组件成本核算基本规则</w:t>
      </w:r>
    </w:p>
    <w:p w14:paraId="485193C8">
      <w:pPr>
        <w:keepNext w:val="0"/>
        <w:keepLines w:val="0"/>
        <w:pageBreakBefore w:val="0"/>
        <w:widowControl/>
        <w:shd w:val="clear" w:color="auto"/>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Change w:id="1770"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pPr>
        </w:pPrChange>
      </w:pPr>
    </w:p>
    <w:p w14:paraId="594513BB">
      <w:pPr>
        <w:keepNext w:val="0"/>
        <w:keepLines w:val="0"/>
        <w:pageBreakBefore w:val="0"/>
        <w:widowControl/>
        <w:shd w:val="clear" w:color="auto"/>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Change w:id="1771"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pPr>
        </w:pPrChange>
      </w:pPr>
      <w:r>
        <w:rPr>
          <w:rFonts w:hint="eastAsia" w:ascii="仿宋" w:hAnsi="仿宋" w:eastAsia="仿宋" w:cs="仿宋"/>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C77A425">
      <w:pPr>
        <w:keepNext w:val="0"/>
        <w:keepLines w:val="0"/>
        <w:pageBreakBefore w:val="0"/>
        <w:widowControl/>
        <w:shd w:val="clear" w:color="auto"/>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Change w:id="1772"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pPr>
        </w:pPrChange>
      </w:pPr>
      <w:r>
        <w:rPr>
          <w:rFonts w:hint="eastAsia" w:ascii="仿宋" w:hAnsi="仿宋" w:eastAsia="仿宋" w:cs="仿宋"/>
          <w:color w:val="auto"/>
          <w:kern w:val="0"/>
          <w:sz w:val="30"/>
          <w:szCs w:val="30"/>
          <w:highlight w:val="none"/>
        </w:rPr>
        <w:t>一、产品的一级组件是指直接组成产品的组件。产品的二级组件是指直接组成产品一级组件的组件。一级组件不可分解的，视同二级组件。</w:t>
      </w:r>
    </w:p>
    <w:p w14:paraId="0FCDC6BF">
      <w:pPr>
        <w:keepNext w:val="0"/>
        <w:keepLines w:val="0"/>
        <w:pageBreakBefore w:val="0"/>
        <w:widowControl/>
        <w:shd w:val="clear" w:color="auto"/>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Change w:id="1773"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pPr>
        </w:pPrChange>
      </w:pPr>
      <w:r>
        <w:rPr>
          <w:rFonts w:hint="eastAsia" w:ascii="仿宋" w:hAnsi="仿宋" w:eastAsia="仿宋" w:cs="仿宋"/>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787D74C1">
      <w:pPr>
        <w:keepNext w:val="0"/>
        <w:keepLines w:val="0"/>
        <w:pageBreakBefore w:val="0"/>
        <w:widowControl/>
        <w:shd w:val="clear" w:color="auto"/>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Change w:id="1774"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pPr>
        </w:pPrChange>
      </w:pPr>
      <w:r>
        <w:rPr>
          <w:rFonts w:hint="eastAsia" w:ascii="仿宋" w:hAnsi="仿宋" w:eastAsia="仿宋" w:cs="仿宋"/>
          <w:color w:val="auto"/>
          <w:kern w:val="0"/>
          <w:sz w:val="30"/>
          <w:szCs w:val="30"/>
          <w:highlight w:val="none"/>
        </w:rPr>
        <w:t>三、产品总成本和组件成本以相关会计核算数据、采购合同、进货记录等为基础进行计算。</w:t>
      </w:r>
    </w:p>
    <w:p w14:paraId="03B1128E">
      <w:pPr>
        <w:keepNext w:val="0"/>
        <w:keepLines w:val="0"/>
        <w:pageBreakBefore w:val="0"/>
        <w:widowControl/>
        <w:shd w:val="clear" w:color="auto"/>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lang w:val="en-US"/>
        </w:rPr>
        <w:pPrChange w:id="1775" w:author="jy" w:date="2026-09-07T10:23:43Z">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pPr>
        </w:pPrChange>
      </w:pPr>
      <w:r>
        <w:rPr>
          <w:rFonts w:hint="eastAsia" w:ascii="仿宋" w:hAnsi="仿宋" w:eastAsia="仿宋" w:cs="仿宋"/>
          <w:color w:val="auto"/>
          <w:kern w:val="0"/>
          <w:sz w:val="30"/>
          <w:szCs w:val="30"/>
          <w:highlight w:val="none"/>
        </w:rPr>
        <w:t>四、需要对成本核算规则予以进一步明确的其他有关事项，由财政部会同有关部门另行规定。</w:t>
      </w:r>
    </w:p>
    <w:p w14:paraId="5BB6EBF4">
      <w:pPr>
        <w:pageBreakBefore w:val="0"/>
        <w:shd w:val="clear" w:color="auto"/>
        <w:wordWrap/>
        <w:spacing w:line="240" w:lineRule="auto"/>
        <w:jc w:val="left"/>
        <w:textAlignment w:val="auto"/>
        <w:rPr>
          <w:ins w:id="1777" w:author="jy" w:date="2026-09-03T09:39:17Z"/>
          <w:rFonts w:hint="eastAsia" w:ascii="仿宋" w:hAnsi="仿宋" w:eastAsia="仿宋" w:cs="仿宋"/>
          <w:b/>
          <w:bCs/>
          <w:color w:val="auto"/>
          <w:kern w:val="0"/>
          <w:sz w:val="36"/>
          <w:szCs w:val="36"/>
          <w:highlight w:val="none"/>
        </w:rPr>
        <w:pPrChange w:id="1776" w:author="jy" w:date="2026-09-07T10:23:43Z">
          <w:pPr>
            <w:pageBreakBefore/>
            <w:shd w:val="clear" w:color="auto" w:fill="FFFFFF"/>
            <w:wordWrap w:val="0"/>
            <w:spacing w:line="600" w:lineRule="atLeast"/>
            <w:jc w:val="center"/>
            <w:textAlignment w:val="baseline"/>
          </w:pPr>
        </w:pPrChange>
      </w:pPr>
      <w:ins w:id="1778" w:author="jy" w:date="2026-09-03T09:39:17Z">
        <w:r>
          <w:rPr>
            <w:rFonts w:hint="eastAsia" w:ascii="仿宋" w:hAnsi="仿宋" w:eastAsia="仿宋" w:cs="仿宋"/>
            <w:b/>
            <w:bCs/>
            <w:color w:val="auto"/>
            <w:kern w:val="0"/>
            <w:sz w:val="36"/>
            <w:szCs w:val="36"/>
            <w:highlight w:val="none"/>
          </w:rPr>
          <w:br w:type="page"/>
        </w:r>
      </w:ins>
    </w:p>
    <w:p w14:paraId="3D59CFB7">
      <w:pPr>
        <w:pageBreakBefore w:val="0"/>
        <w:shd w:val="clear" w:color="auto"/>
        <w:wordWrap w:val="0"/>
        <w:spacing w:line="600" w:lineRule="atLeast"/>
        <w:jc w:val="center"/>
        <w:textAlignment w:val="baseline"/>
        <w:rPr>
          <w:rFonts w:ascii="仿宋" w:hAnsi="仿宋" w:eastAsia="仿宋" w:cs="仿宋"/>
          <w:b/>
          <w:bCs/>
          <w:color w:val="auto"/>
          <w:kern w:val="0"/>
          <w:sz w:val="36"/>
          <w:szCs w:val="36"/>
          <w:highlight w:val="none"/>
        </w:rPr>
        <w:pPrChange w:id="1779" w:author="jy" w:date="2026-09-07T10:23:43Z">
          <w:pPr>
            <w:pageBreakBefore/>
            <w:shd w:val="clear" w:color="auto" w:fill="FFFFFF"/>
            <w:wordWrap w:val="0"/>
            <w:spacing w:line="600" w:lineRule="atLeast"/>
            <w:jc w:val="center"/>
            <w:textAlignment w:val="baseline"/>
          </w:pPr>
        </w:pPrChange>
      </w:pPr>
      <w:r>
        <w:rPr>
          <w:rFonts w:hint="eastAsia" w:ascii="仿宋" w:hAnsi="仿宋" w:eastAsia="仿宋" w:cs="仿宋"/>
          <w:b/>
          <w:bCs/>
          <w:color w:val="auto"/>
          <w:kern w:val="0"/>
          <w:sz w:val="36"/>
          <w:szCs w:val="36"/>
          <w:highlight w:val="none"/>
        </w:rPr>
        <w:t>国家统计局关于印发《统计上大中小微型企业划分办法（2017）》的通知</w:t>
      </w:r>
    </w:p>
    <w:p w14:paraId="4B26CDDD">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80"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4799DCA3">
      <w:pPr>
        <w:widowControl/>
        <w:shd w:val="clear" w:color="auto"/>
        <w:wordWrap w:val="0"/>
        <w:spacing w:before="150" w:line="420" w:lineRule="atLeast"/>
        <w:ind w:firstLine="420" w:firstLineChars="200"/>
        <w:jc w:val="left"/>
        <w:textAlignment w:val="baseline"/>
        <w:rPr>
          <w:rFonts w:ascii="仿宋" w:hAnsi="仿宋" w:eastAsia="仿宋" w:cs="仿宋"/>
          <w:color w:val="auto"/>
          <w:kern w:val="0"/>
          <w:szCs w:val="21"/>
          <w:highlight w:val="none"/>
        </w:rPr>
        <w:pPrChange w:id="1781" w:author="jy" w:date="2026-09-07T10:23:43Z">
          <w:pPr>
            <w:widowControl/>
            <w:shd w:val="clear" w:color="auto" w:fill="FFFFFF"/>
            <w:wordWrap w:val="0"/>
            <w:spacing w:before="150" w:line="420" w:lineRule="atLeast"/>
            <w:ind w:firstLine="420" w:firstLineChars="200"/>
            <w:jc w:val="left"/>
            <w:textAlignment w:val="baseline"/>
          </w:pPr>
        </w:pPrChange>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6174266">
      <w:pPr>
        <w:widowControl/>
        <w:wordWrap w:val="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1D6D127">
      <w:pPr>
        <w:widowControl/>
        <w:shd w:val="clear" w:color="auto"/>
        <w:wordWrap w:val="0"/>
        <w:spacing w:before="150" w:line="420" w:lineRule="atLeast"/>
        <w:ind w:right="825"/>
        <w:jc w:val="right"/>
        <w:textAlignment w:val="baseline"/>
        <w:rPr>
          <w:rFonts w:ascii="仿宋" w:hAnsi="仿宋" w:eastAsia="仿宋" w:cs="仿宋"/>
          <w:color w:val="auto"/>
          <w:kern w:val="0"/>
          <w:szCs w:val="21"/>
          <w:highlight w:val="none"/>
        </w:rPr>
        <w:pPrChange w:id="1782" w:author="jy" w:date="2026-09-07T10:23:43Z">
          <w:pPr>
            <w:widowControl/>
            <w:shd w:val="clear" w:color="auto" w:fill="FFFFFF"/>
            <w:wordWrap w:val="0"/>
            <w:spacing w:before="150" w:line="420" w:lineRule="atLeast"/>
            <w:ind w:right="825"/>
            <w:jc w:val="right"/>
            <w:textAlignment w:val="baseline"/>
          </w:pPr>
        </w:pPrChange>
      </w:pPr>
      <w:r>
        <w:rPr>
          <w:rFonts w:hint="eastAsia" w:ascii="仿宋" w:hAnsi="仿宋" w:eastAsia="仿宋" w:cs="仿宋"/>
          <w:color w:val="auto"/>
          <w:kern w:val="0"/>
          <w:szCs w:val="21"/>
          <w:highlight w:val="none"/>
        </w:rPr>
        <w:t>国家统计局  </w:t>
      </w:r>
    </w:p>
    <w:p w14:paraId="6CFD0313">
      <w:pPr>
        <w:widowControl/>
        <w:shd w:val="clear" w:color="auto"/>
        <w:wordWrap w:val="0"/>
        <w:spacing w:before="150" w:line="420" w:lineRule="atLeast"/>
        <w:ind w:right="825"/>
        <w:jc w:val="right"/>
        <w:textAlignment w:val="baseline"/>
        <w:rPr>
          <w:rFonts w:ascii="仿宋" w:hAnsi="仿宋" w:eastAsia="仿宋" w:cs="仿宋"/>
          <w:color w:val="auto"/>
          <w:kern w:val="0"/>
          <w:szCs w:val="21"/>
          <w:highlight w:val="none"/>
        </w:rPr>
        <w:pPrChange w:id="1783" w:author="jy" w:date="2026-09-07T10:23:43Z">
          <w:pPr>
            <w:widowControl/>
            <w:shd w:val="clear" w:color="auto" w:fill="FFFFFF"/>
            <w:wordWrap w:val="0"/>
            <w:spacing w:before="150" w:line="420" w:lineRule="atLeast"/>
            <w:ind w:right="825"/>
            <w:jc w:val="right"/>
            <w:textAlignment w:val="baseline"/>
          </w:pPr>
        </w:pPrChange>
      </w:pPr>
      <w:r>
        <w:rPr>
          <w:rFonts w:hint="eastAsia" w:ascii="仿宋" w:hAnsi="仿宋" w:eastAsia="仿宋" w:cs="仿宋"/>
          <w:color w:val="auto"/>
          <w:kern w:val="0"/>
          <w:szCs w:val="21"/>
          <w:highlight w:val="none"/>
        </w:rPr>
        <w:t>2017年12月28日</w:t>
      </w:r>
    </w:p>
    <w:p w14:paraId="01B541FE">
      <w:pPr>
        <w:pStyle w:val="3"/>
        <w:wordWrap w:val="0"/>
        <w:rPr>
          <w:rFonts w:hint="eastAsia" w:ascii="仿宋" w:hAnsi="仿宋" w:eastAsia="仿宋" w:cs="仿宋"/>
          <w:color w:val="auto"/>
          <w:highlight w:val="none"/>
          <w:lang w:val="en-US"/>
        </w:rPr>
      </w:pPr>
    </w:p>
    <w:p w14:paraId="004D7539">
      <w:pPr>
        <w:widowControl/>
        <w:shd w:val="clear" w:color="auto"/>
        <w:wordWrap w:val="0"/>
        <w:spacing w:before="150" w:line="600" w:lineRule="atLeast"/>
        <w:jc w:val="center"/>
        <w:textAlignment w:val="baseline"/>
        <w:rPr>
          <w:rFonts w:ascii="仿宋" w:hAnsi="仿宋" w:eastAsia="仿宋" w:cs="仿宋"/>
          <w:b/>
          <w:bCs/>
          <w:color w:val="auto"/>
          <w:kern w:val="0"/>
          <w:sz w:val="36"/>
          <w:szCs w:val="36"/>
          <w:highlight w:val="none"/>
        </w:rPr>
        <w:pPrChange w:id="1784" w:author="jy" w:date="2026-09-07T10:23:43Z">
          <w:pPr>
            <w:widowControl/>
            <w:shd w:val="clear" w:color="auto" w:fill="FFFFFF"/>
            <w:wordWrap w:val="0"/>
            <w:spacing w:before="150" w:line="600" w:lineRule="atLeast"/>
            <w:jc w:val="center"/>
            <w:textAlignment w:val="baseline"/>
          </w:pPr>
        </w:pPrChange>
      </w:pPr>
      <w:r>
        <w:rPr>
          <w:rFonts w:hint="eastAsia" w:ascii="仿宋" w:hAnsi="仿宋" w:eastAsia="仿宋" w:cs="仿宋"/>
          <w:b/>
          <w:bCs/>
          <w:color w:val="auto"/>
          <w:kern w:val="0"/>
          <w:sz w:val="36"/>
          <w:szCs w:val="36"/>
          <w:highlight w:val="none"/>
        </w:rPr>
        <w:t>统计上大中小微型企业划分办法（2017）</w:t>
      </w:r>
    </w:p>
    <w:p w14:paraId="55DC9387">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85"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679F66E1">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86"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3F45CB42">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87"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5C20279">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88"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654DD0D4">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89"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1197AB5A">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90"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60EFD2F9">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791"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附表：统计上大中小微型企业划分标准</w:t>
      </w:r>
    </w:p>
    <w:p w14:paraId="4AD01FFA">
      <w:pPr>
        <w:widowControl/>
        <w:wordWrap w:val="0"/>
        <w:jc w:val="left"/>
        <w:rPr>
          <w:rFonts w:ascii="仿宋" w:hAnsi="仿宋" w:eastAsia="仿宋" w:cs="仿宋"/>
          <w:color w:val="auto"/>
          <w:kern w:val="0"/>
          <w:sz w:val="24"/>
          <w:highlight w:val="none"/>
        </w:rPr>
      </w:pPr>
    </w:p>
    <w:p w14:paraId="141BBD83">
      <w:pPr>
        <w:widowControl/>
        <w:shd w:val="clear" w:color="auto"/>
        <w:wordWrap w:val="0"/>
        <w:spacing w:before="150" w:line="600" w:lineRule="atLeast"/>
        <w:jc w:val="center"/>
        <w:textAlignment w:val="baseline"/>
        <w:rPr>
          <w:rFonts w:ascii="仿宋" w:hAnsi="仿宋" w:eastAsia="仿宋" w:cs="仿宋"/>
          <w:b/>
          <w:bCs/>
          <w:color w:val="auto"/>
          <w:kern w:val="0"/>
          <w:sz w:val="36"/>
          <w:szCs w:val="36"/>
          <w:highlight w:val="none"/>
        </w:rPr>
        <w:pPrChange w:id="1792" w:author="jy" w:date="2026-09-07T10:23:43Z">
          <w:pPr>
            <w:widowControl/>
            <w:shd w:val="clear" w:color="auto" w:fill="FFFFFF"/>
            <w:wordWrap w:val="0"/>
            <w:spacing w:before="150" w:line="600" w:lineRule="atLeast"/>
            <w:jc w:val="center"/>
            <w:textAlignment w:val="baseline"/>
          </w:pPr>
        </w:pPrChange>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88A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0CFC47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4FA47E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71805B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702436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00E26B0">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42ADE041">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6BBE6437">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0830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92445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0CAA5D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23659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9A50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8FB3D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2D1CF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667952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D77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399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6162663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05DDBB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C5E3E9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1DEA6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1722B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24D61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EB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CD22BD7">
            <w:pPr>
              <w:widowControl/>
              <w:wordWrap w:val="0"/>
              <w:jc w:val="left"/>
              <w:rPr>
                <w:rFonts w:ascii="仿宋" w:hAnsi="仿宋" w:eastAsia="仿宋" w:cs="仿宋"/>
                <w:color w:val="auto"/>
                <w:kern w:val="0"/>
                <w:sz w:val="24"/>
                <w:highlight w:val="none"/>
              </w:rPr>
            </w:pPr>
          </w:p>
        </w:tc>
        <w:tc>
          <w:tcPr>
            <w:tcW w:w="1560" w:type="dxa"/>
            <w:vAlign w:val="center"/>
          </w:tcPr>
          <w:p w14:paraId="4DF588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6CE58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568FA0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071418C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57F7726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146620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56B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577C0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6243FE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A93B9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8E4C7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6316F4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12B625B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6532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70829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7AFC2B">
            <w:pPr>
              <w:widowControl/>
              <w:wordWrap w:val="0"/>
              <w:jc w:val="left"/>
              <w:rPr>
                <w:rFonts w:ascii="仿宋" w:hAnsi="仿宋" w:eastAsia="仿宋" w:cs="仿宋"/>
                <w:color w:val="auto"/>
                <w:kern w:val="0"/>
                <w:sz w:val="24"/>
                <w:highlight w:val="none"/>
              </w:rPr>
            </w:pPr>
          </w:p>
        </w:tc>
        <w:tc>
          <w:tcPr>
            <w:tcW w:w="1560" w:type="dxa"/>
            <w:vAlign w:val="center"/>
          </w:tcPr>
          <w:p w14:paraId="0595E07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9078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265140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2C5C240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61D58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6F0D728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1C23B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5E4B5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45BF0BB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C0DF7D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466C8E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17C93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3CE839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39555D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DF1B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F2369C">
            <w:pPr>
              <w:widowControl/>
              <w:wordWrap w:val="0"/>
              <w:jc w:val="left"/>
              <w:rPr>
                <w:rFonts w:ascii="仿宋" w:hAnsi="仿宋" w:eastAsia="仿宋" w:cs="仿宋"/>
                <w:color w:val="auto"/>
                <w:kern w:val="0"/>
                <w:sz w:val="24"/>
                <w:highlight w:val="none"/>
              </w:rPr>
            </w:pPr>
          </w:p>
        </w:tc>
        <w:tc>
          <w:tcPr>
            <w:tcW w:w="1560" w:type="dxa"/>
            <w:vAlign w:val="center"/>
          </w:tcPr>
          <w:p w14:paraId="0F7924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D136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93F331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2791BB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74A2F8F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505455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6958F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C6033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072AD54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E1484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21B9C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EEA30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4723EC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402F6A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31A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605E52D">
            <w:pPr>
              <w:widowControl/>
              <w:wordWrap w:val="0"/>
              <w:jc w:val="left"/>
              <w:rPr>
                <w:rFonts w:ascii="仿宋" w:hAnsi="仿宋" w:eastAsia="仿宋" w:cs="仿宋"/>
                <w:color w:val="auto"/>
                <w:kern w:val="0"/>
                <w:sz w:val="24"/>
                <w:highlight w:val="none"/>
              </w:rPr>
            </w:pPr>
          </w:p>
        </w:tc>
        <w:tc>
          <w:tcPr>
            <w:tcW w:w="1560" w:type="dxa"/>
            <w:vAlign w:val="center"/>
          </w:tcPr>
          <w:p w14:paraId="578B065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BE1B4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E1C0A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711B87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C96B39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4893AA8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A5D2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B8492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5FE109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3CF20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3D7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1ABA2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0EBB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0B2B3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D33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3D20F3E">
            <w:pPr>
              <w:widowControl/>
              <w:wordWrap w:val="0"/>
              <w:jc w:val="left"/>
              <w:rPr>
                <w:rFonts w:ascii="仿宋" w:hAnsi="仿宋" w:eastAsia="仿宋" w:cs="仿宋"/>
                <w:color w:val="auto"/>
                <w:kern w:val="0"/>
                <w:sz w:val="24"/>
                <w:highlight w:val="none"/>
              </w:rPr>
            </w:pPr>
          </w:p>
        </w:tc>
        <w:tc>
          <w:tcPr>
            <w:tcW w:w="1560" w:type="dxa"/>
            <w:vAlign w:val="center"/>
          </w:tcPr>
          <w:p w14:paraId="032D8B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22DE19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57A4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96562C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749D051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31F6CF2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62E3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40747E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357832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7551C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6B3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A8A89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7A53B92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29241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168D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35B2FF9">
            <w:pPr>
              <w:widowControl/>
              <w:wordWrap w:val="0"/>
              <w:jc w:val="left"/>
              <w:rPr>
                <w:rFonts w:ascii="仿宋" w:hAnsi="仿宋" w:eastAsia="仿宋" w:cs="仿宋"/>
                <w:color w:val="auto"/>
                <w:kern w:val="0"/>
                <w:sz w:val="24"/>
                <w:highlight w:val="none"/>
              </w:rPr>
            </w:pPr>
          </w:p>
        </w:tc>
        <w:tc>
          <w:tcPr>
            <w:tcW w:w="1560" w:type="dxa"/>
            <w:vAlign w:val="center"/>
          </w:tcPr>
          <w:p w14:paraId="32F86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2F51A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82D6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B2827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DA687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6F800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C63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81106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33A456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6C7D03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8587B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E1EB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4BCB98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2BB8E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F7AF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6706A0">
            <w:pPr>
              <w:widowControl/>
              <w:wordWrap w:val="0"/>
              <w:jc w:val="left"/>
              <w:rPr>
                <w:rFonts w:ascii="仿宋" w:hAnsi="仿宋" w:eastAsia="仿宋" w:cs="仿宋"/>
                <w:color w:val="auto"/>
                <w:kern w:val="0"/>
                <w:sz w:val="24"/>
                <w:highlight w:val="none"/>
              </w:rPr>
            </w:pPr>
          </w:p>
        </w:tc>
        <w:tc>
          <w:tcPr>
            <w:tcW w:w="1560" w:type="dxa"/>
            <w:vAlign w:val="center"/>
          </w:tcPr>
          <w:p w14:paraId="7CE941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C387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87C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193A7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40D278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57EE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FF4B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9F4F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11A690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FA162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50BC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BCF09E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B5D37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527B3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9C4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2DFA9E1">
            <w:pPr>
              <w:widowControl/>
              <w:wordWrap w:val="0"/>
              <w:jc w:val="left"/>
              <w:rPr>
                <w:rFonts w:ascii="仿宋" w:hAnsi="仿宋" w:eastAsia="仿宋" w:cs="仿宋"/>
                <w:color w:val="auto"/>
                <w:kern w:val="0"/>
                <w:sz w:val="24"/>
                <w:highlight w:val="none"/>
              </w:rPr>
            </w:pPr>
          </w:p>
        </w:tc>
        <w:tc>
          <w:tcPr>
            <w:tcW w:w="1560" w:type="dxa"/>
            <w:vAlign w:val="center"/>
          </w:tcPr>
          <w:p w14:paraId="4BF9B7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4AD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1485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AE08D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9A4A1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982E8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5688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017BF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6EE2930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51212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65790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C3C95A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E27C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C1E616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012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B27EF2">
            <w:pPr>
              <w:widowControl/>
              <w:wordWrap w:val="0"/>
              <w:jc w:val="left"/>
              <w:rPr>
                <w:rFonts w:ascii="仿宋" w:hAnsi="仿宋" w:eastAsia="仿宋" w:cs="仿宋"/>
                <w:color w:val="auto"/>
                <w:kern w:val="0"/>
                <w:sz w:val="24"/>
                <w:highlight w:val="none"/>
              </w:rPr>
            </w:pPr>
          </w:p>
        </w:tc>
        <w:tc>
          <w:tcPr>
            <w:tcW w:w="1560" w:type="dxa"/>
            <w:vAlign w:val="center"/>
          </w:tcPr>
          <w:p w14:paraId="4050A4B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5FE88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E314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2D3649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8E31F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818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D52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549D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6732D9C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66C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28F181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2275C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52BD68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2630E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D8B6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7C8A1EF">
            <w:pPr>
              <w:widowControl/>
              <w:wordWrap w:val="0"/>
              <w:jc w:val="left"/>
              <w:rPr>
                <w:rFonts w:ascii="仿宋" w:hAnsi="仿宋" w:eastAsia="仿宋" w:cs="仿宋"/>
                <w:color w:val="auto"/>
                <w:kern w:val="0"/>
                <w:sz w:val="24"/>
                <w:highlight w:val="none"/>
              </w:rPr>
            </w:pPr>
          </w:p>
        </w:tc>
        <w:tc>
          <w:tcPr>
            <w:tcW w:w="1560" w:type="dxa"/>
            <w:vAlign w:val="center"/>
          </w:tcPr>
          <w:p w14:paraId="7E61368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D90466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6FAA6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47D0C7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472EF5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CD09E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80D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61BC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31B9A3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A16AF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3FDB6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D130F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4429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70DE1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F8E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844F7F">
            <w:pPr>
              <w:widowControl/>
              <w:wordWrap w:val="0"/>
              <w:jc w:val="left"/>
              <w:rPr>
                <w:rFonts w:ascii="仿宋" w:hAnsi="仿宋" w:eastAsia="仿宋" w:cs="仿宋"/>
                <w:color w:val="auto"/>
                <w:kern w:val="0"/>
                <w:sz w:val="24"/>
                <w:highlight w:val="none"/>
              </w:rPr>
            </w:pPr>
          </w:p>
        </w:tc>
        <w:tc>
          <w:tcPr>
            <w:tcW w:w="1560" w:type="dxa"/>
            <w:vAlign w:val="center"/>
          </w:tcPr>
          <w:p w14:paraId="04497CF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BC38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DC774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B0C2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2D6297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387B3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39F3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729C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E77DD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50C4DA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7730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477BA5F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313151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6585E5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DBD4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18B55D">
            <w:pPr>
              <w:widowControl/>
              <w:wordWrap w:val="0"/>
              <w:jc w:val="left"/>
              <w:rPr>
                <w:rFonts w:ascii="仿宋" w:hAnsi="仿宋" w:eastAsia="仿宋" w:cs="仿宋"/>
                <w:color w:val="auto"/>
                <w:kern w:val="0"/>
                <w:sz w:val="24"/>
                <w:highlight w:val="none"/>
              </w:rPr>
            </w:pPr>
          </w:p>
        </w:tc>
        <w:tc>
          <w:tcPr>
            <w:tcW w:w="1560" w:type="dxa"/>
            <w:vAlign w:val="center"/>
          </w:tcPr>
          <w:p w14:paraId="4AB3606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38C133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890FD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2F8601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59D1FF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569CC4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0A05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C15A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47DE4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3EC57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0392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41FE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5EB6F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562417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D9B6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69F473">
            <w:pPr>
              <w:widowControl/>
              <w:wordWrap w:val="0"/>
              <w:jc w:val="left"/>
              <w:rPr>
                <w:rFonts w:ascii="仿宋" w:hAnsi="仿宋" w:eastAsia="仿宋" w:cs="仿宋"/>
                <w:color w:val="auto"/>
                <w:kern w:val="0"/>
                <w:sz w:val="24"/>
                <w:highlight w:val="none"/>
              </w:rPr>
            </w:pPr>
          </w:p>
        </w:tc>
        <w:tc>
          <w:tcPr>
            <w:tcW w:w="1560" w:type="dxa"/>
            <w:vAlign w:val="center"/>
          </w:tcPr>
          <w:p w14:paraId="5B6B445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EB30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DF23E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3EA34AB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55EA723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33DCF4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5A3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B7811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6F9E92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78B57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C32A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FF045D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2F60B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03795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136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3A987C">
            <w:pPr>
              <w:widowControl/>
              <w:wordWrap w:val="0"/>
              <w:jc w:val="left"/>
              <w:rPr>
                <w:rFonts w:ascii="仿宋" w:hAnsi="仿宋" w:eastAsia="仿宋" w:cs="仿宋"/>
                <w:color w:val="auto"/>
                <w:kern w:val="0"/>
                <w:sz w:val="24"/>
                <w:highlight w:val="none"/>
              </w:rPr>
            </w:pPr>
          </w:p>
        </w:tc>
        <w:tc>
          <w:tcPr>
            <w:tcW w:w="1560" w:type="dxa"/>
            <w:vAlign w:val="center"/>
          </w:tcPr>
          <w:p w14:paraId="432B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4D8CF02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9C1BB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7DD2A1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41EA63B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300EDD7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59E8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4A5DE2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0F47A5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073A9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AA7036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1181E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1451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968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36281235">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793"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说明： 　　</w:t>
      </w:r>
    </w:p>
    <w:p w14:paraId="703D0598">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794"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07F20273">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795"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2B094783">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796"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3.企业划分指标以现行统计制度为准。</w:t>
      </w:r>
    </w:p>
    <w:p w14:paraId="22B8A4C3">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797"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54D5D3">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798"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1B76F47C">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799"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（3）资产总额，采用资产总计代替。</w:t>
      </w:r>
    </w:p>
    <w:p w14:paraId="44F4070B">
      <w:pPr>
        <w:widowControl/>
        <w:wordWrap w:val="0"/>
        <w:jc w:val="left"/>
        <w:rPr>
          <w:rFonts w:ascii="仿宋" w:hAnsi="仿宋" w:eastAsia="仿宋" w:cs="仿宋"/>
          <w:color w:val="auto"/>
          <w:kern w:val="0"/>
          <w:sz w:val="24"/>
          <w:highlight w:val="none"/>
        </w:rPr>
      </w:pPr>
    </w:p>
    <w:p w14:paraId="15D281FC">
      <w:pPr>
        <w:widowControl/>
        <w:wordWrap w:val="0"/>
        <w:jc w:val="left"/>
        <w:rPr>
          <w:rFonts w:ascii="仿宋" w:hAnsi="仿宋" w:eastAsia="仿宋" w:cs="仿宋"/>
          <w:color w:val="auto"/>
          <w:kern w:val="0"/>
          <w:sz w:val="24"/>
          <w:highlight w:val="none"/>
        </w:rPr>
      </w:pPr>
    </w:p>
    <w:p w14:paraId="4CFCD3D6">
      <w:pPr>
        <w:widowControl/>
        <w:shd w:val="clear" w:color="auto"/>
        <w:wordWrap w:val="0"/>
        <w:spacing w:before="150" w:line="600" w:lineRule="atLeast"/>
        <w:jc w:val="center"/>
        <w:textAlignment w:val="baseline"/>
        <w:rPr>
          <w:rFonts w:ascii="仿宋" w:hAnsi="仿宋" w:eastAsia="仿宋" w:cs="仿宋"/>
          <w:b/>
          <w:bCs/>
          <w:color w:val="auto"/>
          <w:kern w:val="0"/>
          <w:sz w:val="36"/>
          <w:szCs w:val="36"/>
          <w:highlight w:val="none"/>
        </w:rPr>
        <w:pPrChange w:id="1800" w:author="jy" w:date="2026-09-07T10:23:43Z">
          <w:pPr>
            <w:widowControl/>
            <w:shd w:val="clear" w:color="auto" w:fill="FFFFFF"/>
            <w:wordWrap w:val="0"/>
            <w:spacing w:before="150" w:line="600" w:lineRule="atLeast"/>
            <w:jc w:val="center"/>
            <w:textAlignment w:val="baseline"/>
          </w:pPr>
        </w:pPrChange>
      </w:pPr>
      <w:r>
        <w:rPr>
          <w:rFonts w:hint="eastAsia" w:ascii="仿宋" w:hAnsi="仿宋" w:eastAsia="仿宋" w:cs="仿宋"/>
          <w:b/>
          <w:bCs/>
          <w:color w:val="auto"/>
          <w:kern w:val="0"/>
          <w:sz w:val="36"/>
          <w:szCs w:val="36"/>
          <w:highlight w:val="none"/>
        </w:rPr>
        <w:t>《统计上大中小微型企业划分办法（2017）》修订说明</w:t>
      </w:r>
    </w:p>
    <w:p w14:paraId="69BDC021">
      <w:pPr>
        <w:widowControl/>
        <w:shd w:val="clear" w:color="auto"/>
        <w:wordWrap w:val="0"/>
        <w:spacing w:before="150" w:line="540" w:lineRule="atLeast"/>
        <w:jc w:val="left"/>
        <w:textAlignment w:val="baseline"/>
        <w:rPr>
          <w:rFonts w:ascii="仿宋" w:hAnsi="仿宋" w:eastAsia="仿宋" w:cs="仿宋"/>
          <w:b/>
          <w:bCs/>
          <w:color w:val="auto"/>
          <w:kern w:val="0"/>
          <w:sz w:val="27"/>
          <w:szCs w:val="27"/>
          <w:highlight w:val="none"/>
        </w:rPr>
        <w:pPrChange w:id="1801" w:author="jy" w:date="2026-09-07T10:23:43Z">
          <w:pPr>
            <w:widowControl/>
            <w:shd w:val="clear" w:color="auto" w:fill="FFFFFF"/>
            <w:wordWrap w:val="0"/>
            <w:spacing w:before="150" w:line="540" w:lineRule="atLeast"/>
            <w:jc w:val="left"/>
            <w:textAlignment w:val="baseline"/>
          </w:pPr>
        </w:pPrChange>
      </w:pPr>
      <w:r>
        <w:rPr>
          <w:rFonts w:hint="eastAsia" w:ascii="仿宋" w:hAnsi="仿宋" w:eastAsia="仿宋" w:cs="仿宋"/>
          <w:b/>
          <w:bCs/>
          <w:color w:val="auto"/>
          <w:kern w:val="0"/>
          <w:sz w:val="27"/>
          <w:szCs w:val="27"/>
          <w:highlight w:val="none"/>
        </w:rPr>
        <w:t>一、修订背景</w:t>
      </w:r>
    </w:p>
    <w:p w14:paraId="13945EA3">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802"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A37C6F7">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803"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8EC8BC">
      <w:pPr>
        <w:widowControl/>
        <w:shd w:val="clear" w:color="auto"/>
        <w:wordWrap w:val="0"/>
        <w:spacing w:before="150" w:line="540" w:lineRule="atLeast"/>
        <w:jc w:val="left"/>
        <w:textAlignment w:val="baseline"/>
        <w:rPr>
          <w:rFonts w:ascii="仿宋" w:hAnsi="仿宋" w:eastAsia="仿宋" w:cs="仿宋"/>
          <w:b/>
          <w:bCs/>
          <w:color w:val="auto"/>
          <w:kern w:val="0"/>
          <w:sz w:val="27"/>
          <w:szCs w:val="27"/>
          <w:highlight w:val="none"/>
        </w:rPr>
        <w:pPrChange w:id="1804" w:author="jy" w:date="2026-09-07T10:23:43Z">
          <w:pPr>
            <w:widowControl/>
            <w:shd w:val="clear" w:color="auto" w:fill="FFFFFF"/>
            <w:wordWrap w:val="0"/>
            <w:spacing w:before="150" w:line="540" w:lineRule="atLeast"/>
            <w:jc w:val="left"/>
            <w:textAlignment w:val="baseline"/>
          </w:pPr>
        </w:pPrChange>
      </w:pPr>
      <w:r>
        <w:rPr>
          <w:rFonts w:hint="eastAsia" w:ascii="仿宋" w:hAnsi="仿宋" w:eastAsia="仿宋" w:cs="仿宋"/>
          <w:b/>
          <w:bCs/>
          <w:color w:val="auto"/>
          <w:kern w:val="0"/>
          <w:sz w:val="27"/>
          <w:szCs w:val="27"/>
          <w:highlight w:val="none"/>
        </w:rPr>
        <w:t>二、修订主要内容</w:t>
      </w:r>
    </w:p>
    <w:p w14:paraId="1489185F">
      <w:pPr>
        <w:widowControl/>
        <w:shd w:val="clear" w:color="auto"/>
        <w:wordWrap w:val="0"/>
        <w:spacing w:before="150" w:line="420" w:lineRule="atLeast"/>
        <w:ind w:firstLine="420" w:firstLineChars="200"/>
        <w:jc w:val="left"/>
        <w:textAlignment w:val="baseline"/>
        <w:rPr>
          <w:rFonts w:ascii="仿宋" w:hAnsi="仿宋" w:eastAsia="仿宋" w:cs="仿宋"/>
          <w:color w:val="auto"/>
          <w:kern w:val="0"/>
          <w:szCs w:val="21"/>
          <w:highlight w:val="none"/>
        </w:rPr>
        <w:pPrChange w:id="1805" w:author="jy" w:date="2026-09-07T10:23:43Z">
          <w:pPr>
            <w:widowControl/>
            <w:shd w:val="clear" w:color="auto" w:fill="FFFFFF"/>
            <w:wordWrap w:val="0"/>
            <w:spacing w:before="150" w:line="420" w:lineRule="atLeast"/>
            <w:ind w:firstLine="420" w:firstLineChars="200"/>
            <w:jc w:val="left"/>
            <w:textAlignment w:val="baseline"/>
          </w:pPr>
        </w:pPrChange>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B7F02F5">
      <w:pPr>
        <w:widowControl/>
        <w:shd w:val="clear" w:color="auto"/>
        <w:wordWrap w:val="0"/>
        <w:spacing w:before="150" w:line="420" w:lineRule="atLeast"/>
        <w:ind w:firstLine="420" w:firstLineChars="200"/>
        <w:jc w:val="left"/>
        <w:textAlignment w:val="baseline"/>
        <w:rPr>
          <w:rFonts w:ascii="仿宋" w:hAnsi="仿宋" w:eastAsia="仿宋" w:cs="仿宋"/>
          <w:color w:val="auto"/>
          <w:kern w:val="0"/>
          <w:szCs w:val="21"/>
          <w:highlight w:val="none"/>
        </w:rPr>
        <w:pPrChange w:id="1806" w:author="jy" w:date="2026-09-07T10:23:43Z">
          <w:pPr>
            <w:widowControl/>
            <w:shd w:val="clear" w:color="auto" w:fill="FFFFFF"/>
            <w:wordWrap w:val="0"/>
            <w:spacing w:before="150" w:line="420" w:lineRule="atLeast"/>
            <w:ind w:firstLine="420" w:firstLineChars="200"/>
            <w:jc w:val="left"/>
            <w:textAlignment w:val="baseline"/>
          </w:pPr>
        </w:pPrChange>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14:paraId="06341EB5">
      <w:pPr>
        <w:widowControl/>
        <w:shd w:val="clear" w:color="auto"/>
        <w:wordWrap w:val="0"/>
        <w:spacing w:before="150" w:line="420" w:lineRule="atLeast"/>
        <w:ind w:firstLine="420" w:firstLineChars="200"/>
        <w:jc w:val="left"/>
        <w:textAlignment w:val="baseline"/>
        <w:rPr>
          <w:rFonts w:ascii="仿宋" w:hAnsi="仿宋" w:eastAsia="仿宋" w:cs="仿宋"/>
          <w:color w:val="auto"/>
          <w:kern w:val="0"/>
          <w:szCs w:val="21"/>
          <w:highlight w:val="none"/>
        </w:rPr>
        <w:pPrChange w:id="1807" w:author="jy" w:date="2026-09-07T10:23:43Z">
          <w:pPr>
            <w:widowControl/>
            <w:shd w:val="clear" w:color="auto" w:fill="FFFFFF"/>
            <w:wordWrap w:val="0"/>
            <w:spacing w:before="150" w:line="420" w:lineRule="atLeast"/>
            <w:ind w:firstLine="420" w:firstLineChars="200"/>
            <w:jc w:val="left"/>
            <w:textAlignment w:val="baseline"/>
          </w:pPr>
        </w:pPrChange>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14:paraId="7586F2A9">
      <w:pPr>
        <w:widowControl/>
        <w:wordWrap w:val="0"/>
        <w:jc w:val="left"/>
        <w:rPr>
          <w:rFonts w:ascii="仿宋" w:hAnsi="仿宋" w:eastAsia="仿宋" w:cs="仿宋"/>
          <w:color w:val="auto"/>
          <w:kern w:val="0"/>
          <w:sz w:val="18"/>
          <w:szCs w:val="18"/>
          <w:highlight w:val="none"/>
        </w:rPr>
      </w:pPr>
    </w:p>
    <w:p w14:paraId="7D6AE53A">
      <w:pPr>
        <w:widowControl/>
        <w:wordWrap w:val="0"/>
        <w:jc w:val="left"/>
        <w:rPr>
          <w:rFonts w:ascii="仿宋" w:hAnsi="仿宋" w:eastAsia="仿宋" w:cs="仿宋"/>
          <w:color w:val="auto"/>
          <w:kern w:val="0"/>
          <w:sz w:val="18"/>
          <w:szCs w:val="18"/>
          <w:highlight w:val="none"/>
        </w:rPr>
      </w:pPr>
    </w:p>
    <w:p w14:paraId="3818DA42">
      <w:pPr>
        <w:widowControl/>
        <w:wordWrap w:val="0"/>
        <w:jc w:val="left"/>
        <w:rPr>
          <w:rFonts w:ascii="仿宋" w:hAnsi="仿宋" w:eastAsia="仿宋" w:cs="仿宋"/>
          <w:color w:val="auto"/>
          <w:kern w:val="0"/>
          <w:sz w:val="18"/>
          <w:szCs w:val="18"/>
          <w:highlight w:val="none"/>
        </w:rPr>
      </w:pPr>
    </w:p>
    <w:p w14:paraId="6D556F0C">
      <w:pPr>
        <w:widowControl/>
        <w:shd w:val="clear" w:color="auto"/>
        <w:wordWrap w:val="0"/>
        <w:spacing w:line="600" w:lineRule="atLeast"/>
        <w:jc w:val="center"/>
        <w:textAlignment w:val="baseline"/>
        <w:rPr>
          <w:rFonts w:ascii="仿宋" w:hAnsi="仿宋" w:eastAsia="仿宋" w:cs="仿宋"/>
          <w:b/>
          <w:bCs/>
          <w:color w:val="auto"/>
          <w:kern w:val="0"/>
          <w:sz w:val="36"/>
          <w:szCs w:val="36"/>
          <w:highlight w:val="none"/>
        </w:rPr>
        <w:pPrChange w:id="1808" w:author="jy" w:date="2026-09-07T10:23:43Z">
          <w:pPr>
            <w:widowControl/>
            <w:shd w:val="clear" w:color="auto" w:fill="FFFFFF"/>
            <w:wordWrap w:val="0"/>
            <w:spacing w:line="600" w:lineRule="atLeast"/>
            <w:jc w:val="center"/>
            <w:textAlignment w:val="baseline"/>
          </w:pPr>
        </w:pPrChange>
      </w:pPr>
      <w:r>
        <w:rPr>
          <w:rFonts w:hint="eastAsia" w:ascii="仿宋" w:hAnsi="仿宋" w:eastAsia="仿宋" w:cs="仿宋"/>
          <w:b/>
          <w:bCs/>
          <w:color w:val="auto"/>
          <w:kern w:val="0"/>
          <w:sz w:val="36"/>
          <w:szCs w:val="36"/>
          <w:highlight w:val="none"/>
        </w:rPr>
        <w:t>中国人民银行中国银行业监督管理委员会</w:t>
      </w:r>
    </w:p>
    <w:p w14:paraId="369EB606">
      <w:pPr>
        <w:widowControl/>
        <w:shd w:val="clear" w:color="auto"/>
        <w:wordWrap w:val="0"/>
        <w:spacing w:line="600" w:lineRule="atLeast"/>
        <w:jc w:val="center"/>
        <w:textAlignment w:val="baseline"/>
        <w:rPr>
          <w:rFonts w:ascii="仿宋" w:hAnsi="仿宋" w:eastAsia="仿宋" w:cs="仿宋"/>
          <w:b/>
          <w:bCs/>
          <w:color w:val="auto"/>
          <w:kern w:val="0"/>
          <w:sz w:val="36"/>
          <w:szCs w:val="36"/>
          <w:highlight w:val="none"/>
        </w:rPr>
        <w:pPrChange w:id="1809" w:author="jy" w:date="2026-09-07T10:23:43Z">
          <w:pPr>
            <w:widowControl/>
            <w:shd w:val="clear" w:color="auto" w:fill="FFFFFF"/>
            <w:wordWrap w:val="0"/>
            <w:spacing w:line="600" w:lineRule="atLeast"/>
            <w:jc w:val="center"/>
            <w:textAlignment w:val="baseline"/>
          </w:pPr>
        </w:pPrChange>
      </w:pPr>
      <w:r>
        <w:rPr>
          <w:rFonts w:hint="eastAsia" w:ascii="仿宋" w:hAnsi="仿宋" w:eastAsia="仿宋" w:cs="仿宋"/>
          <w:b/>
          <w:bCs/>
          <w:color w:val="auto"/>
          <w:kern w:val="0"/>
          <w:sz w:val="36"/>
          <w:szCs w:val="36"/>
          <w:highlight w:val="none"/>
        </w:rPr>
        <w:t>中国证券监督管理委员会中国保险监督管理委员会</w:t>
      </w:r>
    </w:p>
    <w:p w14:paraId="1A15D7CA">
      <w:pPr>
        <w:widowControl/>
        <w:shd w:val="clear" w:color="auto"/>
        <w:wordWrap w:val="0"/>
        <w:spacing w:line="600" w:lineRule="atLeast"/>
        <w:jc w:val="center"/>
        <w:textAlignment w:val="baseline"/>
        <w:rPr>
          <w:rFonts w:ascii="仿宋" w:hAnsi="仿宋" w:eastAsia="仿宋" w:cs="仿宋"/>
          <w:b/>
          <w:bCs/>
          <w:color w:val="auto"/>
          <w:kern w:val="0"/>
          <w:sz w:val="36"/>
          <w:szCs w:val="36"/>
          <w:highlight w:val="none"/>
        </w:rPr>
        <w:pPrChange w:id="1810" w:author="jy" w:date="2026-09-07T10:23:43Z">
          <w:pPr>
            <w:widowControl/>
            <w:shd w:val="clear" w:color="auto" w:fill="FFFFFF"/>
            <w:wordWrap w:val="0"/>
            <w:spacing w:line="600" w:lineRule="atLeast"/>
            <w:jc w:val="center"/>
            <w:textAlignment w:val="baseline"/>
          </w:pPr>
        </w:pPrChange>
      </w:pPr>
      <w:r>
        <w:rPr>
          <w:rFonts w:hint="eastAsia" w:ascii="仿宋" w:hAnsi="仿宋" w:eastAsia="仿宋" w:cs="仿宋"/>
          <w:b/>
          <w:bCs/>
          <w:color w:val="auto"/>
          <w:kern w:val="0"/>
          <w:sz w:val="36"/>
          <w:szCs w:val="36"/>
          <w:highlight w:val="none"/>
        </w:rPr>
        <w:t>国家统计局关于印发《金融业企业划型标准规定》的通知</w:t>
      </w:r>
    </w:p>
    <w:p w14:paraId="35C4F866">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11"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0D49DF7">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12"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14:paraId="5CDEBAFA">
      <w:pPr>
        <w:widowControl/>
        <w:shd w:val="clear" w:color="auto"/>
        <w:wordWrap w:val="0"/>
        <w:spacing w:before="150" w:line="420" w:lineRule="atLeast"/>
        <w:jc w:val="left"/>
        <w:textAlignment w:val="baseline"/>
        <w:rPr>
          <w:rFonts w:ascii="仿宋" w:hAnsi="仿宋" w:eastAsia="仿宋" w:cs="仿宋"/>
          <w:b/>
          <w:bCs/>
          <w:color w:val="auto"/>
          <w:kern w:val="0"/>
          <w:sz w:val="36"/>
          <w:szCs w:val="36"/>
          <w:highlight w:val="none"/>
        </w:rPr>
        <w:pPrChange w:id="1813"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附件：金融业企业划型标准规定</w:t>
      </w:r>
    </w:p>
    <w:p w14:paraId="6E39FC58">
      <w:pPr>
        <w:widowControl/>
        <w:shd w:val="clear" w:color="auto"/>
        <w:wordWrap w:val="0"/>
        <w:spacing w:before="150" w:line="600" w:lineRule="atLeast"/>
        <w:jc w:val="center"/>
        <w:textAlignment w:val="baseline"/>
        <w:rPr>
          <w:rFonts w:ascii="仿宋" w:hAnsi="仿宋" w:eastAsia="仿宋" w:cs="仿宋"/>
          <w:b/>
          <w:bCs/>
          <w:color w:val="auto"/>
          <w:kern w:val="0"/>
          <w:sz w:val="36"/>
          <w:szCs w:val="36"/>
          <w:highlight w:val="none"/>
        </w:rPr>
        <w:pPrChange w:id="1814" w:author="jy" w:date="2026-09-07T10:23:43Z">
          <w:pPr>
            <w:widowControl/>
            <w:shd w:val="clear" w:color="auto" w:fill="FFFFFF"/>
            <w:wordWrap w:val="0"/>
            <w:spacing w:before="150" w:line="600" w:lineRule="atLeast"/>
            <w:jc w:val="center"/>
            <w:textAlignment w:val="baseline"/>
          </w:pPr>
        </w:pPrChange>
      </w:pPr>
      <w:r>
        <w:rPr>
          <w:rFonts w:hint="eastAsia" w:ascii="仿宋" w:hAnsi="仿宋" w:eastAsia="仿宋" w:cs="仿宋"/>
          <w:b/>
          <w:bCs/>
          <w:color w:val="auto"/>
          <w:kern w:val="0"/>
          <w:sz w:val="36"/>
          <w:szCs w:val="36"/>
          <w:highlight w:val="none"/>
        </w:rPr>
        <w:t>金融业企业划型标准规定</w:t>
      </w:r>
    </w:p>
    <w:p w14:paraId="664EA4EC">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15"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14:paraId="5091B207">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16"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14:paraId="4DF07805">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17"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B066571">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18"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14:paraId="3C948706">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19"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14:paraId="1DB69ED6">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0"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5BD67BA">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1"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14:paraId="701C469A">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2"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7DDE15FC">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3"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46BBA52A">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4"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14:paraId="0822C1CE">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5"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739E072C">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6"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4F2236">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7"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0BDFFF1">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8"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EE721BF">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29"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14:paraId="533FBEA4">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30"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14:paraId="7B5FA92B">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31"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14:paraId="1BDEDD6C">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32"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14:paraId="73E54E5E">
      <w:pPr>
        <w:widowControl/>
        <w:shd w:val="clear" w:color="auto"/>
        <w:wordWrap w:val="0"/>
        <w:spacing w:line="420" w:lineRule="atLeast"/>
        <w:jc w:val="left"/>
        <w:textAlignment w:val="baseline"/>
        <w:rPr>
          <w:rFonts w:ascii="仿宋" w:hAnsi="仿宋" w:eastAsia="仿宋" w:cs="仿宋"/>
          <w:color w:val="auto"/>
          <w:kern w:val="0"/>
          <w:szCs w:val="21"/>
          <w:highlight w:val="none"/>
        </w:rPr>
        <w:pPrChange w:id="1833" w:author="jy" w:date="2026-09-07T10:23:43Z">
          <w:pPr>
            <w:widowControl/>
            <w:shd w:val="clear" w:color="auto" w:fill="FFFFFF"/>
            <w:wordWrap w:val="0"/>
            <w:spacing w:line="420" w:lineRule="atLeast"/>
            <w:jc w:val="left"/>
            <w:textAlignment w:val="baseline"/>
          </w:pPr>
        </w:pPrChange>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十一、本规定自发布之日起实施。</w:t>
      </w:r>
    </w:p>
    <w:p w14:paraId="0E58AB0C">
      <w:pPr>
        <w:widowControl/>
        <w:shd w:val="clear" w:color="auto"/>
        <w:wordWrap w:val="0"/>
        <w:spacing w:before="150" w:line="420" w:lineRule="atLeast"/>
        <w:jc w:val="left"/>
        <w:textAlignment w:val="baseline"/>
        <w:rPr>
          <w:rFonts w:ascii="仿宋" w:hAnsi="仿宋" w:eastAsia="仿宋" w:cs="仿宋"/>
          <w:color w:val="auto"/>
          <w:kern w:val="0"/>
          <w:szCs w:val="21"/>
          <w:highlight w:val="none"/>
        </w:rPr>
        <w:pPrChange w:id="1834" w:author="jy" w:date="2026-09-07T10:23:43Z">
          <w:pPr>
            <w:widowControl/>
            <w:shd w:val="clear" w:color="auto" w:fill="FFFFFF"/>
            <w:wordWrap w:val="0"/>
            <w:spacing w:before="150" w:line="420" w:lineRule="atLeast"/>
            <w:jc w:val="left"/>
            <w:textAlignment w:val="baseline"/>
          </w:pPr>
        </w:pPrChange>
      </w:pPr>
      <w:r>
        <w:rPr>
          <w:rFonts w:hint="eastAsia" w:ascii="仿宋" w:hAnsi="仿宋" w:eastAsia="仿宋" w:cs="仿宋"/>
          <w:color w:val="auto"/>
          <w:kern w:val="0"/>
          <w:szCs w:val="21"/>
          <w:highlight w:val="none"/>
        </w:rPr>
        <w:t>附：金融业企业划型标准</w:t>
      </w:r>
    </w:p>
    <w:p w14:paraId="60C57252">
      <w:pPr>
        <w:widowControl/>
        <w:shd w:val="clear" w:color="auto"/>
        <w:wordWrap w:val="0"/>
        <w:spacing w:before="150" w:line="600" w:lineRule="atLeast"/>
        <w:jc w:val="center"/>
        <w:textAlignment w:val="baseline"/>
        <w:rPr>
          <w:rFonts w:ascii="仿宋" w:hAnsi="仿宋" w:eastAsia="仿宋" w:cs="仿宋"/>
          <w:b/>
          <w:bCs/>
          <w:color w:val="auto"/>
          <w:kern w:val="0"/>
          <w:sz w:val="36"/>
          <w:szCs w:val="36"/>
          <w:highlight w:val="none"/>
        </w:rPr>
        <w:pPrChange w:id="1835" w:author="jy" w:date="2026-09-07T10:23:43Z">
          <w:pPr>
            <w:widowControl/>
            <w:shd w:val="clear" w:color="auto" w:fill="FFFFFF"/>
            <w:wordWrap w:val="0"/>
            <w:spacing w:before="150" w:line="600" w:lineRule="atLeast"/>
            <w:jc w:val="center"/>
            <w:textAlignment w:val="baseline"/>
          </w:pPr>
        </w:pPrChange>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E654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231ED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115CDF23">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5641019F">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331E61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06F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6E7C86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187561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15EEA14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AA9C36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95E2F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FB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2A70D">
            <w:pPr>
              <w:widowControl/>
              <w:wordWrap w:val="0"/>
              <w:jc w:val="left"/>
              <w:rPr>
                <w:rFonts w:ascii="仿宋" w:hAnsi="仿宋" w:eastAsia="仿宋" w:cs="仿宋"/>
                <w:color w:val="auto"/>
                <w:kern w:val="0"/>
                <w:sz w:val="24"/>
                <w:highlight w:val="none"/>
              </w:rPr>
            </w:pPr>
          </w:p>
        </w:tc>
        <w:tc>
          <w:tcPr>
            <w:tcW w:w="1025" w:type="dxa"/>
            <w:vMerge w:val="continue"/>
            <w:vAlign w:val="center"/>
          </w:tcPr>
          <w:p w14:paraId="557921DD">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8147282">
            <w:pPr>
              <w:widowControl/>
              <w:wordWrap w:val="0"/>
              <w:jc w:val="left"/>
              <w:rPr>
                <w:rFonts w:ascii="仿宋" w:hAnsi="仿宋" w:eastAsia="仿宋" w:cs="仿宋"/>
                <w:color w:val="auto"/>
                <w:kern w:val="0"/>
                <w:sz w:val="24"/>
                <w:highlight w:val="none"/>
              </w:rPr>
            </w:pPr>
          </w:p>
        </w:tc>
        <w:tc>
          <w:tcPr>
            <w:tcW w:w="606" w:type="dxa"/>
            <w:vAlign w:val="center"/>
          </w:tcPr>
          <w:p w14:paraId="27D97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8B24E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DC18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25957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8DCF7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8A53978">
            <w:pPr>
              <w:widowControl/>
              <w:wordWrap w:val="0"/>
              <w:jc w:val="left"/>
              <w:rPr>
                <w:rFonts w:ascii="仿宋" w:hAnsi="仿宋" w:eastAsia="仿宋" w:cs="仿宋"/>
                <w:color w:val="auto"/>
                <w:kern w:val="0"/>
                <w:sz w:val="24"/>
                <w:highlight w:val="none"/>
              </w:rPr>
            </w:pPr>
          </w:p>
        </w:tc>
        <w:tc>
          <w:tcPr>
            <w:tcW w:w="606" w:type="dxa"/>
            <w:vAlign w:val="center"/>
          </w:tcPr>
          <w:p w14:paraId="4B189A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168CA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C8F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842A3E">
            <w:pPr>
              <w:widowControl/>
              <w:wordWrap w:val="0"/>
              <w:jc w:val="left"/>
              <w:rPr>
                <w:rFonts w:ascii="仿宋" w:hAnsi="仿宋" w:eastAsia="仿宋" w:cs="仿宋"/>
                <w:color w:val="auto"/>
                <w:kern w:val="0"/>
                <w:sz w:val="24"/>
                <w:highlight w:val="none"/>
              </w:rPr>
            </w:pPr>
          </w:p>
        </w:tc>
        <w:tc>
          <w:tcPr>
            <w:tcW w:w="1025" w:type="dxa"/>
            <w:vMerge w:val="restart"/>
            <w:vAlign w:val="center"/>
          </w:tcPr>
          <w:p w14:paraId="13D467E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636318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98D49D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8D8F35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EFE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40139">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D6AB22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62553AD">
            <w:pPr>
              <w:widowControl/>
              <w:wordWrap w:val="0"/>
              <w:jc w:val="left"/>
              <w:rPr>
                <w:rFonts w:ascii="仿宋" w:hAnsi="仿宋" w:eastAsia="仿宋" w:cs="仿宋"/>
                <w:color w:val="auto"/>
                <w:kern w:val="0"/>
                <w:sz w:val="24"/>
                <w:highlight w:val="none"/>
              </w:rPr>
            </w:pPr>
          </w:p>
        </w:tc>
        <w:tc>
          <w:tcPr>
            <w:tcW w:w="606" w:type="dxa"/>
            <w:vAlign w:val="center"/>
          </w:tcPr>
          <w:p w14:paraId="371F7E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27A05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6707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DF8A9E">
            <w:pPr>
              <w:widowControl/>
              <w:wordWrap w:val="0"/>
              <w:jc w:val="left"/>
              <w:rPr>
                <w:rFonts w:ascii="仿宋" w:hAnsi="仿宋" w:eastAsia="仿宋" w:cs="仿宋"/>
                <w:color w:val="auto"/>
                <w:kern w:val="0"/>
                <w:sz w:val="24"/>
                <w:highlight w:val="none"/>
              </w:rPr>
            </w:pPr>
          </w:p>
        </w:tc>
        <w:tc>
          <w:tcPr>
            <w:tcW w:w="1025" w:type="dxa"/>
            <w:vMerge w:val="continue"/>
            <w:vAlign w:val="center"/>
          </w:tcPr>
          <w:p w14:paraId="7F0A07D0">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E31C7ED">
            <w:pPr>
              <w:widowControl/>
              <w:wordWrap w:val="0"/>
              <w:jc w:val="left"/>
              <w:rPr>
                <w:rFonts w:ascii="仿宋" w:hAnsi="仿宋" w:eastAsia="仿宋" w:cs="仿宋"/>
                <w:color w:val="auto"/>
                <w:kern w:val="0"/>
                <w:sz w:val="24"/>
                <w:highlight w:val="none"/>
              </w:rPr>
            </w:pPr>
          </w:p>
        </w:tc>
        <w:tc>
          <w:tcPr>
            <w:tcW w:w="606" w:type="dxa"/>
            <w:vAlign w:val="center"/>
          </w:tcPr>
          <w:p w14:paraId="66C7743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4CD89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B2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0AA04A">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08EC522">
            <w:pPr>
              <w:widowControl/>
              <w:wordWrap w:val="0"/>
              <w:jc w:val="left"/>
              <w:rPr>
                <w:rFonts w:ascii="仿宋" w:hAnsi="仿宋" w:eastAsia="仿宋" w:cs="仿宋"/>
                <w:color w:val="auto"/>
                <w:kern w:val="0"/>
                <w:sz w:val="24"/>
                <w:highlight w:val="none"/>
              </w:rPr>
            </w:pPr>
          </w:p>
        </w:tc>
        <w:tc>
          <w:tcPr>
            <w:tcW w:w="2836" w:type="dxa"/>
            <w:vMerge w:val="restart"/>
            <w:vAlign w:val="center"/>
          </w:tcPr>
          <w:p w14:paraId="6A548D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73C36C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8B822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A9F6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F54DE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4418BFB7">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EB8944">
            <w:pPr>
              <w:widowControl/>
              <w:wordWrap w:val="0"/>
              <w:jc w:val="left"/>
              <w:rPr>
                <w:rFonts w:ascii="仿宋" w:hAnsi="仿宋" w:eastAsia="仿宋" w:cs="仿宋"/>
                <w:color w:val="auto"/>
                <w:kern w:val="0"/>
                <w:sz w:val="24"/>
                <w:highlight w:val="none"/>
              </w:rPr>
            </w:pPr>
          </w:p>
        </w:tc>
        <w:tc>
          <w:tcPr>
            <w:tcW w:w="606" w:type="dxa"/>
            <w:vAlign w:val="center"/>
          </w:tcPr>
          <w:p w14:paraId="59DAB95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AF2301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5A1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1956205">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5F3AE6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6CE7F51">
            <w:pPr>
              <w:widowControl/>
              <w:wordWrap w:val="0"/>
              <w:jc w:val="left"/>
              <w:rPr>
                <w:rFonts w:ascii="仿宋" w:hAnsi="仿宋" w:eastAsia="仿宋" w:cs="仿宋"/>
                <w:color w:val="auto"/>
                <w:kern w:val="0"/>
                <w:sz w:val="24"/>
                <w:highlight w:val="none"/>
              </w:rPr>
            </w:pPr>
          </w:p>
        </w:tc>
        <w:tc>
          <w:tcPr>
            <w:tcW w:w="606" w:type="dxa"/>
            <w:vAlign w:val="center"/>
          </w:tcPr>
          <w:p w14:paraId="45CC29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49305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3934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D09CFE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76727E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46E5DC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3DC1EC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25DF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718B7F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08C333F">
            <w:pPr>
              <w:widowControl/>
              <w:wordWrap w:val="0"/>
              <w:jc w:val="left"/>
              <w:rPr>
                <w:rFonts w:ascii="仿宋" w:hAnsi="仿宋" w:eastAsia="仿宋" w:cs="仿宋"/>
                <w:color w:val="auto"/>
                <w:kern w:val="0"/>
                <w:sz w:val="24"/>
                <w:highlight w:val="none"/>
              </w:rPr>
            </w:pPr>
          </w:p>
        </w:tc>
        <w:tc>
          <w:tcPr>
            <w:tcW w:w="606" w:type="dxa"/>
            <w:vAlign w:val="center"/>
          </w:tcPr>
          <w:p w14:paraId="576A10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59FF4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09E5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58DD85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7E104656">
            <w:pPr>
              <w:widowControl/>
              <w:wordWrap w:val="0"/>
              <w:jc w:val="left"/>
              <w:rPr>
                <w:rFonts w:ascii="仿宋" w:hAnsi="仿宋" w:eastAsia="仿宋" w:cs="仿宋"/>
                <w:color w:val="auto"/>
                <w:kern w:val="0"/>
                <w:sz w:val="24"/>
                <w:highlight w:val="none"/>
              </w:rPr>
            </w:pPr>
          </w:p>
        </w:tc>
        <w:tc>
          <w:tcPr>
            <w:tcW w:w="606" w:type="dxa"/>
            <w:vAlign w:val="center"/>
          </w:tcPr>
          <w:p w14:paraId="3E50CE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EAA1A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DF8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17DD3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74699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4CB6F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F46E8B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3CA4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88C21E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10CE51">
            <w:pPr>
              <w:widowControl/>
              <w:wordWrap w:val="0"/>
              <w:jc w:val="left"/>
              <w:rPr>
                <w:rFonts w:ascii="仿宋" w:hAnsi="仿宋" w:eastAsia="仿宋" w:cs="仿宋"/>
                <w:color w:val="auto"/>
                <w:kern w:val="0"/>
                <w:sz w:val="24"/>
                <w:highlight w:val="none"/>
              </w:rPr>
            </w:pPr>
          </w:p>
        </w:tc>
        <w:tc>
          <w:tcPr>
            <w:tcW w:w="606" w:type="dxa"/>
            <w:vAlign w:val="center"/>
          </w:tcPr>
          <w:p w14:paraId="567FEC0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4879D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0D07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4FE547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6C5D07AE">
            <w:pPr>
              <w:widowControl/>
              <w:wordWrap w:val="0"/>
              <w:jc w:val="left"/>
              <w:rPr>
                <w:rFonts w:ascii="仿宋" w:hAnsi="仿宋" w:eastAsia="仿宋" w:cs="仿宋"/>
                <w:color w:val="auto"/>
                <w:kern w:val="0"/>
                <w:sz w:val="24"/>
                <w:highlight w:val="none"/>
              </w:rPr>
            </w:pPr>
          </w:p>
        </w:tc>
        <w:tc>
          <w:tcPr>
            <w:tcW w:w="606" w:type="dxa"/>
            <w:vAlign w:val="center"/>
          </w:tcPr>
          <w:p w14:paraId="68FDB8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F17A1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5EC0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BAB3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4DCCB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0E63B4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651B6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808FC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AE44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A3E9F9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5E12E9A">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93823D">
            <w:pPr>
              <w:widowControl/>
              <w:wordWrap w:val="0"/>
              <w:jc w:val="left"/>
              <w:rPr>
                <w:rFonts w:ascii="仿宋" w:hAnsi="仿宋" w:eastAsia="仿宋" w:cs="仿宋"/>
                <w:color w:val="auto"/>
                <w:kern w:val="0"/>
                <w:sz w:val="24"/>
                <w:highlight w:val="none"/>
              </w:rPr>
            </w:pPr>
          </w:p>
        </w:tc>
        <w:tc>
          <w:tcPr>
            <w:tcW w:w="606" w:type="dxa"/>
            <w:vAlign w:val="center"/>
          </w:tcPr>
          <w:p w14:paraId="219E816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0C523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64C2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8198A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E42906">
            <w:pPr>
              <w:widowControl/>
              <w:wordWrap w:val="0"/>
              <w:jc w:val="left"/>
              <w:rPr>
                <w:rFonts w:ascii="仿宋" w:hAnsi="仿宋" w:eastAsia="仿宋" w:cs="仿宋"/>
                <w:color w:val="auto"/>
                <w:kern w:val="0"/>
                <w:sz w:val="24"/>
                <w:highlight w:val="none"/>
              </w:rPr>
            </w:pPr>
          </w:p>
        </w:tc>
        <w:tc>
          <w:tcPr>
            <w:tcW w:w="2836" w:type="dxa"/>
            <w:vMerge w:val="continue"/>
            <w:vAlign w:val="center"/>
          </w:tcPr>
          <w:p w14:paraId="4ACF1C2F">
            <w:pPr>
              <w:widowControl/>
              <w:wordWrap w:val="0"/>
              <w:jc w:val="left"/>
              <w:rPr>
                <w:rFonts w:ascii="仿宋" w:hAnsi="仿宋" w:eastAsia="仿宋" w:cs="仿宋"/>
                <w:color w:val="auto"/>
                <w:kern w:val="0"/>
                <w:sz w:val="24"/>
                <w:highlight w:val="none"/>
              </w:rPr>
            </w:pPr>
          </w:p>
        </w:tc>
        <w:tc>
          <w:tcPr>
            <w:tcW w:w="606" w:type="dxa"/>
            <w:vAlign w:val="center"/>
          </w:tcPr>
          <w:p w14:paraId="5D890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ABBBF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954A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31EF30">
            <w:pPr>
              <w:widowControl/>
              <w:wordWrap w:val="0"/>
              <w:jc w:val="left"/>
              <w:rPr>
                <w:rFonts w:ascii="仿宋" w:hAnsi="仿宋" w:eastAsia="仿宋" w:cs="仿宋"/>
                <w:color w:val="auto"/>
                <w:kern w:val="0"/>
                <w:sz w:val="24"/>
                <w:highlight w:val="none"/>
              </w:rPr>
            </w:pPr>
          </w:p>
        </w:tc>
        <w:tc>
          <w:tcPr>
            <w:tcW w:w="1025" w:type="dxa"/>
            <w:vMerge w:val="restart"/>
            <w:vAlign w:val="center"/>
          </w:tcPr>
          <w:p w14:paraId="6F0838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5D0D4D1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2CD62A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2F63B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311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5F5FB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79B2843">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779933">
            <w:pPr>
              <w:widowControl/>
              <w:wordWrap w:val="0"/>
              <w:jc w:val="left"/>
              <w:rPr>
                <w:rFonts w:ascii="仿宋" w:hAnsi="仿宋" w:eastAsia="仿宋" w:cs="仿宋"/>
                <w:color w:val="auto"/>
                <w:kern w:val="0"/>
                <w:sz w:val="24"/>
                <w:highlight w:val="none"/>
              </w:rPr>
            </w:pPr>
          </w:p>
        </w:tc>
        <w:tc>
          <w:tcPr>
            <w:tcW w:w="606" w:type="dxa"/>
            <w:vAlign w:val="center"/>
          </w:tcPr>
          <w:p w14:paraId="59EE157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E17F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797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23945B">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ABDE915">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DC5B45">
            <w:pPr>
              <w:widowControl/>
              <w:wordWrap w:val="0"/>
              <w:jc w:val="left"/>
              <w:rPr>
                <w:rFonts w:ascii="仿宋" w:hAnsi="仿宋" w:eastAsia="仿宋" w:cs="仿宋"/>
                <w:color w:val="auto"/>
                <w:kern w:val="0"/>
                <w:sz w:val="24"/>
                <w:highlight w:val="none"/>
              </w:rPr>
            </w:pPr>
          </w:p>
        </w:tc>
        <w:tc>
          <w:tcPr>
            <w:tcW w:w="606" w:type="dxa"/>
            <w:vAlign w:val="center"/>
          </w:tcPr>
          <w:p w14:paraId="13A83E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DD465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8FE1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3A6FD61">
            <w:pPr>
              <w:widowControl/>
              <w:wordWrap w:val="0"/>
              <w:jc w:val="left"/>
              <w:rPr>
                <w:rFonts w:ascii="仿宋" w:hAnsi="仿宋" w:eastAsia="仿宋" w:cs="仿宋"/>
                <w:color w:val="auto"/>
                <w:kern w:val="0"/>
                <w:sz w:val="24"/>
                <w:highlight w:val="none"/>
              </w:rPr>
            </w:pPr>
          </w:p>
        </w:tc>
        <w:tc>
          <w:tcPr>
            <w:tcW w:w="1025" w:type="dxa"/>
            <w:vMerge w:val="restart"/>
            <w:vAlign w:val="center"/>
          </w:tcPr>
          <w:p w14:paraId="7F0C0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E637A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1BBDD4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9F46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CF1A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F570A2">
            <w:pPr>
              <w:widowControl/>
              <w:wordWrap w:val="0"/>
              <w:jc w:val="left"/>
              <w:rPr>
                <w:rFonts w:ascii="仿宋" w:hAnsi="仿宋" w:eastAsia="仿宋" w:cs="仿宋"/>
                <w:color w:val="auto"/>
                <w:kern w:val="0"/>
                <w:sz w:val="24"/>
                <w:highlight w:val="none"/>
              </w:rPr>
            </w:pPr>
          </w:p>
        </w:tc>
        <w:tc>
          <w:tcPr>
            <w:tcW w:w="1025" w:type="dxa"/>
            <w:vMerge w:val="continue"/>
            <w:vAlign w:val="center"/>
          </w:tcPr>
          <w:p w14:paraId="1D57468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D83459">
            <w:pPr>
              <w:widowControl/>
              <w:wordWrap w:val="0"/>
              <w:jc w:val="left"/>
              <w:rPr>
                <w:rFonts w:ascii="仿宋" w:hAnsi="仿宋" w:eastAsia="仿宋" w:cs="仿宋"/>
                <w:color w:val="auto"/>
                <w:kern w:val="0"/>
                <w:sz w:val="24"/>
                <w:highlight w:val="none"/>
              </w:rPr>
            </w:pPr>
          </w:p>
        </w:tc>
        <w:tc>
          <w:tcPr>
            <w:tcW w:w="606" w:type="dxa"/>
            <w:vAlign w:val="center"/>
          </w:tcPr>
          <w:p w14:paraId="01B498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9BFB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CB3E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9254FD0">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3CB4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0E2A202">
            <w:pPr>
              <w:widowControl/>
              <w:wordWrap w:val="0"/>
              <w:jc w:val="left"/>
              <w:rPr>
                <w:rFonts w:ascii="仿宋" w:hAnsi="仿宋" w:eastAsia="仿宋" w:cs="仿宋"/>
                <w:color w:val="auto"/>
                <w:kern w:val="0"/>
                <w:sz w:val="24"/>
                <w:highlight w:val="none"/>
              </w:rPr>
            </w:pPr>
          </w:p>
        </w:tc>
        <w:tc>
          <w:tcPr>
            <w:tcW w:w="606" w:type="dxa"/>
            <w:vAlign w:val="center"/>
          </w:tcPr>
          <w:p w14:paraId="32F38E1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5C36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1074D0CF">
      <w:pPr>
        <w:wordWrap w:val="0"/>
        <w:rPr>
          <w:rFonts w:ascii="仿宋" w:hAnsi="仿宋" w:eastAsia="仿宋" w:cs="仿宋"/>
          <w:color w:val="auto"/>
          <w:sz w:val="24"/>
          <w:highlight w:val="none"/>
        </w:rPr>
      </w:pPr>
    </w:p>
    <w:p w14:paraId="593F2A1A">
      <w:pPr>
        <w:wordWrap w:val="0"/>
        <w:ind w:firstLine="420" w:firstLineChars="200"/>
        <w:rPr>
          <w:rFonts w:ascii="仿宋" w:hAnsi="仿宋" w:eastAsia="仿宋" w:cs="仿宋"/>
          <w:color w:val="auto"/>
          <w:highlight w:val="none"/>
        </w:rPr>
      </w:pPr>
    </w:p>
    <w:p w14:paraId="445795D5">
      <w:pPr>
        <w:wordWrap w:val="0"/>
        <w:spacing w:line="360" w:lineRule="auto"/>
        <w:ind w:right="420"/>
        <w:rPr>
          <w:rFonts w:ascii="仿宋" w:hAnsi="仿宋" w:eastAsia="仿宋" w:cs="仿宋"/>
          <w:color w:val="auto"/>
          <w:highlight w:val="none"/>
        </w:rPr>
      </w:pPr>
    </w:p>
    <w:p w14:paraId="5538424A">
      <w:pPr>
        <w:wordWrap w:val="0"/>
        <w:spacing w:line="360" w:lineRule="auto"/>
        <w:rPr>
          <w:rFonts w:hint="eastAsia" w:ascii="仿宋" w:hAnsi="仿宋" w:eastAsia="仿宋" w:cs="仿宋"/>
          <w:bCs/>
          <w:color w:val="auto"/>
          <w:sz w:val="24"/>
          <w:highlight w:val="none"/>
        </w:rPr>
      </w:pPr>
    </w:p>
    <w:p w14:paraId="038838D0">
      <w:pPr>
        <w:wordWrap w:val="0"/>
        <w:spacing w:line="360" w:lineRule="auto"/>
        <w:jc w:val="center"/>
        <w:rPr>
          <w:rFonts w:hint="eastAsia" w:ascii="仿宋" w:hAnsi="仿宋" w:eastAsia="仿宋" w:cs="仿宋"/>
          <w:b/>
          <w:color w:val="auto"/>
          <w:sz w:val="32"/>
          <w:szCs w:val="32"/>
          <w:highlight w:val="none"/>
        </w:rPr>
      </w:pPr>
    </w:p>
    <w:p w14:paraId="0FC23AFD">
      <w:pPr>
        <w:wordWrap w:val="0"/>
        <w:spacing w:line="360" w:lineRule="auto"/>
        <w:rPr>
          <w:rFonts w:hint="eastAsia" w:ascii="仿宋" w:hAnsi="仿宋" w:eastAsia="仿宋" w:cs="仿宋"/>
          <w:bCs/>
          <w:color w:val="auto"/>
          <w:sz w:val="24"/>
          <w:highlight w:val="none"/>
        </w:rPr>
      </w:pPr>
    </w:p>
    <w:sectPr>
      <w:footerReference r:id="rId23" w:type="first"/>
      <w:footerReference r:id="rId21" w:type="default"/>
      <w:footerReference r:id="rId22"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ldine401 BT">
    <w:altName w:val="Arial"/>
    <w:panose1 w:val="00000000000000000000"/>
    <w:charset w:val="00"/>
    <w:family w:val="roman"/>
    <w:pitch w:val="default"/>
    <w:sig w:usb0="00000000" w:usb1="00000000" w:usb2="00000000" w:usb3="00000000" w:csb0="00000011" w:csb1="00000000"/>
  </w:font>
  <w:font w:name=".PingFang SC">
    <w:altName w:val="宋体"/>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11FB6">
    <w:pPr>
      <w:pStyle w:val="4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6332">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1554">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D6457">
    <w:pPr>
      <w:pStyle w:val="43"/>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1B28">
    <w:pPr>
      <w:pStyle w:val="43"/>
      <w:framePr w:wrap="around" w:vAnchor="text" w:hAnchor="margin" w:xAlign="right" w:y="1"/>
      <w:rPr>
        <w:rStyle w:val="73"/>
      </w:rPr>
    </w:pPr>
    <w:r>
      <w:fldChar w:fldCharType="begin"/>
    </w:r>
    <w:r>
      <w:rPr>
        <w:rStyle w:val="73"/>
      </w:rPr>
      <w:instrText xml:space="preserve">PAGE  </w:instrText>
    </w:r>
    <w:r>
      <w:fldChar w:fldCharType="end"/>
    </w:r>
  </w:p>
  <w:p w14:paraId="7DE3D568">
    <w:pPr>
      <w:pStyle w:val="4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6D8DB">
    <w:pPr>
      <w:pStyle w:val="43"/>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D2DA0">
    <w:pPr>
      <w:pStyle w:val="43"/>
      <w:framePr w:wrap="around" w:vAnchor="text" w:hAnchor="margin" w:xAlign="right" w:y="1"/>
      <w:rPr>
        <w:rStyle w:val="73"/>
      </w:rPr>
    </w:pPr>
    <w:r>
      <w:fldChar w:fldCharType="begin"/>
    </w:r>
    <w:r>
      <w:rPr>
        <w:rStyle w:val="73"/>
      </w:rPr>
      <w:instrText xml:space="preserve">PAGE  </w:instrText>
    </w:r>
    <w:r>
      <w:fldChar w:fldCharType="end"/>
    </w:r>
  </w:p>
  <w:p w14:paraId="1415A0C1">
    <w:pPr>
      <w:pStyle w:val="4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979A">
    <w:pPr>
      <w:pStyle w:val="4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A71EC">
    <w:pPr>
      <w:pStyle w:val="43"/>
      <w:framePr w:wrap="around" w:vAnchor="text" w:hAnchor="margin" w:xAlign="right" w:y="1"/>
      <w:rPr>
        <w:rStyle w:val="73"/>
      </w:rPr>
    </w:pPr>
    <w:r>
      <w:fldChar w:fldCharType="begin"/>
    </w:r>
    <w:r>
      <w:rPr>
        <w:rStyle w:val="73"/>
      </w:rPr>
      <w:instrText xml:space="preserve">PAGE  </w:instrText>
    </w:r>
    <w:r>
      <w:fldChar w:fldCharType="end"/>
    </w:r>
  </w:p>
  <w:p w14:paraId="7E755705">
    <w:pPr>
      <w:pStyle w:val="4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E4EB">
    <w:pPr>
      <w:pStyle w:val="43"/>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0A6F1">
    <w:pPr>
      <w:pStyle w:val="43"/>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B209F">
    <w:pPr>
      <w:pStyle w:val="4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5771">
    <w:pP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6999">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4426">
    <w:pPr>
      <w:pStyle w:val="61"/>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3E198">
    <w:pPr>
      <w:pStyle w:val="44"/>
      <w:pBdr>
        <w:bottom w:val="none" w:color="auto" w:sz="0" w:space="1"/>
      </w:pBdr>
      <w:tabs>
        <w:tab w:val="left" w:pos="6666"/>
      </w:tabs>
      <w:jc w:val="left"/>
      <w:rPr>
        <w:rFonts w:hint="eastAsia" w:eastAsia="宋体"/>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13160">
    <w:pPr>
      <w:pStyle w:val="44"/>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del w:id="0" w:author="jy" w:date="2026-09-07T10:21:58Z">
      <w:r>
        <w:rPr>
          <w:rFonts w:hint="eastAsia" w:ascii="仿宋" w:hAnsi="仿宋" w:eastAsia="仿宋" w:cs="仿宋"/>
          <w:sz w:val="20"/>
          <w:szCs w:val="20"/>
          <w:lang w:eastAsia="zh-CN"/>
        </w:rPr>
        <w:delText>330600263010110000042</w:delText>
      </w:r>
    </w:del>
    <w:ins w:id="1" w:author="jy" w:date="2026-09-07T10:21:58Z">
      <w:r>
        <w:rPr>
          <w:rFonts w:hint="eastAsia" w:ascii="仿宋" w:hAnsi="仿宋" w:eastAsia="仿宋" w:cs="仿宋"/>
          <w:sz w:val="20"/>
          <w:szCs w:val="20"/>
          <w:lang w:eastAsia="zh-CN"/>
        </w:rPr>
        <w:t>330600263010110000124</w:t>
      </w:r>
    </w:ins>
    <w:r>
      <w:rPr>
        <w:rFonts w:hint="eastAsia" w:ascii="仿宋" w:hAnsi="仿宋" w:eastAsia="仿宋" w:cs="仿宋"/>
        <w:sz w:val="20"/>
        <w:szCs w:val="20"/>
        <w:lang w:eastAsia="zh-CN"/>
      </w:rPr>
      <w:t>-ZJFY-20267011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A67FA">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del w:id="2" w:author="jy" w:date="2026-09-07T10:21:58Z">
      <w:r>
        <w:rPr>
          <w:rFonts w:hint="eastAsia" w:ascii="仿宋" w:hAnsi="仿宋" w:eastAsia="仿宋" w:cs="仿宋"/>
          <w:sz w:val="20"/>
          <w:szCs w:val="20"/>
          <w:lang w:eastAsia="zh-CN"/>
        </w:rPr>
        <w:delText>330600263010110000042</w:delText>
      </w:r>
    </w:del>
    <w:ins w:id="3" w:author="jy" w:date="2026-09-07T10:21:58Z">
      <w:r>
        <w:rPr>
          <w:rFonts w:hint="eastAsia" w:ascii="仿宋" w:hAnsi="仿宋" w:eastAsia="仿宋" w:cs="仿宋"/>
          <w:sz w:val="20"/>
          <w:szCs w:val="20"/>
          <w:lang w:eastAsia="zh-CN"/>
        </w:rPr>
        <w:t>330600263010110000124</w:t>
      </w:r>
    </w:ins>
    <w:r>
      <w:rPr>
        <w:rFonts w:hint="eastAsia" w:ascii="仿宋" w:hAnsi="仿宋" w:eastAsia="仿宋" w:cs="仿宋"/>
        <w:sz w:val="20"/>
        <w:szCs w:val="20"/>
        <w:lang w:eastAsia="zh-CN"/>
      </w:rPr>
      <w:t>-ZJFY-20267011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B29EF">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del w:id="4" w:author="jy" w:date="2026-09-07T10:21:58Z">
      <w:r>
        <w:rPr>
          <w:rFonts w:hint="eastAsia" w:ascii="仿宋" w:hAnsi="仿宋" w:eastAsia="仿宋" w:cs="仿宋"/>
          <w:sz w:val="20"/>
          <w:szCs w:val="20"/>
          <w:lang w:eastAsia="zh-CN"/>
        </w:rPr>
        <w:delText>330600263010110000042</w:delText>
      </w:r>
    </w:del>
    <w:ins w:id="5" w:author="jy" w:date="2026-09-07T10:21:58Z">
      <w:r>
        <w:rPr>
          <w:rFonts w:hint="eastAsia" w:ascii="仿宋" w:hAnsi="仿宋" w:eastAsia="仿宋" w:cs="仿宋"/>
          <w:sz w:val="20"/>
          <w:szCs w:val="20"/>
          <w:lang w:eastAsia="zh-CN"/>
        </w:rPr>
        <w:t>330600263010110000124</w:t>
      </w:r>
    </w:ins>
    <w:r>
      <w:rPr>
        <w:rFonts w:hint="eastAsia" w:ascii="仿宋" w:hAnsi="仿宋" w:eastAsia="仿宋" w:cs="仿宋"/>
        <w:sz w:val="20"/>
        <w:szCs w:val="20"/>
        <w:lang w:eastAsia="zh-CN"/>
      </w:rPr>
      <w:t>-ZJFY-20267011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D6566">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招标编号:</w:t>
    </w:r>
    <w:r>
      <w:t xml:space="preserve"> </w:t>
    </w:r>
    <w:del w:id="6" w:author="jy" w:date="2026-09-07T10:21:58Z">
      <w:r>
        <w:rPr>
          <w:rFonts w:hint="eastAsia" w:ascii="仿宋" w:hAnsi="仿宋" w:eastAsia="仿宋" w:cs="仿宋"/>
          <w:sz w:val="20"/>
          <w:szCs w:val="20"/>
          <w:lang w:eastAsia="zh-CN"/>
        </w:rPr>
        <w:delText>330600263010110000042</w:delText>
      </w:r>
    </w:del>
    <w:ins w:id="7" w:author="jy" w:date="2026-09-07T10:21:58Z">
      <w:r>
        <w:rPr>
          <w:rFonts w:hint="eastAsia" w:ascii="仿宋" w:hAnsi="仿宋" w:eastAsia="仿宋" w:cs="仿宋"/>
          <w:sz w:val="20"/>
          <w:szCs w:val="20"/>
          <w:lang w:eastAsia="zh-CN"/>
        </w:rPr>
        <w:t>330600263010110000124</w:t>
      </w:r>
    </w:ins>
    <w:r>
      <w:rPr>
        <w:rFonts w:hint="eastAsia" w:ascii="仿宋" w:hAnsi="仿宋" w:eastAsia="仿宋" w:cs="仿宋"/>
        <w:sz w:val="20"/>
        <w:szCs w:val="20"/>
        <w:lang w:eastAsia="zh-CN"/>
      </w:rPr>
      <w:t>-ZJFY-20267011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BE73">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del w:id="8" w:author="jy" w:date="2026-09-07T10:21:58Z">
      <w:r>
        <w:rPr>
          <w:rFonts w:hint="eastAsia" w:ascii="仿宋" w:hAnsi="仿宋" w:eastAsia="仿宋" w:cs="仿宋"/>
          <w:sz w:val="20"/>
          <w:szCs w:val="20"/>
          <w:lang w:eastAsia="zh-CN"/>
        </w:rPr>
        <w:delText>330600263010110000042</w:delText>
      </w:r>
    </w:del>
    <w:ins w:id="9" w:author="jy" w:date="2026-09-07T10:21:58Z">
      <w:r>
        <w:rPr>
          <w:rFonts w:hint="eastAsia" w:ascii="仿宋" w:hAnsi="仿宋" w:eastAsia="仿宋" w:cs="仿宋"/>
          <w:sz w:val="20"/>
          <w:szCs w:val="20"/>
          <w:lang w:eastAsia="zh-CN"/>
        </w:rPr>
        <w:t>330600263010110000124</w:t>
      </w:r>
    </w:ins>
    <w:r>
      <w:rPr>
        <w:rFonts w:hint="eastAsia" w:ascii="仿宋" w:hAnsi="仿宋" w:eastAsia="仿宋" w:cs="仿宋"/>
        <w:sz w:val="20"/>
        <w:szCs w:val="20"/>
        <w:lang w:eastAsia="zh-CN"/>
      </w:rPr>
      <w:t>-ZJFY-20267011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y">
    <w15:presenceInfo w15:providerId="WPS Office" w15:userId="4103015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2Y2U5NDI2NzllYTI0NDQ0YjAyMTRkZWJiMmJmNjMifQ=="/>
  </w:docVars>
  <w:rsids>
    <w:rsidRoot w:val="006C5DCC"/>
    <w:rsid w:val="000023DC"/>
    <w:rsid w:val="00003F09"/>
    <w:rsid w:val="00006BC1"/>
    <w:rsid w:val="00020E9D"/>
    <w:rsid w:val="00025010"/>
    <w:rsid w:val="000477F1"/>
    <w:rsid w:val="00056CB2"/>
    <w:rsid w:val="00060916"/>
    <w:rsid w:val="00060B59"/>
    <w:rsid w:val="000753C0"/>
    <w:rsid w:val="000766EE"/>
    <w:rsid w:val="00083056"/>
    <w:rsid w:val="00083B10"/>
    <w:rsid w:val="00084404"/>
    <w:rsid w:val="0008566E"/>
    <w:rsid w:val="000B0694"/>
    <w:rsid w:val="000B2F6C"/>
    <w:rsid w:val="000B7958"/>
    <w:rsid w:val="000C05A5"/>
    <w:rsid w:val="000C33A3"/>
    <w:rsid w:val="000E4380"/>
    <w:rsid w:val="001029FE"/>
    <w:rsid w:val="0011525D"/>
    <w:rsid w:val="00131BF1"/>
    <w:rsid w:val="00143F6B"/>
    <w:rsid w:val="00153202"/>
    <w:rsid w:val="00154646"/>
    <w:rsid w:val="0016091D"/>
    <w:rsid w:val="00166D58"/>
    <w:rsid w:val="0017216B"/>
    <w:rsid w:val="00185E59"/>
    <w:rsid w:val="001860EB"/>
    <w:rsid w:val="00196299"/>
    <w:rsid w:val="001A41B0"/>
    <w:rsid w:val="001B3F3A"/>
    <w:rsid w:val="001B74B0"/>
    <w:rsid w:val="001E0545"/>
    <w:rsid w:val="001F50CB"/>
    <w:rsid w:val="00200764"/>
    <w:rsid w:val="00212096"/>
    <w:rsid w:val="00225DD1"/>
    <w:rsid w:val="00237192"/>
    <w:rsid w:val="00245A68"/>
    <w:rsid w:val="00250F37"/>
    <w:rsid w:val="0026118E"/>
    <w:rsid w:val="002634CD"/>
    <w:rsid w:val="00270796"/>
    <w:rsid w:val="00287B08"/>
    <w:rsid w:val="00294D4E"/>
    <w:rsid w:val="00295498"/>
    <w:rsid w:val="002A37D5"/>
    <w:rsid w:val="002B642C"/>
    <w:rsid w:val="002D38EB"/>
    <w:rsid w:val="002D4B93"/>
    <w:rsid w:val="002D4F8F"/>
    <w:rsid w:val="002E4B10"/>
    <w:rsid w:val="002F5C69"/>
    <w:rsid w:val="00306AF1"/>
    <w:rsid w:val="00310F52"/>
    <w:rsid w:val="003116A3"/>
    <w:rsid w:val="003155C3"/>
    <w:rsid w:val="00322033"/>
    <w:rsid w:val="003243ED"/>
    <w:rsid w:val="0032569E"/>
    <w:rsid w:val="00334B0B"/>
    <w:rsid w:val="00344513"/>
    <w:rsid w:val="003540EF"/>
    <w:rsid w:val="00374C91"/>
    <w:rsid w:val="00383834"/>
    <w:rsid w:val="003938F7"/>
    <w:rsid w:val="0039602B"/>
    <w:rsid w:val="003C1C3D"/>
    <w:rsid w:val="003C2B57"/>
    <w:rsid w:val="003C6850"/>
    <w:rsid w:val="003F077D"/>
    <w:rsid w:val="004065DD"/>
    <w:rsid w:val="0042498B"/>
    <w:rsid w:val="00447DE2"/>
    <w:rsid w:val="004708BC"/>
    <w:rsid w:val="00474571"/>
    <w:rsid w:val="00477900"/>
    <w:rsid w:val="00487F53"/>
    <w:rsid w:val="004B239A"/>
    <w:rsid w:val="004D57AD"/>
    <w:rsid w:val="004D6AF0"/>
    <w:rsid w:val="004E1151"/>
    <w:rsid w:val="004F3120"/>
    <w:rsid w:val="0050379F"/>
    <w:rsid w:val="00504A50"/>
    <w:rsid w:val="005053C2"/>
    <w:rsid w:val="00523784"/>
    <w:rsid w:val="00533F06"/>
    <w:rsid w:val="005433E4"/>
    <w:rsid w:val="005615EF"/>
    <w:rsid w:val="005675C5"/>
    <w:rsid w:val="00571377"/>
    <w:rsid w:val="00585247"/>
    <w:rsid w:val="00587DC7"/>
    <w:rsid w:val="005B042B"/>
    <w:rsid w:val="005B1B6E"/>
    <w:rsid w:val="005B7144"/>
    <w:rsid w:val="005C3D06"/>
    <w:rsid w:val="005D2440"/>
    <w:rsid w:val="005E239F"/>
    <w:rsid w:val="005E4918"/>
    <w:rsid w:val="005F5796"/>
    <w:rsid w:val="0060164B"/>
    <w:rsid w:val="00626F0A"/>
    <w:rsid w:val="0066286D"/>
    <w:rsid w:val="006668BA"/>
    <w:rsid w:val="006719E8"/>
    <w:rsid w:val="006800C4"/>
    <w:rsid w:val="006825DE"/>
    <w:rsid w:val="00687892"/>
    <w:rsid w:val="00694850"/>
    <w:rsid w:val="006A65D4"/>
    <w:rsid w:val="006B274D"/>
    <w:rsid w:val="006B4CF1"/>
    <w:rsid w:val="006B7A57"/>
    <w:rsid w:val="006C5DCC"/>
    <w:rsid w:val="006C67F7"/>
    <w:rsid w:val="006D01E4"/>
    <w:rsid w:val="006D387A"/>
    <w:rsid w:val="006E5916"/>
    <w:rsid w:val="006E62F8"/>
    <w:rsid w:val="006F3015"/>
    <w:rsid w:val="00701412"/>
    <w:rsid w:val="007106DF"/>
    <w:rsid w:val="007629C6"/>
    <w:rsid w:val="00767E30"/>
    <w:rsid w:val="00774313"/>
    <w:rsid w:val="00774BCA"/>
    <w:rsid w:val="00776035"/>
    <w:rsid w:val="00797F4D"/>
    <w:rsid w:val="007A2C43"/>
    <w:rsid w:val="007C108B"/>
    <w:rsid w:val="007C1BDF"/>
    <w:rsid w:val="007D4C74"/>
    <w:rsid w:val="007D675F"/>
    <w:rsid w:val="007E3CE8"/>
    <w:rsid w:val="00806952"/>
    <w:rsid w:val="00807757"/>
    <w:rsid w:val="00811F01"/>
    <w:rsid w:val="008732B2"/>
    <w:rsid w:val="00876F1D"/>
    <w:rsid w:val="00894799"/>
    <w:rsid w:val="0089544B"/>
    <w:rsid w:val="008C2F0B"/>
    <w:rsid w:val="008F7400"/>
    <w:rsid w:val="009070A8"/>
    <w:rsid w:val="00907443"/>
    <w:rsid w:val="00907EC8"/>
    <w:rsid w:val="00931BEF"/>
    <w:rsid w:val="0094013F"/>
    <w:rsid w:val="00942557"/>
    <w:rsid w:val="009477B3"/>
    <w:rsid w:val="00951978"/>
    <w:rsid w:val="0095216C"/>
    <w:rsid w:val="00970442"/>
    <w:rsid w:val="00970797"/>
    <w:rsid w:val="009727B8"/>
    <w:rsid w:val="009727BD"/>
    <w:rsid w:val="009A5425"/>
    <w:rsid w:val="009A6431"/>
    <w:rsid w:val="009B0D55"/>
    <w:rsid w:val="009C7A82"/>
    <w:rsid w:val="009E4EFB"/>
    <w:rsid w:val="00A05334"/>
    <w:rsid w:val="00A12EF1"/>
    <w:rsid w:val="00A133FD"/>
    <w:rsid w:val="00A34921"/>
    <w:rsid w:val="00A47526"/>
    <w:rsid w:val="00A56DD4"/>
    <w:rsid w:val="00A63AC8"/>
    <w:rsid w:val="00A80BB8"/>
    <w:rsid w:val="00A83F34"/>
    <w:rsid w:val="00A95803"/>
    <w:rsid w:val="00AA1463"/>
    <w:rsid w:val="00AC03CC"/>
    <w:rsid w:val="00AC0816"/>
    <w:rsid w:val="00AF0F9C"/>
    <w:rsid w:val="00B120AD"/>
    <w:rsid w:val="00B50D8A"/>
    <w:rsid w:val="00B55747"/>
    <w:rsid w:val="00BC1CE2"/>
    <w:rsid w:val="00BD0A8C"/>
    <w:rsid w:val="00BD0D84"/>
    <w:rsid w:val="00BD30AA"/>
    <w:rsid w:val="00BE1520"/>
    <w:rsid w:val="00BE3872"/>
    <w:rsid w:val="00BE6E71"/>
    <w:rsid w:val="00C0063F"/>
    <w:rsid w:val="00C01609"/>
    <w:rsid w:val="00C10E09"/>
    <w:rsid w:val="00C43EBE"/>
    <w:rsid w:val="00C4631C"/>
    <w:rsid w:val="00C623A8"/>
    <w:rsid w:val="00C6613B"/>
    <w:rsid w:val="00C717BE"/>
    <w:rsid w:val="00C82774"/>
    <w:rsid w:val="00C836C3"/>
    <w:rsid w:val="00C83DC1"/>
    <w:rsid w:val="00C85189"/>
    <w:rsid w:val="00C92A51"/>
    <w:rsid w:val="00CC38B2"/>
    <w:rsid w:val="00CC7B3A"/>
    <w:rsid w:val="00CE67AE"/>
    <w:rsid w:val="00D00B5F"/>
    <w:rsid w:val="00D01FEB"/>
    <w:rsid w:val="00D03127"/>
    <w:rsid w:val="00D114D0"/>
    <w:rsid w:val="00D15463"/>
    <w:rsid w:val="00D33A1A"/>
    <w:rsid w:val="00D43741"/>
    <w:rsid w:val="00D50EE4"/>
    <w:rsid w:val="00D67842"/>
    <w:rsid w:val="00D859B0"/>
    <w:rsid w:val="00DC058A"/>
    <w:rsid w:val="00DD0172"/>
    <w:rsid w:val="00DF0A36"/>
    <w:rsid w:val="00E002AA"/>
    <w:rsid w:val="00E02730"/>
    <w:rsid w:val="00E13CDA"/>
    <w:rsid w:val="00E13CDD"/>
    <w:rsid w:val="00E140B8"/>
    <w:rsid w:val="00E2356D"/>
    <w:rsid w:val="00E25E52"/>
    <w:rsid w:val="00E269CF"/>
    <w:rsid w:val="00E871CE"/>
    <w:rsid w:val="00EA2C17"/>
    <w:rsid w:val="00EC46A9"/>
    <w:rsid w:val="00EF335D"/>
    <w:rsid w:val="00EF3380"/>
    <w:rsid w:val="00F0374C"/>
    <w:rsid w:val="00F117C6"/>
    <w:rsid w:val="00F120D4"/>
    <w:rsid w:val="00F1226B"/>
    <w:rsid w:val="00F21C10"/>
    <w:rsid w:val="00F2532A"/>
    <w:rsid w:val="00F30908"/>
    <w:rsid w:val="00F34289"/>
    <w:rsid w:val="00F44869"/>
    <w:rsid w:val="00F51034"/>
    <w:rsid w:val="00F5779E"/>
    <w:rsid w:val="00F6037B"/>
    <w:rsid w:val="00F60A1A"/>
    <w:rsid w:val="00F968FB"/>
    <w:rsid w:val="00F96C91"/>
    <w:rsid w:val="00FB5E86"/>
    <w:rsid w:val="00FB6F72"/>
    <w:rsid w:val="00FC264C"/>
    <w:rsid w:val="00FF55F2"/>
    <w:rsid w:val="02781BC8"/>
    <w:rsid w:val="02E55505"/>
    <w:rsid w:val="033E089E"/>
    <w:rsid w:val="03D270B5"/>
    <w:rsid w:val="04230124"/>
    <w:rsid w:val="04AA6A85"/>
    <w:rsid w:val="0607573C"/>
    <w:rsid w:val="06840B3B"/>
    <w:rsid w:val="06D74677"/>
    <w:rsid w:val="06E54400"/>
    <w:rsid w:val="077C7890"/>
    <w:rsid w:val="07EF6488"/>
    <w:rsid w:val="082A3A50"/>
    <w:rsid w:val="0983157E"/>
    <w:rsid w:val="09EA1007"/>
    <w:rsid w:val="0A4F2B7D"/>
    <w:rsid w:val="0A7D5FCD"/>
    <w:rsid w:val="0AF507FE"/>
    <w:rsid w:val="0AFF5CE0"/>
    <w:rsid w:val="0C1D7BC7"/>
    <w:rsid w:val="0C272694"/>
    <w:rsid w:val="0CDA7AFE"/>
    <w:rsid w:val="0DB20633"/>
    <w:rsid w:val="0DFF4F4B"/>
    <w:rsid w:val="0F1C44BC"/>
    <w:rsid w:val="0FA0239A"/>
    <w:rsid w:val="11F36B75"/>
    <w:rsid w:val="12046FD4"/>
    <w:rsid w:val="123879BB"/>
    <w:rsid w:val="14127BE9"/>
    <w:rsid w:val="169E17AF"/>
    <w:rsid w:val="171C6A37"/>
    <w:rsid w:val="173D7210"/>
    <w:rsid w:val="179F7463"/>
    <w:rsid w:val="1947671F"/>
    <w:rsid w:val="194840DE"/>
    <w:rsid w:val="196F179A"/>
    <w:rsid w:val="1A367DFF"/>
    <w:rsid w:val="1ABE05AF"/>
    <w:rsid w:val="1AF0D45A"/>
    <w:rsid w:val="1BC262A8"/>
    <w:rsid w:val="1CDF193B"/>
    <w:rsid w:val="1DB51CC4"/>
    <w:rsid w:val="1F073C5F"/>
    <w:rsid w:val="1F0D7641"/>
    <w:rsid w:val="1F4849A4"/>
    <w:rsid w:val="1FBF3881"/>
    <w:rsid w:val="1FCBC4A9"/>
    <w:rsid w:val="1FDF64A5"/>
    <w:rsid w:val="200C3C23"/>
    <w:rsid w:val="201C7E58"/>
    <w:rsid w:val="22301CBE"/>
    <w:rsid w:val="223C1063"/>
    <w:rsid w:val="22B52474"/>
    <w:rsid w:val="23384B81"/>
    <w:rsid w:val="239140A7"/>
    <w:rsid w:val="24E639B1"/>
    <w:rsid w:val="26484AA3"/>
    <w:rsid w:val="26866A58"/>
    <w:rsid w:val="26DF3B2A"/>
    <w:rsid w:val="274019B8"/>
    <w:rsid w:val="278D6F4E"/>
    <w:rsid w:val="287E59BD"/>
    <w:rsid w:val="28B430AA"/>
    <w:rsid w:val="2A7615DC"/>
    <w:rsid w:val="2A7F76F1"/>
    <w:rsid w:val="2C9A25B7"/>
    <w:rsid w:val="2CDA6E57"/>
    <w:rsid w:val="2D5704AB"/>
    <w:rsid w:val="2D8079FF"/>
    <w:rsid w:val="310D77FB"/>
    <w:rsid w:val="318E2C93"/>
    <w:rsid w:val="31A66981"/>
    <w:rsid w:val="325C3C9E"/>
    <w:rsid w:val="329B06D6"/>
    <w:rsid w:val="32BE7A2F"/>
    <w:rsid w:val="33727DEA"/>
    <w:rsid w:val="341964B7"/>
    <w:rsid w:val="342F59F1"/>
    <w:rsid w:val="34A96EEC"/>
    <w:rsid w:val="34B13775"/>
    <w:rsid w:val="355754E9"/>
    <w:rsid w:val="367407E3"/>
    <w:rsid w:val="370E5D48"/>
    <w:rsid w:val="37355868"/>
    <w:rsid w:val="37D80F43"/>
    <w:rsid w:val="3809783F"/>
    <w:rsid w:val="38647781"/>
    <w:rsid w:val="396E4BAF"/>
    <w:rsid w:val="39A379FE"/>
    <w:rsid w:val="3A065BB4"/>
    <w:rsid w:val="3B8074E7"/>
    <w:rsid w:val="3B983247"/>
    <w:rsid w:val="3BCE7B87"/>
    <w:rsid w:val="3C06661C"/>
    <w:rsid w:val="3C091D72"/>
    <w:rsid w:val="3CFB7418"/>
    <w:rsid w:val="3DF3849B"/>
    <w:rsid w:val="3E51324C"/>
    <w:rsid w:val="3F326AC0"/>
    <w:rsid w:val="3F6D7804"/>
    <w:rsid w:val="3F80563C"/>
    <w:rsid w:val="3FCE2120"/>
    <w:rsid w:val="3FD5205E"/>
    <w:rsid w:val="3FEFF7E8"/>
    <w:rsid w:val="3FF7BB55"/>
    <w:rsid w:val="3FFCE84F"/>
    <w:rsid w:val="3FFE25DA"/>
    <w:rsid w:val="3FFF5138"/>
    <w:rsid w:val="403F5E1C"/>
    <w:rsid w:val="405524E7"/>
    <w:rsid w:val="41E55808"/>
    <w:rsid w:val="42154762"/>
    <w:rsid w:val="421C5F3B"/>
    <w:rsid w:val="42206C63"/>
    <w:rsid w:val="423715AE"/>
    <w:rsid w:val="425D7E4D"/>
    <w:rsid w:val="42A475CF"/>
    <w:rsid w:val="44007A6B"/>
    <w:rsid w:val="44E70A58"/>
    <w:rsid w:val="45FF8421"/>
    <w:rsid w:val="46280A36"/>
    <w:rsid w:val="465D2233"/>
    <w:rsid w:val="46F861CB"/>
    <w:rsid w:val="47323E27"/>
    <w:rsid w:val="48091110"/>
    <w:rsid w:val="48CB5B7A"/>
    <w:rsid w:val="48F24059"/>
    <w:rsid w:val="4B565889"/>
    <w:rsid w:val="4B5B4FE7"/>
    <w:rsid w:val="4B7E1B2F"/>
    <w:rsid w:val="4B7E7AB9"/>
    <w:rsid w:val="4D8449EF"/>
    <w:rsid w:val="4D8B2B48"/>
    <w:rsid w:val="4DE4148C"/>
    <w:rsid w:val="4E1F47F5"/>
    <w:rsid w:val="4F20277D"/>
    <w:rsid w:val="4F3FEEA3"/>
    <w:rsid w:val="4F7800DE"/>
    <w:rsid w:val="4F960564"/>
    <w:rsid w:val="4FA45400"/>
    <w:rsid w:val="4FAE554B"/>
    <w:rsid w:val="4FCD3E2A"/>
    <w:rsid w:val="4FEEF1CF"/>
    <w:rsid w:val="505B7B8E"/>
    <w:rsid w:val="50C301CB"/>
    <w:rsid w:val="50E615A0"/>
    <w:rsid w:val="527046E9"/>
    <w:rsid w:val="53183661"/>
    <w:rsid w:val="541C6050"/>
    <w:rsid w:val="54A11E85"/>
    <w:rsid w:val="54BD1793"/>
    <w:rsid w:val="54C618EB"/>
    <w:rsid w:val="559B2D78"/>
    <w:rsid w:val="55E34E9E"/>
    <w:rsid w:val="566FF3A5"/>
    <w:rsid w:val="56B82FF8"/>
    <w:rsid w:val="5750783D"/>
    <w:rsid w:val="57DAE6E1"/>
    <w:rsid w:val="58CE0D6F"/>
    <w:rsid w:val="59153410"/>
    <w:rsid w:val="5986513F"/>
    <w:rsid w:val="59E37601"/>
    <w:rsid w:val="5A558E99"/>
    <w:rsid w:val="5BDF3378"/>
    <w:rsid w:val="5CE327D8"/>
    <w:rsid w:val="5CFEE2CC"/>
    <w:rsid w:val="5D7F1DB6"/>
    <w:rsid w:val="5E0E3EAC"/>
    <w:rsid w:val="5EB50A07"/>
    <w:rsid w:val="5F161E03"/>
    <w:rsid w:val="5F335DCF"/>
    <w:rsid w:val="5F61293D"/>
    <w:rsid w:val="5F665FB3"/>
    <w:rsid w:val="60C51D16"/>
    <w:rsid w:val="617E1E4E"/>
    <w:rsid w:val="624A590A"/>
    <w:rsid w:val="62B33A36"/>
    <w:rsid w:val="642152E2"/>
    <w:rsid w:val="643952BD"/>
    <w:rsid w:val="65077AE2"/>
    <w:rsid w:val="65736F26"/>
    <w:rsid w:val="667967BE"/>
    <w:rsid w:val="67B25DD9"/>
    <w:rsid w:val="67FC8C85"/>
    <w:rsid w:val="6829468A"/>
    <w:rsid w:val="68526B56"/>
    <w:rsid w:val="69B5403F"/>
    <w:rsid w:val="6AEF1016"/>
    <w:rsid w:val="6B786C1E"/>
    <w:rsid w:val="6BBFC6AF"/>
    <w:rsid w:val="6BEFF7E4"/>
    <w:rsid w:val="6C195386"/>
    <w:rsid w:val="6C702149"/>
    <w:rsid w:val="6D4A0EB4"/>
    <w:rsid w:val="6DA34120"/>
    <w:rsid w:val="6E16385B"/>
    <w:rsid w:val="6E363272"/>
    <w:rsid w:val="6E5F2F5D"/>
    <w:rsid w:val="6E8622BE"/>
    <w:rsid w:val="6F775DEF"/>
    <w:rsid w:val="6FAE0FE8"/>
    <w:rsid w:val="701A2DBF"/>
    <w:rsid w:val="706F2401"/>
    <w:rsid w:val="70B328CC"/>
    <w:rsid w:val="729E74BD"/>
    <w:rsid w:val="73391C01"/>
    <w:rsid w:val="7419338E"/>
    <w:rsid w:val="746E614D"/>
    <w:rsid w:val="747B7BA5"/>
    <w:rsid w:val="74E4022B"/>
    <w:rsid w:val="75E97310"/>
    <w:rsid w:val="769B0165"/>
    <w:rsid w:val="769E1D7C"/>
    <w:rsid w:val="76FBAFF1"/>
    <w:rsid w:val="776E0A3D"/>
    <w:rsid w:val="77C33BE9"/>
    <w:rsid w:val="77FE5760"/>
    <w:rsid w:val="77FF1645"/>
    <w:rsid w:val="781B3398"/>
    <w:rsid w:val="784D1858"/>
    <w:rsid w:val="7968551E"/>
    <w:rsid w:val="7A5640F9"/>
    <w:rsid w:val="7B34AC69"/>
    <w:rsid w:val="7BFDEE39"/>
    <w:rsid w:val="7BFF9D14"/>
    <w:rsid w:val="7C0A7FDD"/>
    <w:rsid w:val="7C2E511C"/>
    <w:rsid w:val="7D176FB5"/>
    <w:rsid w:val="7D2443DF"/>
    <w:rsid w:val="7D6C7D14"/>
    <w:rsid w:val="7D743BE3"/>
    <w:rsid w:val="7D77A84C"/>
    <w:rsid w:val="7E522A02"/>
    <w:rsid w:val="7EB7B118"/>
    <w:rsid w:val="7F4DBC21"/>
    <w:rsid w:val="7F5E297C"/>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link w:val="96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22"/>
    <w:qFormat/>
    <w:uiPriority w:val="0"/>
    <w:pPr>
      <w:ind w:firstLine="420"/>
    </w:pPr>
    <w:rPr>
      <w:rFonts w:hAnsi="Calibri" w:cs="Times New Roman"/>
      <w:snapToGrid/>
      <w:szCs w:val="20"/>
    </w:rPr>
  </w:style>
  <w:style w:type="paragraph" w:styleId="3">
    <w:name w:val="Body Text"/>
    <w:basedOn w:val="1"/>
    <w:next w:val="1"/>
    <w:link w:val="43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8">
    <w:name w:val="Normal Indent"/>
    <w:basedOn w:val="1"/>
    <w:next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7">
    <w:name w:val="table of authorities"/>
    <w:basedOn w:val="1"/>
    <w:next w:val="1"/>
    <w:qFormat/>
    <w:uiPriority w:val="0"/>
    <w:pPr>
      <w:ind w:left="420"/>
    </w:p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20">
    <w:name w:val="caption"/>
    <w:basedOn w:val="1"/>
    <w:next w:val="1"/>
    <w:link w:val="231"/>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4"/>
    <w:qFormat/>
    <w:uiPriority w:val="0"/>
    <w:pPr>
      <w:shd w:val="clear" w:color="auto" w:fill="000080"/>
    </w:pPr>
  </w:style>
  <w:style w:type="paragraph" w:styleId="23">
    <w:name w:val="annotation text"/>
    <w:basedOn w:val="1"/>
    <w:link w:val="345"/>
    <w:qFormat/>
    <w:uiPriority w:val="0"/>
    <w:pPr>
      <w:jc w:val="left"/>
    </w:pPr>
  </w:style>
  <w:style w:type="paragraph" w:styleId="24">
    <w:name w:val="Salutation"/>
    <w:basedOn w:val="1"/>
    <w:next w:val="1"/>
    <w:link w:val="299"/>
    <w:qFormat/>
    <w:uiPriority w:val="0"/>
    <w:rPr>
      <w:rFonts w:ascii="仿宋_GB2312" w:eastAsia="仿宋_GB2312"/>
      <w:sz w:val="28"/>
      <w:szCs w:val="20"/>
    </w:rPr>
  </w:style>
  <w:style w:type="paragraph" w:styleId="25">
    <w:name w:val="Body Text 3"/>
    <w:basedOn w:val="1"/>
    <w:link w:val="331"/>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Body Text Indent"/>
    <w:basedOn w:val="1"/>
    <w:next w:val="28"/>
    <w:link w:val="266"/>
    <w:qFormat/>
    <w:uiPriority w:val="0"/>
    <w:pPr>
      <w:spacing w:line="480" w:lineRule="exact"/>
      <w:ind w:firstLine="480" w:firstLineChars="200"/>
    </w:pPr>
    <w:rPr>
      <w:rFonts w:ascii="宋体" w:hAnsi="宋体"/>
      <w:sz w:val="24"/>
    </w:rPr>
  </w:style>
  <w:style w:type="paragraph" w:styleId="28">
    <w:name w:val="Body Text First Indent 2"/>
    <w:basedOn w:val="27"/>
    <w:next w:val="3"/>
    <w:link w:val="123"/>
    <w:qFormat/>
    <w:uiPriority w:val="0"/>
    <w:pPr>
      <w:adjustRightInd/>
      <w:spacing w:after="120" w:line="240" w:lineRule="auto"/>
      <w:ind w:left="420" w:leftChars="200" w:firstLine="210"/>
    </w:pPr>
    <w:rPr>
      <w:sz w:val="21"/>
    </w:rPr>
  </w:style>
  <w:style w:type="paragraph" w:styleId="29">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30">
    <w:name w:val="List 2"/>
    <w:basedOn w:val="1"/>
    <w:qFormat/>
    <w:uiPriority w:val="0"/>
    <w:pPr>
      <w:adjustRightInd/>
      <w:spacing w:line="360" w:lineRule="auto"/>
      <w:ind w:left="100" w:leftChars="200" w:hanging="200" w:hangingChars="200"/>
    </w:pPr>
    <w:rPr>
      <w:rFonts w:eastAsia="微软雅黑"/>
    </w:rPr>
  </w:style>
  <w:style w:type="paragraph" w:styleId="31">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2">
    <w:name w:val="List Bullet 2"/>
    <w:basedOn w:val="1"/>
    <w:qFormat/>
    <w:uiPriority w:val="0"/>
    <w:pPr>
      <w:autoSpaceDE w:val="0"/>
      <w:autoSpaceDN w:val="0"/>
      <w:ind w:left="420"/>
      <w:jc w:val="left"/>
    </w:pPr>
    <w:rPr>
      <w:rFonts w:ascii="宋体" w:hAnsi="宋体"/>
      <w:color w:val="000000"/>
      <w:kern w:val="0"/>
      <w:sz w:val="24"/>
      <w:szCs w:val="20"/>
    </w:rPr>
  </w:style>
  <w:style w:type="paragraph" w:styleId="33">
    <w:name w:val="HTML Address"/>
    <w:basedOn w:val="1"/>
    <w:link w:val="221"/>
    <w:qFormat/>
    <w:uiPriority w:val="0"/>
    <w:pPr>
      <w:widowControl/>
      <w:adjustRightInd/>
      <w:ind w:firstLine="200" w:firstLineChars="200"/>
      <w:jc w:val="left"/>
    </w:pPr>
    <w:rPr>
      <w:rFonts w:ascii="宋体" w:hAnsi="宋体"/>
      <w:i/>
      <w:iCs/>
      <w:kern w:val="0"/>
      <w:sz w:val="24"/>
    </w:rPr>
  </w:style>
  <w:style w:type="paragraph" w:styleId="34">
    <w:name w:val="toc 5"/>
    <w:basedOn w:val="1"/>
    <w:next w:val="1"/>
    <w:qFormat/>
    <w:uiPriority w:val="0"/>
    <w:pPr>
      <w:ind w:left="1680" w:leftChars="800"/>
    </w:pPr>
  </w:style>
  <w:style w:type="paragraph" w:styleId="35">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6">
    <w:name w:val="Plain Text"/>
    <w:basedOn w:val="1"/>
    <w:link w:val="127"/>
    <w:qFormat/>
    <w:uiPriority w:val="0"/>
    <w:rPr>
      <w:rFonts w:ascii="宋体" w:hAnsi="Courier New" w:cs="Arial"/>
      <w:snapToGrid w:val="0"/>
      <w:szCs w:val="21"/>
    </w:rPr>
  </w:style>
  <w:style w:type="paragraph" w:styleId="37">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8">
    <w:name w:val="toc 8"/>
    <w:basedOn w:val="1"/>
    <w:next w:val="1"/>
    <w:qFormat/>
    <w:uiPriority w:val="0"/>
    <w:pPr>
      <w:ind w:left="2940" w:leftChars="1400"/>
    </w:pPr>
  </w:style>
  <w:style w:type="paragraph" w:styleId="39">
    <w:name w:val="Date"/>
    <w:basedOn w:val="1"/>
    <w:next w:val="1"/>
    <w:link w:val="183"/>
    <w:qFormat/>
    <w:uiPriority w:val="0"/>
    <w:pPr>
      <w:ind w:left="100" w:leftChars="2500"/>
    </w:pPr>
    <w:rPr>
      <w:rFonts w:ascii="宋体"/>
      <w:sz w:val="24"/>
      <w:szCs w:val="21"/>
      <w:lang w:val="zh-CN"/>
    </w:rPr>
  </w:style>
  <w:style w:type="paragraph" w:styleId="40">
    <w:name w:val="Body Text Indent 2"/>
    <w:basedOn w:val="1"/>
    <w:link w:val="309"/>
    <w:qFormat/>
    <w:uiPriority w:val="0"/>
    <w:pPr>
      <w:spacing w:line="360" w:lineRule="auto"/>
      <w:ind w:firstLine="601"/>
      <w:textAlignment w:val="baseline"/>
    </w:pPr>
    <w:rPr>
      <w:rFonts w:ascii="宋体"/>
      <w:kern w:val="0"/>
      <w:sz w:val="28"/>
      <w:szCs w:val="20"/>
    </w:rPr>
  </w:style>
  <w:style w:type="paragraph" w:styleId="41">
    <w:name w:val="endnote text"/>
    <w:basedOn w:val="1"/>
    <w:link w:val="933"/>
    <w:qFormat/>
    <w:uiPriority w:val="0"/>
    <w:rPr>
      <w:lang w:val="zh-CN"/>
    </w:rPr>
  </w:style>
  <w:style w:type="paragraph" w:styleId="42">
    <w:name w:val="Balloon Text"/>
    <w:basedOn w:val="1"/>
    <w:link w:val="190"/>
    <w:qFormat/>
    <w:uiPriority w:val="0"/>
    <w:rPr>
      <w:sz w:val="18"/>
      <w:szCs w:val="18"/>
    </w:rPr>
  </w:style>
  <w:style w:type="paragraph" w:styleId="43">
    <w:name w:val="footer"/>
    <w:basedOn w:val="1"/>
    <w:link w:val="384"/>
    <w:qFormat/>
    <w:uiPriority w:val="99"/>
    <w:pPr>
      <w:tabs>
        <w:tab w:val="center" w:pos="4153"/>
        <w:tab w:val="right" w:pos="8306"/>
      </w:tabs>
      <w:snapToGrid w:val="0"/>
      <w:jc w:val="left"/>
    </w:pPr>
    <w:rPr>
      <w:sz w:val="18"/>
      <w:szCs w:val="18"/>
    </w:rPr>
  </w:style>
  <w:style w:type="paragraph" w:styleId="44">
    <w:name w:val="header"/>
    <w:basedOn w:val="1"/>
    <w:link w:val="393"/>
    <w:qFormat/>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6">
    <w:name w:val="toc 1"/>
    <w:basedOn w:val="1"/>
    <w:next w:val="1"/>
    <w:qFormat/>
    <w:uiPriority w:val="0"/>
  </w:style>
  <w:style w:type="paragraph" w:styleId="47">
    <w:name w:val="toc 4"/>
    <w:basedOn w:val="1"/>
    <w:next w:val="1"/>
    <w:qFormat/>
    <w:uiPriority w:val="0"/>
    <w:pPr>
      <w:ind w:left="1260" w:leftChars="600"/>
    </w:pPr>
  </w:style>
  <w:style w:type="paragraph" w:styleId="48">
    <w:name w:val="index heading"/>
    <w:basedOn w:val="1"/>
    <w:next w:val="49"/>
    <w:qFormat/>
    <w:uiPriority w:val="0"/>
    <w:pPr>
      <w:adjustRightInd/>
      <w:ind w:firstLine="200" w:firstLineChars="200"/>
    </w:pPr>
  </w:style>
  <w:style w:type="paragraph" w:styleId="49">
    <w:name w:val="index 1"/>
    <w:basedOn w:val="1"/>
    <w:next w:val="1"/>
    <w:qFormat/>
    <w:uiPriority w:val="0"/>
    <w:pPr>
      <w:adjustRightInd/>
      <w:spacing w:line="360" w:lineRule="auto"/>
      <w:ind w:firstLine="200" w:firstLineChars="200"/>
      <w:jc w:val="center"/>
    </w:pPr>
    <w:rPr>
      <w:sz w:val="24"/>
      <w:szCs w:val="20"/>
    </w:rPr>
  </w:style>
  <w:style w:type="paragraph" w:styleId="50">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1">
    <w:name w:val="List Number 5"/>
    <w:basedOn w:val="1"/>
    <w:qFormat/>
    <w:uiPriority w:val="0"/>
    <w:pPr>
      <w:tabs>
        <w:tab w:val="left" w:pos="902"/>
      </w:tabs>
      <w:adjustRightInd/>
      <w:spacing w:line="400" w:lineRule="exact"/>
      <w:ind w:left="902" w:hanging="420"/>
    </w:pPr>
    <w:rPr>
      <w:sz w:val="24"/>
      <w:szCs w:val="20"/>
    </w:rPr>
  </w:style>
  <w:style w:type="paragraph" w:styleId="52">
    <w:name w:val="List"/>
    <w:basedOn w:val="1"/>
    <w:qFormat/>
    <w:uiPriority w:val="0"/>
    <w:pPr>
      <w:ind w:left="200" w:hanging="200" w:hangingChars="200"/>
    </w:pPr>
  </w:style>
  <w:style w:type="paragraph" w:styleId="53">
    <w:name w:val="footnote text"/>
    <w:basedOn w:val="8"/>
    <w:link w:val="311"/>
    <w:qFormat/>
    <w:uiPriority w:val="0"/>
    <w:pPr>
      <w:adjustRightInd/>
      <w:snapToGrid/>
      <w:spacing w:before="60" w:after="60" w:line="300" w:lineRule="exact"/>
      <w:ind w:firstLine="0"/>
    </w:pPr>
    <w:rPr>
      <w:rFonts w:ascii="Calibri"/>
      <w:snapToGrid/>
      <w:color w:val="0000FF"/>
      <w:kern w:val="0"/>
      <w:sz w:val="21"/>
    </w:rPr>
  </w:style>
  <w:style w:type="paragraph" w:styleId="54">
    <w:name w:val="List 5"/>
    <w:basedOn w:val="1"/>
    <w:qFormat/>
    <w:uiPriority w:val="0"/>
    <w:pPr>
      <w:adjustRightInd/>
      <w:ind w:left="100" w:leftChars="800" w:hanging="200" w:hangingChars="200"/>
    </w:pPr>
  </w:style>
  <w:style w:type="paragraph" w:styleId="55">
    <w:name w:val="Body Text Indent 3"/>
    <w:basedOn w:val="1"/>
    <w:link w:val="376"/>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303"/>
    <w:qFormat/>
    <w:uiPriority w:val="0"/>
    <w:pPr>
      <w:spacing w:after="120" w:line="480" w:lineRule="auto"/>
    </w:pPr>
  </w:style>
  <w:style w:type="paragraph" w:styleId="59">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3"/>
    <w:next w:val="23"/>
    <w:link w:val="98"/>
    <w:qFormat/>
    <w:uiPriority w:val="0"/>
    <w:rPr>
      <w:b/>
      <w:bCs/>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0"/>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0"/>
    <w:rPr>
      <w:sz w:val="21"/>
      <w:szCs w:val="21"/>
    </w:rPr>
  </w:style>
  <w:style w:type="paragraph" w:customStyle="1" w:styleId="80">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2">
    <w:name w:val="Default"/>
    <w:next w:val="83"/>
    <w:link w:val="23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7bee19d-6ee1-4f59-9a95-63e8ae457081"/>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2"/>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349d8ccd-87a8-4174-b318-483ee852d82b"/>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8"/>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6"/>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50"/>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11"/>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6"/>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9"/>
    <w:qFormat/>
    <w:uiPriority w:val="0"/>
    <w:rPr>
      <w:rFonts w:ascii="宋体"/>
      <w:kern w:val="2"/>
      <w:sz w:val="24"/>
      <w:szCs w:val="21"/>
      <w:lang w:val="zh-CN"/>
    </w:rPr>
  </w:style>
  <w:style w:type="character" w:customStyle="1" w:styleId="184">
    <w:name w:val="标题 9 Char"/>
    <w:link w:val="14"/>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2"/>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8"/>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22"/>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标题 2 Char"/>
    <w:qFormat/>
    <w:uiPriority w:val="0"/>
    <w:rPr>
      <w:rFonts w:ascii="Arial" w:hAnsi="Arial" w:eastAsia="黑体"/>
      <w:b/>
      <w:kern w:val="2"/>
      <w:sz w:val="32"/>
      <w:lang w:val="en-US" w:eastAsia="zh-CN"/>
    </w:rPr>
  </w:style>
  <w:style w:type="character" w:customStyle="1" w:styleId="212">
    <w:name w:val="maywed421"/>
    <w:qFormat/>
    <w:uiPriority w:val="0"/>
    <w:rPr>
      <w:color w:val="366FB6"/>
      <w:u w:val="none"/>
    </w:rPr>
  </w:style>
  <w:style w:type="character" w:customStyle="1" w:styleId="213">
    <w:name w:val="正文文本缩进 Char"/>
    <w:qFormat/>
    <w:uiPriority w:val="0"/>
    <w:rPr>
      <w:rFonts w:ascii="宋体" w:hAnsi="宋体"/>
      <w:kern w:val="2"/>
      <w:sz w:val="24"/>
      <w:szCs w:val="24"/>
    </w:rPr>
  </w:style>
  <w:style w:type="character" w:customStyle="1" w:styleId="214">
    <w:name w:val="Char Char102"/>
    <w:qFormat/>
    <w:uiPriority w:val="0"/>
    <w:rPr>
      <w:rFonts w:ascii="宋体" w:hAnsi="宋体"/>
      <w:kern w:val="2"/>
      <w:sz w:val="21"/>
      <w:szCs w:val="24"/>
      <w:lang w:val="en-US" w:eastAsia="zh-CN"/>
    </w:rPr>
  </w:style>
  <w:style w:type="character" w:customStyle="1" w:styleId="215">
    <w:name w:val="页眉 Char1"/>
    <w:qFormat/>
    <w:uiPriority w:val="0"/>
    <w:rPr>
      <w:rFonts w:eastAsia="宋体"/>
      <w:kern w:val="2"/>
      <w:sz w:val="18"/>
      <w:szCs w:val="18"/>
      <w:lang w:val="en-US" w:eastAsia="zh-CN" w:bidi="ar-SA"/>
    </w:rPr>
  </w:style>
  <w:style w:type="character" w:customStyle="1" w:styleId="216">
    <w:name w:val="md"/>
    <w:basedOn w:val="70"/>
    <w:qFormat/>
    <w:uiPriority w:val="0"/>
    <w:rPr>
      <w:rFonts w:ascii="Arial" w:hAnsi="Arial" w:eastAsia="黑体" w:cs="Arial"/>
      <w:snapToGrid w:val="0"/>
      <w:kern w:val="0"/>
      <w:szCs w:val="21"/>
    </w:rPr>
  </w:style>
  <w:style w:type="character" w:customStyle="1" w:styleId="217">
    <w:name w:val="big1"/>
    <w:qFormat/>
    <w:uiPriority w:val="0"/>
    <w:rPr>
      <w:rFonts w:hint="eastAsia" w:ascii="宋体" w:hAnsi="宋体" w:eastAsia="宋体"/>
      <w:color w:val="333333"/>
      <w:sz w:val="22"/>
      <w:szCs w:val="22"/>
    </w:rPr>
  </w:style>
  <w:style w:type="character" w:customStyle="1" w:styleId="218">
    <w:name w:val="Char Char311"/>
    <w:qFormat/>
    <w:uiPriority w:val="0"/>
    <w:rPr>
      <w:rFonts w:eastAsia="宋体"/>
      <w:kern w:val="2"/>
      <w:sz w:val="21"/>
      <w:szCs w:val="24"/>
      <w:lang w:val="en-US" w:eastAsia="zh-CN" w:bidi="ar-SA"/>
    </w:rPr>
  </w:style>
  <w:style w:type="character" w:customStyle="1" w:styleId="219">
    <w:name w:val="Char Char81"/>
    <w:qFormat/>
    <w:uiPriority w:val="6"/>
    <w:rPr>
      <w:rFonts w:eastAsia="宋体"/>
      <w:b/>
      <w:sz w:val="24"/>
      <w:lang w:val="en-GB" w:eastAsia="zh-CN"/>
    </w:rPr>
  </w:style>
  <w:style w:type="character" w:customStyle="1" w:styleId="220">
    <w:name w:val="样式3 Char"/>
    <w:basedOn w:val="171"/>
    <w:qFormat/>
    <w:uiPriority w:val="0"/>
    <w:rPr>
      <w:rFonts w:ascii="仿宋_GB2312" w:hAnsi="仿宋" w:eastAsia="仿宋_GB2312" w:cs="仿宋_GB2312"/>
      <w:sz w:val="32"/>
      <w:szCs w:val="30"/>
      <w:lang w:val="zh-CN"/>
    </w:rPr>
  </w:style>
  <w:style w:type="character" w:customStyle="1" w:styleId="221">
    <w:name w:val="HTML 地址 Char"/>
    <w:link w:val="33"/>
    <w:qFormat/>
    <w:uiPriority w:val="0"/>
    <w:rPr>
      <w:rFonts w:ascii="宋体" w:hAnsi="宋体"/>
      <w:i/>
      <w:iCs/>
      <w:sz w:val="24"/>
      <w:szCs w:val="24"/>
    </w:rPr>
  </w:style>
  <w:style w:type="character" w:customStyle="1" w:styleId="222">
    <w:name w:val="正文首行缩进 2 Char1"/>
    <w:qFormat/>
    <w:uiPriority w:val="0"/>
    <w:rPr>
      <w:rFonts w:ascii="Times New Roman" w:hAnsi="Times New Roman" w:eastAsia="宋体" w:cs="Times New Roman"/>
      <w:kern w:val="2"/>
      <w:sz w:val="24"/>
      <w:szCs w:val="24"/>
    </w:rPr>
  </w:style>
  <w:style w:type="character" w:customStyle="1" w:styleId="223">
    <w:name w:val="副标题 Char2"/>
    <w:qFormat/>
    <w:uiPriority w:val="0"/>
    <w:rPr>
      <w:rFonts w:ascii="Cambria" w:hAnsi="Cambria" w:eastAsia="宋体" w:cs="Times New Roman"/>
      <w:b/>
      <w:bCs/>
      <w:snapToGrid w:val="0"/>
      <w:kern w:val="28"/>
      <w:sz w:val="32"/>
      <w:szCs w:val="32"/>
    </w:rPr>
  </w:style>
  <w:style w:type="character" w:customStyle="1" w:styleId="224">
    <w:name w:val="标题4-dyf Char"/>
    <w:link w:val="225"/>
    <w:qFormat/>
    <w:uiPriority w:val="0"/>
    <w:rPr>
      <w:rFonts w:ascii="Cambria" w:hAnsi="Cambria"/>
      <w:b/>
      <w:bCs/>
      <w:color w:val="000000"/>
      <w:kern w:val="2"/>
      <w:sz w:val="21"/>
      <w:szCs w:val="21"/>
    </w:rPr>
  </w:style>
  <w:style w:type="paragraph" w:customStyle="1" w:styleId="225">
    <w:name w:val="标题4-dyf"/>
    <w:basedOn w:val="9"/>
    <w:link w:val="224"/>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6">
    <w:name w:val="dectext1"/>
    <w:qFormat/>
    <w:uiPriority w:val="0"/>
    <w:rPr>
      <w:rFonts w:ascii="宋体" w:hAnsi="宋体" w:eastAsia="宋体"/>
      <w:color w:val="333333"/>
      <w:sz w:val="21"/>
      <w:szCs w:val="21"/>
      <w:u w:val="none"/>
    </w:rPr>
  </w:style>
  <w:style w:type="character" w:customStyle="1" w:styleId="227">
    <w:name w:val="冯 Char"/>
    <w:link w:val="228"/>
    <w:qFormat/>
    <w:uiPriority w:val="0"/>
    <w:rPr>
      <w:rFonts w:ascii="宋体" w:hAnsi="宋体"/>
      <w:color w:val="000000"/>
      <w:sz w:val="24"/>
      <w:szCs w:val="24"/>
    </w:rPr>
  </w:style>
  <w:style w:type="paragraph" w:customStyle="1" w:styleId="228">
    <w:name w:val="冯"/>
    <w:basedOn w:val="1"/>
    <w:link w:val="227"/>
    <w:qFormat/>
    <w:uiPriority w:val="0"/>
    <w:pPr>
      <w:widowControl/>
      <w:adjustRightInd/>
      <w:spacing w:line="360" w:lineRule="auto"/>
      <w:ind w:firstLine="480" w:firstLineChars="200"/>
    </w:pPr>
    <w:rPr>
      <w:rFonts w:ascii="宋体" w:hAnsi="宋体"/>
      <w:color w:val="000000"/>
      <w:kern w:val="0"/>
      <w:sz w:val="24"/>
    </w:rPr>
  </w:style>
  <w:style w:type="character" w:customStyle="1" w:styleId="229">
    <w:name w:val="Header Char_72f22585-e026-41c0-b855-8ac788c27b1e"/>
    <w:qFormat/>
    <w:uiPriority w:val="0"/>
    <w:rPr>
      <w:rFonts w:eastAsia="宋体"/>
      <w:kern w:val="2"/>
      <w:sz w:val="18"/>
      <w:szCs w:val="18"/>
      <w:lang w:val="en-US" w:eastAsia="zh-CN" w:bidi="ar-SA"/>
    </w:rPr>
  </w:style>
  <w:style w:type="character" w:customStyle="1" w:styleId="230">
    <w:name w:val="Char Char12"/>
    <w:qFormat/>
    <w:uiPriority w:val="0"/>
    <w:rPr>
      <w:rFonts w:ascii="仿宋_GB2312" w:eastAsia="仿宋_GB2312"/>
      <w:b/>
      <w:bCs/>
      <w:kern w:val="2"/>
      <w:sz w:val="24"/>
      <w:szCs w:val="24"/>
      <w:lang w:val="zh-CN" w:eastAsia="zh-CN" w:bidi="ar-SA"/>
    </w:rPr>
  </w:style>
  <w:style w:type="character" w:customStyle="1" w:styleId="231">
    <w:name w:val="题注 Char"/>
    <w:link w:val="20"/>
    <w:qFormat/>
    <w:uiPriority w:val="0"/>
    <w:rPr>
      <w:b/>
      <w:kern w:val="2"/>
      <w:sz w:val="28"/>
    </w:rPr>
  </w:style>
  <w:style w:type="character" w:customStyle="1" w:styleId="232">
    <w:name w:val="普通文字 Char3"/>
    <w:qFormat/>
    <w:uiPriority w:val="0"/>
    <w:rPr>
      <w:rFonts w:ascii="宋体" w:hAnsi="Courier New" w:eastAsia="宋体"/>
      <w:kern w:val="2"/>
      <w:sz w:val="21"/>
      <w:lang w:val="en-US" w:eastAsia="zh-CN" w:bidi="ar-SA"/>
    </w:rPr>
  </w:style>
  <w:style w:type="character" w:customStyle="1" w:styleId="233">
    <w:name w:val="公文正文 Char"/>
    <w:qFormat/>
    <w:uiPriority w:val="0"/>
    <w:rPr>
      <w:rFonts w:ascii="仿宋_GB2312" w:eastAsia="仿宋_GB2312"/>
      <w:kern w:val="2"/>
      <w:sz w:val="24"/>
      <w:szCs w:val="24"/>
      <w:lang w:val="en-US" w:eastAsia="zh-CN" w:bidi="ar-SA"/>
    </w:rPr>
  </w:style>
  <w:style w:type="character" w:customStyle="1" w:styleId="234">
    <w:name w:val="正文首行缩进 Char Char Char Char Char"/>
    <w:qFormat/>
    <w:uiPriority w:val="0"/>
    <w:rPr>
      <w:rFonts w:ascii="宋体"/>
      <w:kern w:val="2"/>
      <w:sz w:val="24"/>
      <w:lang w:val="zh-CN"/>
    </w:rPr>
  </w:style>
  <w:style w:type="character" w:customStyle="1" w:styleId="235">
    <w:name w:val="PI Char"/>
    <w:qFormat/>
    <w:uiPriority w:val="0"/>
    <w:rPr>
      <w:rFonts w:ascii="宋体" w:hAnsi="宋体" w:eastAsia="宋体"/>
      <w:kern w:val="2"/>
      <w:sz w:val="24"/>
      <w:szCs w:val="24"/>
      <w:lang w:val="en-US" w:eastAsia="zh-CN" w:bidi="ar-SA"/>
    </w:rPr>
  </w:style>
  <w:style w:type="character" w:customStyle="1" w:styleId="236">
    <w:name w:val="Default Char"/>
    <w:link w:val="82"/>
    <w:qFormat/>
    <w:uiPriority w:val="0"/>
    <w:rPr>
      <w:rFonts w:ascii="仿宋_GB2312"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9">
    <w:name w:val="列出段落1"/>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7"/>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5"/>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1"/>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10"/>
    <w:qFormat/>
    <w:uiPriority w:val="0"/>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4"/>
    <w:qFormat/>
    <w:uiPriority w:val="0"/>
    <w:rPr>
      <w:rFonts w:ascii="仿宋_GB2312" w:eastAsia="仿宋_GB2312"/>
      <w:kern w:val="2"/>
      <w:sz w:val="28"/>
    </w:rPr>
  </w:style>
  <w:style w:type="character" w:customStyle="1" w:styleId="300">
    <w:name w:val="文本正文 Char Char"/>
    <w:qFormat/>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9"/>
    <w:qFormat/>
    <w:uiPriority w:val="0"/>
    <w:rPr>
      <w:rFonts w:ascii="黑体" w:hAnsi="Courier New" w:eastAsia="黑体"/>
    </w:rPr>
  </w:style>
  <w:style w:type="character" w:customStyle="1" w:styleId="303">
    <w:name w:val="正文文本 2 Char1"/>
    <w:link w:val="58"/>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9"/>
    <w:link w:val="414"/>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12"/>
    <w:qFormat/>
    <w:uiPriority w:val="0"/>
    <w:rPr>
      <w:b/>
      <w:bCs/>
      <w:kern w:val="2"/>
      <w:sz w:val="24"/>
      <w:szCs w:val="24"/>
    </w:rPr>
  </w:style>
  <w:style w:type="character" w:customStyle="1" w:styleId="309">
    <w:name w:val="正文文本缩进 2 Char"/>
    <w:link w:val="40"/>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3"/>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2"/>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9"/>
    <w:qFormat/>
    <w:uiPriority w:val="0"/>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5"/>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23"/>
    <w:qFormat/>
    <w:uiPriority w:val="0"/>
    <w:rPr>
      <w:kern w:val="2"/>
      <w:sz w:val="21"/>
      <w:szCs w:val="24"/>
    </w:rPr>
  </w:style>
  <w:style w:type="character" w:customStyle="1" w:styleId="346">
    <w:name w:val="签名 Char"/>
    <w:link w:val="45"/>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3"/>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5"/>
    <w:qFormat/>
    <w:uiPriority w:val="0"/>
    <w:rPr>
      <w:kern w:val="2"/>
      <w:sz w:val="24"/>
    </w:rPr>
  </w:style>
  <w:style w:type="character" w:customStyle="1" w:styleId="377">
    <w:name w:val="日期 Char1"/>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3"/>
    <w:qFormat/>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4"/>
    <w:qFormat/>
    <w:uiPriority w:val="0"/>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0"/>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8"/>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3"/>
    <w:qFormat/>
    <w:uiPriority w:val="0"/>
    <w:rPr>
      <w:rFonts w:ascii="宋体" w:hAnsi="Arial" w:eastAsia="宋体" w:cs="Arial"/>
      <w:snapToGrid w:val="0"/>
      <w:kern w:val="2"/>
      <w:sz w:val="24"/>
      <w:szCs w:val="21"/>
      <w:lang w:val="zh-CN" w:eastAsia="zh-CN" w:bidi="ar-SA"/>
    </w:rPr>
  </w:style>
  <w:style w:type="character" w:customStyle="1" w:styleId="432">
    <w:name w:val="gray6"/>
    <w:basedOn w:val="70"/>
    <w:qFormat/>
    <w:uiPriority w:val="0"/>
    <w:rPr>
      <w:rFonts w:ascii="Arial" w:hAnsi="Arial" w:eastAsia="黑体" w:cs="Arial"/>
      <w:snapToGrid w:val="0"/>
      <w:kern w:val="0"/>
      <w:szCs w:val="21"/>
    </w:rPr>
  </w:style>
  <w:style w:type="character" w:customStyle="1" w:styleId="433">
    <w:name w:val="hui"/>
    <w:basedOn w:val="70"/>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9"/>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6"/>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outlineLvl w:val="5"/>
    </w:pPr>
  </w:style>
  <w:style w:type="paragraph" w:customStyle="1" w:styleId="475">
    <w:name w:val="5级标题"/>
    <w:basedOn w:val="476"/>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4">
    <w:name w:val="无间隔2"/>
    <w:basedOn w:val="1"/>
    <w:link w:val="934"/>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6"/>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7"/>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10"/>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7"/>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9"/>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Lines="50"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7"/>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6"/>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8"/>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7">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5"/>
    <w:qFormat/>
    <w:uiPriority w:val="0"/>
    <w:pPr>
      <w:tabs>
        <w:tab w:val="left" w:pos="840"/>
      </w:tabs>
      <w:adjustRightInd/>
      <w:ind w:left="840" w:hanging="420"/>
    </w:pPr>
  </w:style>
  <w:style w:type="paragraph" w:customStyle="1" w:styleId="627">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2"/>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ind w:left="1680"/>
      <w:outlineLvl w:val="2"/>
    </w:pPr>
  </w:style>
  <w:style w:type="paragraph" w:customStyle="1" w:styleId="659">
    <w:name w:val="章标题"/>
    <w:next w:val="641"/>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9"/>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Lines="50"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40"/>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7"/>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71">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1"/>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8"/>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7"/>
    <w:next w:val="55"/>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首行缩进"/>
    <w:basedOn w:val="1"/>
    <w:qFormat/>
    <w:uiPriority w:val="0"/>
    <w:pPr>
      <w:spacing w:line="360" w:lineRule="auto"/>
      <w:ind w:firstLine="480" w:firstLineChars="200"/>
    </w:pPr>
    <w:rPr>
      <w:rFonts w:ascii="宋体"/>
      <w:sz w:val="24"/>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3">
    <w:name w:val="单元格左对齐"/>
    <w:basedOn w:val="1"/>
    <w:qFormat/>
    <w:uiPriority w:val="0"/>
    <w:pPr>
      <w:adjustRightInd/>
      <w:spacing w:line="360" w:lineRule="auto"/>
    </w:pPr>
    <w:rPr>
      <w:sz w:val="24"/>
    </w:r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spacing w:line="360" w:lineRule="auto"/>
      <w:ind w:firstLine="480" w:firstLineChars="200"/>
    </w:pPr>
    <w:rPr>
      <w:sz w:val="24"/>
      <w:szCs w:val="20"/>
    </w:rPr>
  </w:style>
  <w:style w:type="paragraph" w:customStyle="1" w:styleId="809">
    <w:name w:val="P1"/>
    <w:basedOn w:val="1"/>
    <w:qFormat/>
    <w:uiPriority w:val="0"/>
    <w:pPr>
      <w:adjustRightInd/>
      <w:spacing w:line="288" w:lineRule="auto"/>
      <w:ind w:firstLine="425" w:firstLineChars="200"/>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pPr>
      <w:spacing w:line="360" w:lineRule="auto"/>
    </w:pPr>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3">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4">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7">
    <w:name w:val="默认段落字体 Para Char Char Char Char"/>
    <w:basedOn w:val="1"/>
    <w:qFormat/>
    <w:uiPriority w:val="0"/>
    <w:pPr>
      <w:spacing w:line="360" w:lineRule="auto"/>
    </w:pPr>
    <w:rPr>
      <w:szCs w:val="20"/>
    </w:rPr>
  </w:style>
  <w:style w:type="paragraph" w:customStyle="1" w:styleId="81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3">
    <w:name w:val="正文 首行缩进:  2 字符 Char"/>
    <w:basedOn w:val="1"/>
    <w:qFormat/>
    <w:uiPriority w:val="0"/>
    <w:pPr>
      <w:adjustRightInd/>
      <w:spacing w:line="360" w:lineRule="auto"/>
      <w:ind w:firstLine="480"/>
    </w:pPr>
    <w:rPr>
      <w:rFonts w:cs="宋体"/>
      <w:sz w:val="24"/>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6">
    <w:name w:val="Char Char11 Char Char Char2"/>
    <w:basedOn w:val="1"/>
    <w:qFormat/>
    <w:uiPriority w:val="0"/>
    <w:pPr>
      <w:spacing w:line="360" w:lineRule="auto"/>
    </w:pPr>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9">
    <w:name w:val="数字标题4"/>
    <w:basedOn w:val="9"/>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3">
    <w:name w:val="Char311"/>
    <w:basedOn w:val="1"/>
    <w:qFormat/>
    <w:uiPriority w:val="0"/>
    <w:pPr>
      <w:adjustRightInd/>
      <w:ind w:firstLine="200" w:firstLineChars="200"/>
    </w:pPr>
    <w:rPr>
      <w:rFonts w:ascii="Tahoma" w:hAnsi="Tahoma"/>
      <w:sz w:val="24"/>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40"/>
    <w:qFormat/>
    <w:uiPriority w:val="0"/>
    <w:pPr>
      <w:adjustRightInd/>
      <w:ind w:firstLine="560" w:firstLineChars="200"/>
      <w:textAlignment w:val="auto"/>
    </w:pPr>
    <w:rPr>
      <w:rFonts w:hAnsi="宋体" w:cs="宋体"/>
      <w:color w:val="000000"/>
      <w:kern w:val="2"/>
      <w:sz w:val="24"/>
    </w:rPr>
  </w:style>
  <w:style w:type="paragraph" w:customStyle="1" w:styleId="839">
    <w:name w:val="样式 左侧:  0.85 厘米"/>
    <w:basedOn w:val="1"/>
    <w:qFormat/>
    <w:uiPriority w:val="2"/>
    <w:pPr>
      <w:adjustRightInd/>
      <w:spacing w:line="360" w:lineRule="auto"/>
    </w:pPr>
    <w:rPr>
      <w:rFonts w:cs="宋体"/>
      <w:sz w:val="24"/>
      <w:szCs w:val="20"/>
    </w:rPr>
  </w:style>
  <w:style w:type="paragraph" w:customStyle="1" w:styleId="840">
    <w:name w:val="Char Char Char Char Char Char Char Char Char Char Char Char1 Char"/>
    <w:basedOn w:val="1"/>
    <w:qFormat/>
    <w:uiPriority w:val="0"/>
    <w:rPr>
      <w:rFonts w:ascii="Tahoma" w:hAnsi="Tahoma" w:cs="仿宋_GB2312"/>
      <w:sz w:val="24"/>
      <w:szCs w:val="20"/>
    </w:rPr>
  </w:style>
  <w:style w:type="paragraph" w:customStyle="1" w:styleId="841">
    <w:name w:val="正文1"/>
    <w:basedOn w:val="35"/>
    <w:qFormat/>
    <w:uiPriority w:val="0"/>
    <w:pPr>
      <w:ind w:left="0" w:leftChars="0" w:firstLine="480" w:firstLineChars="200"/>
    </w:pPr>
    <w:rPr>
      <w:rFonts w:ascii="仿宋_GB2312" w:hAnsi="Courier New" w:eastAsia="仿宋_GB2312"/>
      <w:kern w:val="28"/>
      <w:sz w:val="24"/>
    </w:rPr>
  </w:style>
  <w:style w:type="paragraph" w:customStyle="1" w:styleId="842">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3">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4">
    <w:name w:val="模板普通正文"/>
    <w:basedOn w:val="27"/>
    <w:qFormat/>
    <w:uiPriority w:val="0"/>
    <w:pPr>
      <w:adjustRightInd/>
      <w:spacing w:beforeLines="50" w:after="10" w:line="360" w:lineRule="auto"/>
      <w:ind w:firstLine="175" w:firstLineChars="175"/>
      <w:jc w:val="left"/>
    </w:pPr>
    <w:rPr>
      <w:rFonts w:ascii="Times New Roman" w:hAnsi="Times New Roman"/>
    </w:rPr>
  </w:style>
  <w:style w:type="paragraph" w:customStyle="1" w:styleId="845">
    <w:name w:val="Char Char1 Char Char Char Char Char Char"/>
    <w:basedOn w:val="1"/>
    <w:qFormat/>
    <w:uiPriority w:val="0"/>
    <w:rPr>
      <w:rFonts w:ascii="仿宋_GB2312" w:eastAsia="仿宋_GB2312"/>
      <w:b/>
      <w:sz w:val="32"/>
      <w:szCs w:val="20"/>
    </w:rPr>
  </w:style>
  <w:style w:type="paragraph" w:customStyle="1" w:styleId="84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7">
    <w:name w:val="Char Char1 Char Char Char Char Char Char2"/>
    <w:basedOn w:val="1"/>
    <w:qFormat/>
    <w:uiPriority w:val="0"/>
    <w:rPr>
      <w:rFonts w:ascii="仿宋_GB2312" w:eastAsia="仿宋_GB2312"/>
      <w:b/>
      <w:sz w:val="32"/>
      <w:szCs w:val="20"/>
    </w:rPr>
  </w:style>
  <w:style w:type="paragraph" w:customStyle="1" w:styleId="848">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0">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2">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3">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5">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6">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7">
    <w:name w:val="Char31"/>
    <w:basedOn w:val="1"/>
    <w:qFormat/>
    <w:uiPriority w:val="0"/>
    <w:pPr>
      <w:adjustRightInd/>
    </w:pPr>
    <w:rPr>
      <w:rFonts w:ascii="仿宋_GB2312" w:eastAsia="仿宋_GB2312"/>
      <w:b/>
      <w:sz w:val="32"/>
      <w:szCs w:val="32"/>
    </w:rPr>
  </w:style>
  <w:style w:type="paragraph" w:customStyle="1" w:styleId="858">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9">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1">
    <w:name w:val="Char Char1"/>
    <w:basedOn w:val="1"/>
    <w:qFormat/>
    <w:uiPriority w:val="0"/>
    <w:pPr>
      <w:widowControl/>
      <w:spacing w:after="160" w:line="240" w:lineRule="exact"/>
      <w:jc w:val="left"/>
    </w:pPr>
    <w:rPr>
      <w:rFonts w:eastAsia="仿宋_GB2312"/>
      <w:sz w:val="28"/>
    </w:rPr>
  </w:style>
  <w:style w:type="paragraph" w:customStyle="1" w:styleId="862">
    <w:name w:val="Char21"/>
    <w:basedOn w:val="1"/>
    <w:qFormat/>
    <w:uiPriority w:val="0"/>
    <w:pPr>
      <w:adjustRightInd/>
      <w:ind w:firstLine="200" w:firstLineChars="200"/>
    </w:pPr>
    <w:rPr>
      <w:rFonts w:ascii="仿宋_GB2312" w:eastAsia="仿宋_GB2312"/>
      <w:b/>
      <w:sz w:val="32"/>
      <w:szCs w:val="32"/>
    </w:rPr>
  </w:style>
  <w:style w:type="paragraph" w:customStyle="1" w:styleId="863">
    <w:name w:val="列表段落1"/>
    <w:basedOn w:val="1"/>
    <w:qFormat/>
    <w:uiPriority w:val="34"/>
    <w:pPr>
      <w:adjustRightInd/>
      <w:ind w:right="238" w:firstLine="420"/>
    </w:pPr>
    <w:rPr>
      <w:rFonts w:ascii="Calibri" w:hAnsi="Calibri"/>
      <w:sz w:val="24"/>
    </w:rPr>
  </w:style>
  <w:style w:type="paragraph" w:customStyle="1" w:styleId="864">
    <w:name w:val="Char Char110"/>
    <w:basedOn w:val="1"/>
    <w:qFormat/>
    <w:uiPriority w:val="6"/>
    <w:pPr>
      <w:spacing w:line="360" w:lineRule="auto"/>
    </w:pPr>
    <w:rPr>
      <w:rFonts w:ascii="Tahoma" w:hAnsi="Tahoma"/>
      <w:sz w:val="24"/>
      <w:szCs w:val="20"/>
    </w:rPr>
  </w:style>
  <w:style w:type="paragraph" w:customStyle="1" w:styleId="865">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7">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8">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9">
    <w:name w:val="Char Char Char Char Char Char Char Char Char Char Char Char1 Char2"/>
    <w:basedOn w:val="1"/>
    <w:qFormat/>
    <w:uiPriority w:val="0"/>
    <w:rPr>
      <w:rFonts w:ascii="Tahoma" w:hAnsi="Tahoma" w:cs="仿宋_GB2312"/>
      <w:sz w:val="24"/>
      <w:szCs w:val="20"/>
    </w:rPr>
  </w:style>
  <w:style w:type="paragraph" w:customStyle="1" w:styleId="870">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1">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2">
    <w:name w:val="样式 列表编号 + 段后: 0.5 行"/>
    <w:basedOn w:val="19"/>
    <w:qFormat/>
    <w:uiPriority w:val="2"/>
    <w:pPr>
      <w:tabs>
        <w:tab w:val="clear" w:pos="390"/>
        <w:tab w:val="clear" w:pos="454"/>
      </w:tabs>
      <w:ind w:left="840" w:hanging="420"/>
      <w:contextualSpacing/>
    </w:pPr>
    <w:rPr>
      <w:rFonts w:cs="宋体"/>
    </w:rPr>
  </w:style>
  <w:style w:type="paragraph" w:customStyle="1" w:styleId="87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4">
    <w:name w:val="_Style 12"/>
    <w:basedOn w:val="22"/>
    <w:qFormat/>
    <w:uiPriority w:val="0"/>
    <w:pPr>
      <w:snapToGrid w:val="0"/>
      <w:spacing w:line="360" w:lineRule="auto"/>
    </w:pPr>
  </w:style>
  <w:style w:type="paragraph" w:customStyle="1" w:styleId="875">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6">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7">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8">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0">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1">
    <w:name w:val="3级标题"/>
    <w:basedOn w:val="673"/>
    <w:qFormat/>
    <w:uiPriority w:val="0"/>
    <w:pPr>
      <w:outlineLvl w:val="2"/>
    </w:pPr>
  </w:style>
  <w:style w:type="paragraph" w:customStyle="1" w:styleId="88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3">
    <w:name w:val="Char1 Char Char Char3"/>
    <w:basedOn w:val="1"/>
    <w:qFormat/>
    <w:uiPriority w:val="0"/>
    <w:pPr>
      <w:adjustRightInd/>
      <w:ind w:firstLine="200" w:firstLineChars="200"/>
    </w:pPr>
    <w:rPr>
      <w:rFonts w:ascii="Tahoma" w:hAnsi="Tahoma"/>
      <w:sz w:val="24"/>
      <w:szCs w:val="20"/>
    </w:rPr>
  </w:style>
  <w:style w:type="paragraph" w:customStyle="1" w:styleId="884">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5">
    <w:name w:val="MM Empty"/>
    <w:basedOn w:val="1"/>
    <w:qFormat/>
    <w:uiPriority w:val="0"/>
    <w:pPr>
      <w:adjustRightInd/>
    </w:pPr>
  </w:style>
  <w:style w:type="paragraph" w:customStyle="1" w:styleId="886">
    <w:name w:val="Char24"/>
    <w:basedOn w:val="1"/>
    <w:qFormat/>
    <w:uiPriority w:val="0"/>
    <w:rPr>
      <w:rFonts w:ascii="仿宋_GB2312" w:eastAsia="仿宋_GB2312"/>
      <w:b/>
      <w:sz w:val="32"/>
      <w:szCs w:val="32"/>
    </w:rPr>
  </w:style>
  <w:style w:type="paragraph" w:customStyle="1" w:styleId="887">
    <w:name w:val="正文箭头"/>
    <w:basedOn w:val="539"/>
    <w:qFormat/>
    <w:uiPriority w:val="0"/>
  </w:style>
  <w:style w:type="paragraph" w:customStyle="1" w:styleId="888">
    <w:name w:val="U_编号2"/>
    <w:basedOn w:val="1"/>
    <w:qFormat/>
    <w:uiPriority w:val="0"/>
    <w:pPr>
      <w:tabs>
        <w:tab w:val="left" w:pos="785"/>
      </w:tabs>
      <w:adjustRightInd/>
      <w:spacing w:beforeLines="10" w:afterLines="10" w:line="300" w:lineRule="auto"/>
    </w:pPr>
    <w:rPr>
      <w:sz w:val="24"/>
    </w:rPr>
  </w:style>
  <w:style w:type="paragraph" w:customStyle="1" w:styleId="889">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0">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1">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2">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3">
    <w:name w:val="_Style 1"/>
    <w:basedOn w:val="1"/>
    <w:qFormat/>
    <w:uiPriority w:val="34"/>
    <w:pPr>
      <w:adjustRightInd/>
      <w:ind w:firstLine="420" w:firstLineChars="200"/>
    </w:pPr>
    <w:rPr>
      <w:rFonts w:eastAsia="仿宋_GB2312"/>
      <w:sz w:val="28"/>
    </w:rPr>
  </w:style>
  <w:style w:type="paragraph" w:customStyle="1" w:styleId="894">
    <w:name w:val="表格 内容"/>
    <w:basedOn w:val="730"/>
    <w:qFormat/>
    <w:uiPriority w:val="0"/>
    <w:rPr>
      <w:b w:val="0"/>
      <w:sz w:val="20"/>
    </w:rPr>
  </w:style>
  <w:style w:type="paragraph" w:customStyle="1" w:styleId="895">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7">
    <w:name w:val="数字标题5"/>
    <w:basedOn w:val="10"/>
    <w:next w:val="1"/>
    <w:qFormat/>
    <w:uiPriority w:val="0"/>
    <w:pPr>
      <w:tabs>
        <w:tab w:val="left" w:pos="1080"/>
      </w:tabs>
      <w:ind w:left="1080" w:hanging="1080"/>
    </w:pPr>
  </w:style>
  <w:style w:type="paragraph" w:customStyle="1" w:styleId="898">
    <w:name w:val="数字标题1"/>
    <w:basedOn w:val="5"/>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4"/>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3"/>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Char"/>
    <w:link w:val="41"/>
    <w:qFormat/>
    <w:uiPriority w:val="0"/>
    <w:rPr>
      <w:kern w:val="2"/>
      <w:sz w:val="21"/>
      <w:szCs w:val="24"/>
      <w:lang w:val="zh-CN"/>
    </w:rPr>
  </w:style>
  <w:style w:type="character" w:customStyle="1" w:styleId="934">
    <w:name w:val="无间隔 Char"/>
    <w:link w:val="484"/>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spacing w:line="360" w:lineRule="auto"/>
      <w:ind w:firstLine="480" w:firstLineChars="200"/>
    </w:pPr>
    <w:rPr>
      <w:rFonts w:cs="宋体"/>
      <w:sz w:val="24"/>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0"/>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259"/>
    <w:qFormat/>
    <w:uiPriority w:val="34"/>
    <w:pPr>
      <w:adjustRightInd/>
      <w:ind w:firstLine="420" w:firstLineChars="20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1"/>
    <w:qFormat/>
    <w:uiPriority w:val="0"/>
    <w:pPr>
      <w:adjustRightInd/>
      <w:snapToGrid w:val="0"/>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5">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 w:val="24"/>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0"/>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1">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2">
    <w:name w:val="ksfind_class_select1"/>
    <w:basedOn w:val="70"/>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修订4"/>
    <w:qFormat/>
    <w:uiPriority w:val="99"/>
    <w:rPr>
      <w:rFonts w:ascii="Times New Roman" w:hAnsi="Times New Roman" w:eastAsia="宋体" w:cs="Times New Roman"/>
      <w:kern w:val="2"/>
      <w:sz w:val="21"/>
      <w:szCs w:val="24"/>
      <w:lang w:val="en-US" w:eastAsia="zh-CN" w:bidi="ar-SA"/>
    </w:rPr>
  </w:style>
  <w:style w:type="paragraph" w:customStyle="1" w:styleId="966">
    <w:name w:val="正文表格"/>
    <w:basedOn w:val="1"/>
    <w:qFormat/>
    <w:uiPriority w:val="0"/>
  </w:style>
  <w:style w:type="paragraph" w:styleId="967">
    <w:name w:val="List Paragraph"/>
    <w:basedOn w:val="1"/>
    <w:qFormat/>
    <w:uiPriority w:val="99"/>
    <w:pPr>
      <w:spacing w:line="360" w:lineRule="auto"/>
      <w:ind w:firstLine="420" w:firstLineChars="200"/>
    </w:pPr>
    <w:rPr>
      <w:rFonts w:eastAsia="仿宋"/>
      <w:sz w:val="24"/>
    </w:rPr>
  </w:style>
  <w:style w:type="character" w:customStyle="1" w:styleId="968">
    <w:name w:val="标题 3 Char"/>
    <w:basedOn w:val="70"/>
    <w:link w:val="7"/>
    <w:qFormat/>
    <w:uiPriority w:val="0"/>
    <w:rPr>
      <w:b/>
      <w:bCs/>
      <w:kern w:val="2"/>
      <w:sz w:val="32"/>
      <w:szCs w:val="32"/>
    </w:rPr>
  </w:style>
  <w:style w:type="paragraph" w:customStyle="1" w:styleId="969">
    <w:name w:val="msolistparagraph"/>
    <w:basedOn w:val="1"/>
    <w:qFormat/>
    <w:uiPriority w:val="0"/>
    <w:pPr>
      <w:ind w:firstLine="420" w:firstLineChars="200"/>
    </w:pPr>
    <w:rPr>
      <w:rFonts w:ascii="Calibri" w:hAnsi="Calibri"/>
    </w:rPr>
  </w:style>
  <w:style w:type="paragraph" w:customStyle="1" w:styleId="970">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emf"/><Relationship Id="rId27" Type="http://schemas.openxmlformats.org/officeDocument/2006/relationships/oleObject" Target="embeddings/oleObject2.bin"/><Relationship Id="rId26" Type="http://schemas.openxmlformats.org/officeDocument/2006/relationships/image" Target="media/image1.emf"/><Relationship Id="rId25" Type="http://schemas.openxmlformats.org/officeDocument/2006/relationships/oleObject" Target="embeddings/oleObject1.bin"/><Relationship Id="rId24" Type="http://schemas.openxmlformats.org/officeDocument/2006/relationships/theme" Target="theme/theme1.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95</Pages>
  <Words>17859</Words>
  <Characters>19105</Characters>
  <Lines>462</Lines>
  <Paragraphs>130</Paragraphs>
  <TotalTime>12</TotalTime>
  <ScaleCrop>false</ScaleCrop>
  <LinksUpToDate>false</LinksUpToDate>
  <CharactersWithSpaces>19355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2025-12-17T07:49:00Z</dcterms:created>
  <dc:creator>玥</dc:creator>
  <cp:lastModifiedBy>jy</cp:lastModifiedBy>
  <cp:lastPrinted>2025-07-01T06:11:00Z</cp:lastPrinted>
  <dcterms:modified xsi:type="dcterms:W3CDTF">2026-09-07T02:24:13Z</dcterms:modified>
  <dc:title>杭州市市民卡扩大发卡工程</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5D7FBB9DF07F4622A2B20FB9D800CAB8_13</vt:lpwstr>
  </property>
  <property fmtid="{D5CDD505-2E9C-101B-9397-08002B2CF9AE}" pid="5" name="KSOTemplateDocerSaveRecord">
    <vt:lpwstr>eyJoZGlkIjoiNWJmOGVkZmIyYWQxMDAzZjMzZDc3MzU2OTIyYjc4MjEiLCJ1c2VySWQiOiI0Mjg2MTAwMDYifQ==</vt:lpwstr>
  </property>
</Properties>
</file>