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5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highlight w:val="none"/>
        </w:rPr>
        <w:t>绍兴市第七人民医院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highlight w:val="none"/>
          <w:lang w:val="en-US" w:eastAsia="zh-CN"/>
        </w:rPr>
        <w:t>2026年</w:t>
      </w:r>
      <w:bookmarkStart w:id="0" w:name="OLE_LINK2"/>
      <w:bookmarkStart w:id="1" w:name="OLE_LINK1"/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highlight w:val="none"/>
          <w:lang w:val="en-US" w:eastAsia="zh-CN"/>
        </w:rPr>
        <w:t>心理健康促进</w:t>
      </w:r>
    </w:p>
    <w:p w14:paraId="70E04E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highlight w:val="none"/>
          <w:lang w:val="en-US" w:eastAsia="zh-CN"/>
        </w:rPr>
        <w:t>宣传品采购</w:t>
      </w:r>
      <w:bookmarkEnd w:id="0"/>
      <w:bookmarkEnd w:id="1"/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highlight w:val="none"/>
          <w:lang w:val="en-US" w:eastAsia="zh-CN"/>
        </w:rPr>
        <w:t>项目（重招）比价公告</w:t>
      </w:r>
    </w:p>
    <w:p w14:paraId="44467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 w:val="0"/>
          <w:sz w:val="36"/>
          <w:szCs w:val="36"/>
          <w:highlight w:val="none"/>
          <w:lang w:val="en-US" w:eastAsia="zh-CN"/>
        </w:rPr>
      </w:pPr>
    </w:p>
    <w:tbl>
      <w:tblPr>
        <w:tblStyle w:val="10"/>
        <w:tblW w:w="89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6"/>
        <w:gridCol w:w="4356"/>
        <w:gridCol w:w="3175"/>
      </w:tblGrid>
      <w:tr w14:paraId="66CB6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1456" w:type="dxa"/>
            <w:noWrap w:val="0"/>
            <w:vAlign w:val="center"/>
          </w:tcPr>
          <w:p w14:paraId="46147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标段</w:t>
            </w:r>
          </w:p>
        </w:tc>
        <w:tc>
          <w:tcPr>
            <w:tcW w:w="4356" w:type="dxa"/>
            <w:noWrap w:val="0"/>
            <w:vAlign w:val="center"/>
          </w:tcPr>
          <w:p w14:paraId="6E1B0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标段名称</w:t>
            </w:r>
          </w:p>
        </w:tc>
        <w:tc>
          <w:tcPr>
            <w:tcW w:w="3175" w:type="dxa"/>
            <w:noWrap w:val="0"/>
            <w:vAlign w:val="center"/>
          </w:tcPr>
          <w:p w14:paraId="078C4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预算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金额</w:t>
            </w:r>
          </w:p>
          <w:p w14:paraId="334B0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（单位：人民币元）</w:t>
            </w:r>
          </w:p>
        </w:tc>
      </w:tr>
      <w:tr w14:paraId="1E066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" w:hRule="atLeast"/>
          <w:jc w:val="center"/>
        </w:trPr>
        <w:tc>
          <w:tcPr>
            <w:tcW w:w="1456" w:type="dxa"/>
            <w:noWrap w:val="0"/>
            <w:vAlign w:val="center"/>
          </w:tcPr>
          <w:p w14:paraId="56B5F096">
            <w:pPr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4356" w:type="dxa"/>
            <w:noWrap w:val="0"/>
            <w:vAlign w:val="center"/>
          </w:tcPr>
          <w:p w14:paraId="5329D2CE">
            <w:pPr>
              <w:adjustRightInd w:val="0"/>
              <w:snapToGrid w:val="0"/>
              <w:spacing w:line="440" w:lineRule="exact"/>
              <w:jc w:val="center"/>
              <w:rPr>
                <w:rFonts w:hint="default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0"/>
                <w:sz w:val="28"/>
                <w:szCs w:val="28"/>
                <w:lang w:eastAsia="zh-CN"/>
              </w:rPr>
              <w:t>绍兴市第七人民医院202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0"/>
                <w:sz w:val="28"/>
                <w:szCs w:val="28"/>
                <w:lang w:val="en-US" w:eastAsia="zh-CN"/>
              </w:rPr>
              <w:t>6年心理健康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0"/>
                <w:sz w:val="28"/>
                <w:szCs w:val="28"/>
                <w:lang w:eastAsia="zh-CN"/>
              </w:rPr>
              <w:t>促进宣传品采购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0"/>
                <w:sz w:val="28"/>
                <w:szCs w:val="28"/>
                <w:lang w:val="en-US" w:eastAsia="zh-CN"/>
              </w:rPr>
              <w:t>项目（重招）</w:t>
            </w:r>
          </w:p>
        </w:tc>
        <w:tc>
          <w:tcPr>
            <w:tcW w:w="3175" w:type="dxa"/>
            <w:noWrap w:val="0"/>
            <w:vAlign w:val="center"/>
          </w:tcPr>
          <w:p w14:paraId="56B9F8B2">
            <w:pPr>
              <w:adjustRightInd w:val="0"/>
              <w:snapToGrid w:val="0"/>
              <w:spacing w:line="440" w:lineRule="exact"/>
              <w:jc w:val="center"/>
              <w:rPr>
                <w:rFonts w:hint="default" w:ascii="仿宋_GB2312" w:hAnsi="仿宋_GB2312" w:eastAsia="仿宋_GB2312" w:cs="仿宋_GB2312"/>
                <w:bCs/>
                <w:kern w:val="0"/>
                <w:sz w:val="28"/>
                <w:szCs w:val="28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￥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60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0</w:t>
            </w:r>
            <w:bookmarkStart w:id="5" w:name="_GoBack"/>
            <w:bookmarkEnd w:id="5"/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00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.00</w:t>
            </w:r>
          </w:p>
        </w:tc>
      </w:tr>
    </w:tbl>
    <w:p w14:paraId="0FB9BED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</w:rPr>
        <w:t>一、询价内容相关信息</w:t>
      </w:r>
    </w:p>
    <w:p w14:paraId="7C22071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1.预算金额：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000元（大写：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万元整）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</w:p>
    <w:p w14:paraId="67D94A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2.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采购内容及数量：</w:t>
      </w:r>
    </w:p>
    <w:tbl>
      <w:tblPr>
        <w:tblStyle w:val="11"/>
        <w:tblW w:w="90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0"/>
        <w:gridCol w:w="2675"/>
        <w:gridCol w:w="2726"/>
        <w:gridCol w:w="1245"/>
        <w:gridCol w:w="1203"/>
      </w:tblGrid>
      <w:tr w14:paraId="1EC9B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1210" w:type="dxa"/>
            <w:vAlign w:val="center"/>
          </w:tcPr>
          <w:p w14:paraId="090DC880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2C2C36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bookmarkStart w:id="2" w:name="OLE_LINK4"/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2C2C36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产品名称</w:t>
            </w:r>
          </w:p>
        </w:tc>
        <w:tc>
          <w:tcPr>
            <w:tcW w:w="2675" w:type="dxa"/>
            <w:vAlign w:val="center"/>
          </w:tcPr>
          <w:p w14:paraId="7E429266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2C2C36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2C2C36"/>
                <w:spacing w:val="0"/>
                <w:sz w:val="24"/>
                <w:szCs w:val="24"/>
                <w:shd w:val="clear" w:fill="FFFFFF"/>
                <w:vertAlign w:val="baseline"/>
              </w:rPr>
              <w:t>规格型号</w:t>
            </w:r>
          </w:p>
        </w:tc>
        <w:tc>
          <w:tcPr>
            <w:tcW w:w="2726" w:type="dxa"/>
            <w:vAlign w:val="center"/>
          </w:tcPr>
          <w:p w14:paraId="214EB30D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黑体" w:hAnsi="黑体" w:eastAsia="黑体" w:cs="黑体"/>
                <w:i w:val="0"/>
                <w:iCs w:val="0"/>
                <w:caps w:val="0"/>
                <w:color w:val="2C2C36"/>
                <w:spacing w:val="0"/>
                <w:sz w:val="24"/>
                <w:szCs w:val="24"/>
                <w:shd w:val="clear" w:fill="FFFFFF"/>
                <w:vertAlign w:val="baseli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2C2C3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参考样品图</w:t>
            </w:r>
          </w:p>
        </w:tc>
        <w:tc>
          <w:tcPr>
            <w:tcW w:w="1245" w:type="dxa"/>
            <w:vAlign w:val="center"/>
          </w:tcPr>
          <w:p w14:paraId="0DDF52B8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2C2C36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2C2C36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采购数量</w:t>
            </w:r>
          </w:p>
          <w:p w14:paraId="32E15026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2C2C36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2C2C36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2C2C3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个</w:t>
            </w: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2C2C36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）</w:t>
            </w:r>
          </w:p>
        </w:tc>
        <w:tc>
          <w:tcPr>
            <w:tcW w:w="1203" w:type="dxa"/>
            <w:vAlign w:val="center"/>
          </w:tcPr>
          <w:p w14:paraId="2C645C93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2C2C3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2C2C3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上限单价</w:t>
            </w:r>
          </w:p>
          <w:p w14:paraId="3F2CFA5C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2C2C36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2C2C3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（元）</w:t>
            </w:r>
          </w:p>
        </w:tc>
      </w:tr>
      <w:tr w14:paraId="22157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2" w:hRule="atLeast"/>
          <w:jc w:val="center"/>
        </w:trPr>
        <w:tc>
          <w:tcPr>
            <w:tcW w:w="1210" w:type="dxa"/>
            <w:vAlign w:val="center"/>
          </w:tcPr>
          <w:p w14:paraId="1DB6F42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抱枕被</w:t>
            </w:r>
          </w:p>
        </w:tc>
        <w:tc>
          <w:tcPr>
            <w:tcW w:w="2675" w:type="dxa"/>
            <w:vAlign w:val="center"/>
          </w:tcPr>
          <w:p w14:paraId="319C08A2"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规格：40cm×40cm，展开100*150左右</w:t>
            </w:r>
          </w:p>
          <w:p w14:paraId="2C0B2AA1"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材质：天鹅绒/泰迪绒</w:t>
            </w:r>
          </w:p>
          <w:p w14:paraId="01FB09E9"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安全标准：无荧光剂，符合GB 18401-2010《国家纺织产品基本安全技术规范》B类或以上要求</w:t>
            </w:r>
          </w:p>
          <w:p w14:paraId="0F17C2DE"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包装：单个独立卡头定制袋</w:t>
            </w:r>
          </w:p>
          <w:p w14:paraId="4169B9E2"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要求：定制2款画面</w:t>
            </w:r>
          </w:p>
        </w:tc>
        <w:tc>
          <w:tcPr>
            <w:tcW w:w="2726" w:type="dxa"/>
            <w:vAlign w:val="center"/>
          </w:tcPr>
          <w:p w14:paraId="0C42A864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C2C36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C2C36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52070</wp:posOffset>
                  </wp:positionV>
                  <wp:extent cx="1638300" cy="1471295"/>
                  <wp:effectExtent l="0" t="0" r="0" b="14605"/>
                  <wp:wrapNone/>
                  <wp:docPr id="1" name="图片 1" descr="7096d4148ab04b3faf965ba9f87c5a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7096d4148ab04b3faf965ba9f87c5a6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3722" t="26803" r="5213" b="22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471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5" w:type="dxa"/>
            <w:vAlign w:val="center"/>
          </w:tcPr>
          <w:p w14:paraId="4DEC2ED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200</w:t>
            </w:r>
          </w:p>
        </w:tc>
        <w:tc>
          <w:tcPr>
            <w:tcW w:w="1203" w:type="dxa"/>
            <w:vAlign w:val="center"/>
          </w:tcPr>
          <w:p w14:paraId="652844D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</w:t>
            </w:r>
          </w:p>
        </w:tc>
      </w:tr>
      <w:tr w14:paraId="47782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2" w:hRule="atLeast"/>
          <w:jc w:val="center"/>
        </w:trPr>
        <w:tc>
          <w:tcPr>
            <w:tcW w:w="1210" w:type="dxa"/>
            <w:shd w:val="clear" w:color="auto" w:fill="auto"/>
            <w:vAlign w:val="center"/>
          </w:tcPr>
          <w:p w14:paraId="11DC4A3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公仔挂件</w:t>
            </w:r>
          </w:p>
        </w:tc>
        <w:tc>
          <w:tcPr>
            <w:tcW w:w="2675" w:type="dxa"/>
            <w:shd w:val="clear" w:color="auto" w:fill="auto"/>
            <w:vAlign w:val="center"/>
          </w:tcPr>
          <w:p w14:paraId="66684D6D">
            <w:pPr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尺寸：高15cm</w:t>
            </w:r>
            <w:r>
              <w:rPr>
                <w:rFonts w:hint="eastAsia"/>
                <w:lang w:val="en-US" w:eastAsia="zh-CN"/>
              </w:rPr>
              <w:t>左右</w:t>
            </w:r>
          </w:p>
          <w:p w14:paraId="6B74CA60">
            <w:pPr>
              <w:jc w:val="both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eastAsiaTheme="minorEastAsia"/>
                <w:lang w:val="en-US" w:eastAsia="zh-CN"/>
              </w:rPr>
              <w:t>材质工艺：3A级超密水晶超柔主料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eastAsia" w:eastAsiaTheme="minorEastAsia"/>
                <w:lang w:val="en-US" w:eastAsia="zh-CN"/>
              </w:rPr>
              <w:t>优质环保PP棉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eastAsia" w:eastAsiaTheme="minorEastAsia"/>
                <w:lang w:val="en-US" w:eastAsia="zh-CN"/>
              </w:rPr>
              <w:t>蝌蚪扎带扣</w:t>
            </w:r>
            <w:r>
              <w:rPr>
                <w:rFonts w:hint="eastAsia" w:eastAsiaTheme="minorEastAsia"/>
                <w:lang w:val="en-US" w:eastAsia="zh-CN"/>
              </w:rPr>
              <w:br w:type="textWrapping"/>
            </w:r>
            <w:r>
              <w:rPr>
                <w:rFonts w:hint="eastAsia" w:eastAsiaTheme="minorEastAsia"/>
                <w:lang w:val="en-US" w:eastAsia="zh-CN"/>
              </w:rPr>
              <w:t>包装：单个opp袋独立包装</w:t>
            </w:r>
          </w:p>
        </w:tc>
        <w:tc>
          <w:tcPr>
            <w:tcW w:w="2726" w:type="dxa"/>
            <w:shd w:val="clear" w:color="auto" w:fill="auto"/>
            <w:vAlign w:val="center"/>
          </w:tcPr>
          <w:p w14:paraId="1B115DF6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C2C36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C2C36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188595</wp:posOffset>
                  </wp:positionH>
                  <wp:positionV relativeFrom="paragraph">
                    <wp:posOffset>-13970</wp:posOffset>
                  </wp:positionV>
                  <wp:extent cx="1214755" cy="1396365"/>
                  <wp:effectExtent l="0" t="0" r="4445" b="13335"/>
                  <wp:wrapNone/>
                  <wp:docPr id="10" name="图片 10" descr="191d2c8419444021bd6514ebf63afa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191d2c8419444021bd6514ebf63afa2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138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755" cy="1396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26F7B2E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400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098A4C6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30</w:t>
            </w:r>
          </w:p>
        </w:tc>
      </w:tr>
      <w:tr w14:paraId="5B4E1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2" w:hRule="atLeast"/>
          <w:jc w:val="center"/>
        </w:trPr>
        <w:tc>
          <w:tcPr>
            <w:tcW w:w="1210" w:type="dxa"/>
            <w:vAlign w:val="center"/>
          </w:tcPr>
          <w:p w14:paraId="5B36765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咖啡杯</w:t>
            </w:r>
          </w:p>
        </w:tc>
        <w:tc>
          <w:tcPr>
            <w:tcW w:w="2675" w:type="dxa"/>
            <w:vAlign w:val="center"/>
          </w:tcPr>
          <w:p w14:paraId="2DA2FBD7"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材质：内胆316不锈钢、外壳304不锈钢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要求：硅胶杯底</w:t>
            </w:r>
          </w:p>
          <w:p w14:paraId="4B23A4D4"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规格：≥480ml</w:t>
            </w:r>
          </w:p>
          <w:p w14:paraId="72FEB27B"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工艺：激光/丝印，带包装盒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要求：定制2款画面</w:t>
            </w:r>
          </w:p>
        </w:tc>
        <w:tc>
          <w:tcPr>
            <w:tcW w:w="2726" w:type="dxa"/>
            <w:vAlign w:val="center"/>
          </w:tcPr>
          <w:p w14:paraId="38960D41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both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C2C36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C2C36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119380</wp:posOffset>
                  </wp:positionH>
                  <wp:positionV relativeFrom="paragraph">
                    <wp:posOffset>-1270</wp:posOffset>
                  </wp:positionV>
                  <wp:extent cx="1311910" cy="1480185"/>
                  <wp:effectExtent l="0" t="0" r="2540" b="5715"/>
                  <wp:wrapNone/>
                  <wp:docPr id="11" name="图片 11" descr="462b5f1e607e44c1987700536603c1b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462b5f1e607e44c1987700536603c1b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12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1910" cy="1480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5" w:type="dxa"/>
            <w:vAlign w:val="center"/>
          </w:tcPr>
          <w:p w14:paraId="0D8C892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400</w:t>
            </w:r>
          </w:p>
        </w:tc>
        <w:tc>
          <w:tcPr>
            <w:tcW w:w="1203" w:type="dxa"/>
            <w:vAlign w:val="center"/>
          </w:tcPr>
          <w:p w14:paraId="6C44ABF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</w:t>
            </w:r>
          </w:p>
        </w:tc>
      </w:tr>
      <w:tr w14:paraId="190EC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  <w:jc w:val="center"/>
        </w:trPr>
        <w:tc>
          <w:tcPr>
            <w:tcW w:w="1210" w:type="dxa"/>
            <w:vAlign w:val="center"/>
          </w:tcPr>
          <w:p w14:paraId="0D6AFBB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笔记本</w:t>
            </w:r>
          </w:p>
        </w:tc>
        <w:tc>
          <w:tcPr>
            <w:tcW w:w="2675" w:type="dxa"/>
            <w:vAlign w:val="center"/>
          </w:tcPr>
          <w:p w14:paraId="625A124A"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规格：B5（18.5*26cm）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内页张数：30张左右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要求：定制4款画面，车线装订、独立OPP袋</w:t>
            </w:r>
          </w:p>
        </w:tc>
        <w:tc>
          <w:tcPr>
            <w:tcW w:w="2726" w:type="dxa"/>
            <w:vAlign w:val="center"/>
          </w:tcPr>
          <w:p w14:paraId="6083989D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both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2C2C36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2C2C36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13970</wp:posOffset>
                  </wp:positionV>
                  <wp:extent cx="1424940" cy="1149985"/>
                  <wp:effectExtent l="0" t="0" r="3810" b="12065"/>
                  <wp:wrapNone/>
                  <wp:docPr id="16" name="图片 16" descr="7e043aa548f14a4d976014784bc249d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7e043aa548f14a4d976014784bc249d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8216" b="334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4940" cy="1149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80F343F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both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2C2C36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45" w:type="dxa"/>
            <w:vAlign w:val="center"/>
          </w:tcPr>
          <w:p w14:paraId="0D26714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2000</w:t>
            </w:r>
          </w:p>
        </w:tc>
        <w:tc>
          <w:tcPr>
            <w:tcW w:w="1203" w:type="dxa"/>
            <w:vAlign w:val="center"/>
          </w:tcPr>
          <w:p w14:paraId="61338F0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</w:tr>
      <w:tr w14:paraId="5CFB0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7" w:hRule="atLeast"/>
          <w:jc w:val="center"/>
        </w:trPr>
        <w:tc>
          <w:tcPr>
            <w:tcW w:w="1210" w:type="dxa"/>
            <w:shd w:val="clear" w:color="auto" w:fill="auto"/>
            <w:vAlign w:val="center"/>
          </w:tcPr>
          <w:p w14:paraId="286F12F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香薰卡</w:t>
            </w:r>
          </w:p>
        </w:tc>
        <w:tc>
          <w:tcPr>
            <w:tcW w:w="2675" w:type="dxa"/>
            <w:shd w:val="clear" w:color="auto" w:fill="auto"/>
            <w:vAlign w:val="center"/>
          </w:tcPr>
          <w:p w14:paraId="2DB033B1"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规格：7.5cm×8.7cm</w:t>
            </w:r>
          </w:p>
          <w:p w14:paraId="1F843461"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厚度：≥3mm</w:t>
            </w:r>
          </w:p>
          <w:p w14:paraId="58C7FADB"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材质：3mm+3mm吸水棉纸</w:t>
            </w:r>
          </w:p>
          <w:p w14:paraId="4A7EF4A8"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工艺要求：彩印，模切异型，OPP袋热封袋卡头，真空包装</w:t>
            </w:r>
          </w:p>
          <w:p w14:paraId="5EE40C5E"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印刷要求：根据要求设计画面，彩印、UV胶印、异形模切等各种工艺</w:t>
            </w:r>
          </w:p>
          <w:p w14:paraId="2A1C09F7">
            <w:pPr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要求：4款不同画面、香型</w:t>
            </w:r>
          </w:p>
        </w:tc>
        <w:tc>
          <w:tcPr>
            <w:tcW w:w="2726" w:type="dxa"/>
            <w:shd w:val="clear" w:color="auto" w:fill="auto"/>
            <w:vAlign w:val="center"/>
          </w:tcPr>
          <w:p w14:paraId="5BA8460A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2C2C36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C2C36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-46990</wp:posOffset>
                  </wp:positionV>
                  <wp:extent cx="1661795" cy="1688465"/>
                  <wp:effectExtent l="0" t="0" r="14605" b="6985"/>
                  <wp:wrapNone/>
                  <wp:docPr id="8" name="图片 8" descr="76996ae2de324ffd871c1285d7c39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76996ae2de324ffd871c1285d7c3950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5006" t="11479" r="5861" b="206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795" cy="1688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280AFC4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1000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58DA1A6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</w:tr>
      <w:tr w14:paraId="2F20A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7" w:hRule="atLeast"/>
          <w:jc w:val="center"/>
        </w:trPr>
        <w:tc>
          <w:tcPr>
            <w:tcW w:w="1210" w:type="dxa"/>
            <w:shd w:val="clear" w:color="auto" w:fill="auto"/>
            <w:vAlign w:val="center"/>
          </w:tcPr>
          <w:p w14:paraId="5A00B8F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光栅书签</w:t>
            </w:r>
          </w:p>
        </w:tc>
        <w:tc>
          <w:tcPr>
            <w:tcW w:w="2675" w:type="dxa"/>
            <w:shd w:val="clear" w:color="auto" w:fill="auto"/>
            <w:vAlign w:val="center"/>
          </w:tcPr>
          <w:p w14:paraId="451C3CFC">
            <w:pPr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规格：14*5cm左右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材质：pet/pp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要求：正面2-3帧画面，背面定制文字，</w:t>
            </w:r>
            <w:r>
              <w:rPr>
                <w:rFonts w:hint="eastAsia" w:eastAsiaTheme="minorEastAsia"/>
                <w:lang w:val="en-US" w:eastAsia="zh-CN"/>
              </w:rPr>
              <w:t>opp袋独立包装</w:t>
            </w:r>
          </w:p>
        </w:tc>
        <w:tc>
          <w:tcPr>
            <w:tcW w:w="2726" w:type="dxa"/>
            <w:shd w:val="clear" w:color="auto" w:fill="auto"/>
            <w:vAlign w:val="center"/>
          </w:tcPr>
          <w:p w14:paraId="07B27B44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2C2C36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2C2C36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174625</wp:posOffset>
                  </wp:positionH>
                  <wp:positionV relativeFrom="paragraph">
                    <wp:posOffset>-8255</wp:posOffset>
                  </wp:positionV>
                  <wp:extent cx="1307465" cy="1283970"/>
                  <wp:effectExtent l="0" t="0" r="6985" b="11430"/>
                  <wp:wrapNone/>
                  <wp:docPr id="13" name="图片 13" descr="3fb9fded0cba43d1b0b5d3fa053f51a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3fb9fded0cba43d1b0b5d3fa053f51ae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16465" r="19523" b="528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7465" cy="1283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00634A0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800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555F24E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</w:tr>
      <w:tr w14:paraId="5BDD7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  <w:jc w:val="center"/>
        </w:trPr>
        <w:tc>
          <w:tcPr>
            <w:tcW w:w="1210" w:type="dxa"/>
            <w:vAlign w:val="center"/>
          </w:tcPr>
          <w:p w14:paraId="2C4170C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刺绣钥匙扣</w:t>
            </w:r>
          </w:p>
        </w:tc>
        <w:tc>
          <w:tcPr>
            <w:tcW w:w="2675" w:type="dxa"/>
            <w:vAlign w:val="center"/>
          </w:tcPr>
          <w:p w14:paraId="597334B1"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规格：13*3cm左右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材质：涤纶</w:t>
            </w:r>
          </w:p>
          <w:p w14:paraId="49EB4BE1"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工艺：织唛、刺绣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要求：</w:t>
            </w:r>
            <w:r>
              <w:rPr>
                <w:rFonts w:hint="eastAsia" w:eastAsiaTheme="minorEastAsia"/>
                <w:lang w:val="en-US" w:eastAsia="zh-CN"/>
              </w:rPr>
              <w:t>opp袋独立包装</w:t>
            </w:r>
            <w:r>
              <w:rPr>
                <w:rFonts w:hint="eastAsia"/>
                <w:lang w:val="en-US" w:eastAsia="zh-CN"/>
              </w:rPr>
              <w:t>，定制2-3款文字</w:t>
            </w:r>
          </w:p>
        </w:tc>
        <w:tc>
          <w:tcPr>
            <w:tcW w:w="2726" w:type="dxa"/>
            <w:vAlign w:val="center"/>
          </w:tcPr>
          <w:p w14:paraId="1A5A2950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2C2C36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2C2C36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260350</wp:posOffset>
                  </wp:positionH>
                  <wp:positionV relativeFrom="paragraph">
                    <wp:posOffset>31750</wp:posOffset>
                  </wp:positionV>
                  <wp:extent cx="1103630" cy="1231265"/>
                  <wp:effectExtent l="0" t="0" r="1270" b="6985"/>
                  <wp:wrapNone/>
                  <wp:docPr id="2" name="图片 2" descr="18484d563b434ef5a615408f9fc48b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8484d563b434ef5a615408f9fc48b0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11786" t="4704" r="8932" b="68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3630" cy="1231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5" w:type="dxa"/>
            <w:vAlign w:val="center"/>
          </w:tcPr>
          <w:p w14:paraId="1E50CE3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2000</w:t>
            </w:r>
          </w:p>
        </w:tc>
        <w:tc>
          <w:tcPr>
            <w:tcW w:w="1203" w:type="dxa"/>
            <w:vAlign w:val="center"/>
          </w:tcPr>
          <w:p w14:paraId="0DA8A37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</w:tr>
      <w:tr w14:paraId="0BFCB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2" w:hRule="atLeast"/>
          <w:jc w:val="center"/>
        </w:trPr>
        <w:tc>
          <w:tcPr>
            <w:tcW w:w="1210" w:type="dxa"/>
            <w:vAlign w:val="center"/>
          </w:tcPr>
          <w:p w14:paraId="0EC2556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鼠标垫</w:t>
            </w:r>
          </w:p>
        </w:tc>
        <w:tc>
          <w:tcPr>
            <w:tcW w:w="2675" w:type="dxa"/>
            <w:vAlign w:val="center"/>
          </w:tcPr>
          <w:p w14:paraId="5D302F62"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规格：25×20cm左右，厚度3mm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材质：布面+天然橡胶底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要求：锁边，独立包装，定制2-3款画面</w:t>
            </w:r>
          </w:p>
        </w:tc>
        <w:tc>
          <w:tcPr>
            <w:tcW w:w="2726" w:type="dxa"/>
            <w:vAlign w:val="center"/>
          </w:tcPr>
          <w:p w14:paraId="10C93DCC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2C2C36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2C2C36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-17145</wp:posOffset>
                  </wp:positionV>
                  <wp:extent cx="1498600" cy="1129665"/>
                  <wp:effectExtent l="0" t="0" r="6350" b="13335"/>
                  <wp:wrapNone/>
                  <wp:docPr id="3" name="图片 3" descr="fc7ed2d20b1848ddb522034188397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fc7ed2d20b1848ddb52203418839741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21766" r="2526" b="69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600" cy="1129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5" w:type="dxa"/>
            <w:vAlign w:val="center"/>
          </w:tcPr>
          <w:p w14:paraId="7D2E49C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1000</w:t>
            </w:r>
          </w:p>
        </w:tc>
        <w:tc>
          <w:tcPr>
            <w:tcW w:w="1203" w:type="dxa"/>
            <w:vAlign w:val="center"/>
          </w:tcPr>
          <w:p w14:paraId="1D0C571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</w:tr>
      <w:tr w14:paraId="421EB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2" w:hRule="atLeast"/>
          <w:jc w:val="center"/>
        </w:trPr>
        <w:tc>
          <w:tcPr>
            <w:tcW w:w="1210" w:type="dxa"/>
            <w:shd w:val="clear" w:color="auto" w:fill="auto"/>
            <w:vAlign w:val="center"/>
          </w:tcPr>
          <w:p w14:paraId="0C653D3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贴纸</w:t>
            </w:r>
          </w:p>
        </w:tc>
        <w:tc>
          <w:tcPr>
            <w:tcW w:w="2675" w:type="dxa"/>
            <w:shd w:val="clear" w:color="auto" w:fill="auto"/>
            <w:vAlign w:val="center"/>
          </w:tcPr>
          <w:p w14:paraId="4B18FF1E">
            <w:pPr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规格：A5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材质：合成纸（不干胶贴纸）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要求：</w:t>
            </w:r>
            <w:r>
              <w:rPr>
                <w:rFonts w:hint="eastAsia" w:eastAsiaTheme="minorEastAsia"/>
                <w:lang w:val="en-US" w:eastAsia="zh-CN"/>
              </w:rPr>
              <w:t>单个opp袋独立包装</w:t>
            </w:r>
          </w:p>
        </w:tc>
        <w:tc>
          <w:tcPr>
            <w:tcW w:w="2726" w:type="dxa"/>
            <w:shd w:val="clear" w:color="auto" w:fill="auto"/>
            <w:vAlign w:val="center"/>
          </w:tcPr>
          <w:p w14:paraId="3031FE2C">
            <w:pPr>
              <w:pStyle w:val="8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2C2C36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2C2C36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-11430</wp:posOffset>
                  </wp:positionV>
                  <wp:extent cx="1640840" cy="1181100"/>
                  <wp:effectExtent l="0" t="0" r="16510" b="0"/>
                  <wp:wrapNone/>
                  <wp:docPr id="15" name="图片 15" descr="e9e958374d2c4426bdf9958a7e146f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e9e958374d2c4426bdf9958a7e146f5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b="460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084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D92202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500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256B85D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</w:tr>
      <w:bookmarkEnd w:id="2"/>
    </w:tbl>
    <w:p w14:paraId="18AEAE8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注：物品数量根据报价下浮率可适当调整。</w:t>
      </w:r>
    </w:p>
    <w:p w14:paraId="076F84B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服务期限：</w:t>
      </w:r>
      <w:bookmarkStart w:id="3" w:name="OLE_LINK3"/>
      <w:r>
        <w:rPr>
          <w:rFonts w:hint="default" w:ascii="Times New Roman" w:hAnsi="Times New Roman" w:eastAsia="仿宋_GB2312" w:cs="Times New Roman"/>
          <w:sz w:val="32"/>
          <w:szCs w:val="32"/>
        </w:rPr>
        <w:t>单次采购，根据医院需求时间供货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下单后一个月内到货</w:t>
      </w:r>
      <w:bookmarkEnd w:id="3"/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；</w:t>
      </w:r>
    </w:p>
    <w:p w14:paraId="64D5219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.成交方式：综合评分法，评标结果按评审后得分由高到低顺序排列（若总分相同，报价下浮率最高的确定为中标单位；若总分和报价下浮率均相同，通过抽签确定中标单位）。</w:t>
      </w:r>
    </w:p>
    <w:p w14:paraId="70BAD06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二、时间及相关注意事项</w:t>
      </w:r>
    </w:p>
    <w:p w14:paraId="685ABA8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1.报名时间：202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日至202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日上午8:00-11:30；下午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4:00-17:00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双休日及法定节假日除外）；</w:t>
      </w:r>
    </w:p>
    <w:p w14:paraId="76CE60E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2.投标截止时间及地点：投标人应于202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日17:00整以前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将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u w:val="single"/>
        </w:rPr>
        <w:t>投标文件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和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u w:val="single"/>
          <w:lang w:eastAsia="zh-CN"/>
        </w:rPr>
        <w:t>投标样品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送交到绍兴市越城区胜利西路1234号绍兴市第七人民医院行政楼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509党政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办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其中投标文件须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密封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，投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标样品上加贴投标单位标签，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逾期送达作无效投标处理；</w:t>
      </w:r>
    </w:p>
    <w:p w14:paraId="5141E33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3.开标时间及地点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：202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27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日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上午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在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医院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行政楼5楼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党委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会议室开标。</w:t>
      </w:r>
    </w:p>
    <w:p w14:paraId="596603A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三、供应商资质要求</w:t>
      </w:r>
    </w:p>
    <w:p w14:paraId="715FE89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满足《中华人民共和国政府采购法》第二十二条规定；未被“信用中国”（www.creditchina.gov.cn）、“中国政府采购网”（www.ccgp.gov.cn）列入失信被执行人、重大税收违法案件当事人名单、政府采购严重违法失信行为记录名单；</w:t>
      </w:r>
    </w:p>
    <w:p w14:paraId="38AE2B6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2.落实政府采购政策需满足的资格要求：专门面向中小企业，服务全部由符合政策要求的中小企业提供，提供中小企业声明函（服务类，所属行业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其他未列明行业）；</w:t>
      </w:r>
    </w:p>
    <w:p w14:paraId="759F01D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本项目不接受联合体投标。</w:t>
      </w:r>
    </w:p>
    <w:p w14:paraId="5DDE246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四、资格审查方式</w:t>
      </w:r>
    </w:p>
    <w:p w14:paraId="2BBC9C6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资格后审。</w:t>
      </w:r>
    </w:p>
    <w:p w14:paraId="13FC4E7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五、需提供资料</w:t>
      </w:r>
    </w:p>
    <w:p w14:paraId="64525B7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营业执照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加盖公章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、资质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证明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、法人代表授权书、法定代表人和其授权代表身份证正反面复印件。以上文件需放置于全密封的文件袋中，相关资料及密封处需加盖单位公章。</w:t>
      </w:r>
    </w:p>
    <w:p w14:paraId="0F70B3B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2.三种</w:t>
      </w:r>
      <w:bookmarkStart w:id="4" w:name="OLE_LINK5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样品实物</w:t>
      </w:r>
      <w:bookmarkEnd w:id="4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（抱枕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、香薰卡、鼠标垫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），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标样品上加贴标签，并在标签上注明投标单位名称。</w:t>
      </w:r>
    </w:p>
    <w:p w14:paraId="328F4ED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上述资质文件、商务技术文件和价格文件分别装订成册密封。投标响应文件正本一份、副本四份。</w:t>
      </w:r>
    </w:p>
    <w:p w14:paraId="1CE016C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六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、投标与开标注意事项</w:t>
      </w:r>
    </w:p>
    <w:p w14:paraId="203C4F3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本项目投标采用以下方式：</w:t>
      </w:r>
    </w:p>
    <w:p w14:paraId="7F48182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1.本项目投标文件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样品实物采取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供应商现场送达（即交即走）的方式，在投标截至时间前将投标文件递交至绍兴市越城区胜利西路1234号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绍兴市第七人民医院行政楼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509党政办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。</w:t>
      </w:r>
    </w:p>
    <w:p w14:paraId="5632AFA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供应商的法定代表人或授权代表等均可不参加开标会议。若供应商法定代表人或授权代表不在现场参加开标会议的，取消开标现场的书面签字确认等有关操作要求，供应商需向招标工作人员告知其联系方式，以备询标等事宜。</w:t>
      </w:r>
    </w:p>
    <w:p w14:paraId="208E5A3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.本项目采购文件内对开标现场原件核验不作要求，采购人有权在评标结束后对中标候选人进行原件核验。供应商对所提供的全部资料的真实性承担法律责任。</w:t>
      </w:r>
    </w:p>
    <w:p w14:paraId="69773FC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七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、项目内容及要求</w:t>
      </w:r>
    </w:p>
    <w:p w14:paraId="7B2E602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1.项目内容：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lang w:eastAsia="zh-CN"/>
        </w:rPr>
        <w:t>心理健康促进宣传品采购内容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包括但不限于宣传品方案设计、修改、打样、制作、包装配送直至交付。</w:t>
      </w:r>
    </w:p>
    <w:p w14:paraId="75965B8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.项目要求：本项目报价以最高单价限价为基准，按统一的下浮率报价，最终结算价为：最高单价限价×（1-下浮率）。</w:t>
      </w:r>
    </w:p>
    <w:p w14:paraId="7AD8280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八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、信息发布网站</w:t>
      </w:r>
    </w:p>
    <w:p w14:paraId="13C6B4D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u w:val="none"/>
        </w:rPr>
        <w:fldChar w:fldCharType="begin"/>
      </w: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u w:val="none"/>
        </w:rPr>
        <w:instrText xml:space="preserve"> HYPERLINK "https://www.sxdqyy.com/" </w:instrText>
      </w: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u w:val="none"/>
        </w:rPr>
        <w:fldChar w:fldCharType="separate"/>
      </w:r>
      <w:r>
        <w:rPr>
          <w:rStyle w:val="13"/>
          <w:rFonts w:hint="default" w:ascii="Times New Roman" w:hAnsi="Times New Roman" w:eastAsia="仿宋_GB2312" w:cs="Times New Roman"/>
          <w:color w:val="333333"/>
          <w:sz w:val="32"/>
          <w:szCs w:val="32"/>
          <w:u w:val="none"/>
        </w:rPr>
        <w:t>https://www.sxdqyy.com/</w:t>
      </w: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u w:val="none"/>
        </w:rPr>
        <w:fldChar w:fldCharType="end"/>
      </w:r>
    </w:p>
    <w:p w14:paraId="4B23254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九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、联系方式</w:t>
      </w:r>
    </w:p>
    <w:p w14:paraId="2B01323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接收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人：绍兴市第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七人民医院，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谢老师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，0575-8539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7666</w:t>
      </w:r>
    </w:p>
    <w:p w14:paraId="3C94473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2.监督部门：绍兴市第七人民医院纪检监察室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谢琳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，0575-85397800</w:t>
      </w:r>
    </w:p>
    <w:p w14:paraId="4A3A935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33C91B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：1.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投标（开标）一览表（放入“价格资料部分”）</w:t>
      </w:r>
    </w:p>
    <w:p w14:paraId="3D7A203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1600" w:firstLineChars="5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评分办法及标准</w:t>
      </w:r>
    </w:p>
    <w:p w14:paraId="5F772DE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1600" w:firstLineChars="5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3.设计logo（仅供参考）</w:t>
      </w:r>
    </w:p>
    <w:p w14:paraId="399E20F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048C12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7E8C34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绍兴市第七人民医院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</w:t>
      </w:r>
    </w:p>
    <w:p w14:paraId="4E58698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right"/>
        <w:textAlignment w:val="auto"/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858CAB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74006F">
    <w:pPr>
      <w:pStyle w:val="7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B017FC"/>
    <w:multiLevelType w:val="multilevel"/>
    <w:tmpl w:val="5CB017FC"/>
    <w:lvl w:ilvl="0" w:tentative="0">
      <w:start w:val="1"/>
      <w:numFmt w:val="decimal"/>
      <w:pStyle w:val="2"/>
      <w:suff w:val="space"/>
      <w:lvlText w:val="第 %1 章"/>
      <w:lvlJc w:val="left"/>
      <w:pPr>
        <w:ind w:left="425" w:hanging="425"/>
      </w:pPr>
      <w:rPr>
        <w:rFonts w:hint="eastAsia" w:cs="Times New Roman"/>
      </w:rPr>
    </w:lvl>
    <w:lvl w:ilvl="1" w:tentative="0">
      <w:start w:val="1"/>
      <w:numFmt w:val="decimal"/>
      <w:lvlText w:val="%1.%2 "/>
      <w:lvlJc w:val="left"/>
      <w:pPr>
        <w:tabs>
          <w:tab w:val="left" w:pos="1145"/>
        </w:tabs>
        <w:ind w:left="992" w:hanging="567"/>
      </w:pPr>
      <w:rPr>
        <w:rFonts w:hint="eastAsia" w:cs="Times New Roman"/>
      </w:rPr>
    </w:lvl>
    <w:lvl w:ilvl="2" w:tentative="0">
      <w:start w:val="1"/>
      <w:numFmt w:val="decimal"/>
      <w:lvlText w:val="〔%3〕、"/>
      <w:lvlJc w:val="left"/>
      <w:pPr>
        <w:tabs>
          <w:tab w:val="left" w:pos="2651"/>
        </w:tabs>
        <w:ind w:left="1418" w:hanging="567"/>
      </w:pPr>
      <w:rPr>
        <w:rFonts w:hint="eastAsia" w:cs="Times New Roman"/>
      </w:rPr>
    </w:lvl>
    <w:lvl w:ilvl="3" w:tentative="0">
      <w:start w:val="1"/>
      <w:numFmt w:val="none"/>
      <w:lvlText w:val=""/>
      <w:lvlJc w:val="left"/>
      <w:pPr>
        <w:tabs>
          <w:tab w:val="left" w:pos="1984"/>
        </w:tabs>
        <w:ind w:left="345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  <w:rPr>
        <w:rFonts w:hint="eastAsia"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A56E98"/>
    <w:rsid w:val="00135135"/>
    <w:rsid w:val="00C11035"/>
    <w:rsid w:val="016043AA"/>
    <w:rsid w:val="018067FB"/>
    <w:rsid w:val="018C1643"/>
    <w:rsid w:val="022655F4"/>
    <w:rsid w:val="02BE582C"/>
    <w:rsid w:val="02D122CD"/>
    <w:rsid w:val="02E903CF"/>
    <w:rsid w:val="035062DC"/>
    <w:rsid w:val="03D80B70"/>
    <w:rsid w:val="04782237"/>
    <w:rsid w:val="048760F2"/>
    <w:rsid w:val="049674C3"/>
    <w:rsid w:val="049F2B84"/>
    <w:rsid w:val="04DD3F64"/>
    <w:rsid w:val="04FC088E"/>
    <w:rsid w:val="05107E95"/>
    <w:rsid w:val="05551D4C"/>
    <w:rsid w:val="05882122"/>
    <w:rsid w:val="06473D8B"/>
    <w:rsid w:val="075520AC"/>
    <w:rsid w:val="07C82CA9"/>
    <w:rsid w:val="07D94EB6"/>
    <w:rsid w:val="07F817E1"/>
    <w:rsid w:val="08365E65"/>
    <w:rsid w:val="089D29BB"/>
    <w:rsid w:val="08E92ED7"/>
    <w:rsid w:val="08F0070A"/>
    <w:rsid w:val="093C56FD"/>
    <w:rsid w:val="094822F4"/>
    <w:rsid w:val="0966277A"/>
    <w:rsid w:val="097430E9"/>
    <w:rsid w:val="0A14667A"/>
    <w:rsid w:val="0AF578E1"/>
    <w:rsid w:val="0B2B6D51"/>
    <w:rsid w:val="0BAA1044"/>
    <w:rsid w:val="0BB84DE3"/>
    <w:rsid w:val="0BCA60C1"/>
    <w:rsid w:val="0BDE6F3F"/>
    <w:rsid w:val="0C6D2880"/>
    <w:rsid w:val="0C741652"/>
    <w:rsid w:val="0E601E8E"/>
    <w:rsid w:val="0F4D1CC0"/>
    <w:rsid w:val="0F783207"/>
    <w:rsid w:val="11037FD8"/>
    <w:rsid w:val="112D4F34"/>
    <w:rsid w:val="118E6D12"/>
    <w:rsid w:val="11E06E41"/>
    <w:rsid w:val="11E46932"/>
    <w:rsid w:val="12490E8B"/>
    <w:rsid w:val="12CA6407"/>
    <w:rsid w:val="12D469A6"/>
    <w:rsid w:val="13394A5B"/>
    <w:rsid w:val="13632714"/>
    <w:rsid w:val="14B940A6"/>
    <w:rsid w:val="14BF71E2"/>
    <w:rsid w:val="14F7697C"/>
    <w:rsid w:val="154F6A30"/>
    <w:rsid w:val="15A44D56"/>
    <w:rsid w:val="16275089"/>
    <w:rsid w:val="16D27EF1"/>
    <w:rsid w:val="16D47B08"/>
    <w:rsid w:val="16E72586"/>
    <w:rsid w:val="176A1687"/>
    <w:rsid w:val="182C2DE0"/>
    <w:rsid w:val="1AC9700C"/>
    <w:rsid w:val="1AE94FB9"/>
    <w:rsid w:val="1C253207"/>
    <w:rsid w:val="1D293D92"/>
    <w:rsid w:val="1DDC0E05"/>
    <w:rsid w:val="1DF61EC7"/>
    <w:rsid w:val="1F2E743E"/>
    <w:rsid w:val="1FC85AE5"/>
    <w:rsid w:val="1FFE1506"/>
    <w:rsid w:val="20743577"/>
    <w:rsid w:val="211D776A"/>
    <w:rsid w:val="21837F15"/>
    <w:rsid w:val="218477E9"/>
    <w:rsid w:val="219914E7"/>
    <w:rsid w:val="21D56297"/>
    <w:rsid w:val="21E14C3C"/>
    <w:rsid w:val="23711FEF"/>
    <w:rsid w:val="238567AD"/>
    <w:rsid w:val="25D16D75"/>
    <w:rsid w:val="262D6EC6"/>
    <w:rsid w:val="26551754"/>
    <w:rsid w:val="26964247"/>
    <w:rsid w:val="273870AC"/>
    <w:rsid w:val="276854B7"/>
    <w:rsid w:val="279F0BDE"/>
    <w:rsid w:val="27E72880"/>
    <w:rsid w:val="28377363"/>
    <w:rsid w:val="286D7229"/>
    <w:rsid w:val="29FB2613"/>
    <w:rsid w:val="2A0E0598"/>
    <w:rsid w:val="2A546443"/>
    <w:rsid w:val="2A5F7045"/>
    <w:rsid w:val="2A734241"/>
    <w:rsid w:val="2ACB48DD"/>
    <w:rsid w:val="2B175DF1"/>
    <w:rsid w:val="2B990335"/>
    <w:rsid w:val="2BAC0068"/>
    <w:rsid w:val="2BAE3DE1"/>
    <w:rsid w:val="2BE7058A"/>
    <w:rsid w:val="2C2954B6"/>
    <w:rsid w:val="2CE13E81"/>
    <w:rsid w:val="2D6971FE"/>
    <w:rsid w:val="2D870D8D"/>
    <w:rsid w:val="2E9848D4"/>
    <w:rsid w:val="2EBA2A9C"/>
    <w:rsid w:val="30A63F95"/>
    <w:rsid w:val="30D20571"/>
    <w:rsid w:val="30E3452C"/>
    <w:rsid w:val="320C7AB3"/>
    <w:rsid w:val="32180206"/>
    <w:rsid w:val="33680D19"/>
    <w:rsid w:val="341E35B4"/>
    <w:rsid w:val="35492DCC"/>
    <w:rsid w:val="354D1DB2"/>
    <w:rsid w:val="35ED5421"/>
    <w:rsid w:val="365534BD"/>
    <w:rsid w:val="36B204FD"/>
    <w:rsid w:val="36F56D67"/>
    <w:rsid w:val="379A346B"/>
    <w:rsid w:val="38404012"/>
    <w:rsid w:val="389B393F"/>
    <w:rsid w:val="392E6561"/>
    <w:rsid w:val="395E3F7E"/>
    <w:rsid w:val="39671A73"/>
    <w:rsid w:val="39A20CFD"/>
    <w:rsid w:val="3A995C5C"/>
    <w:rsid w:val="3B345984"/>
    <w:rsid w:val="3C095063"/>
    <w:rsid w:val="3C6D114E"/>
    <w:rsid w:val="3CD92C87"/>
    <w:rsid w:val="3D353596"/>
    <w:rsid w:val="3E175815"/>
    <w:rsid w:val="3E3F4D6C"/>
    <w:rsid w:val="3E6E11AD"/>
    <w:rsid w:val="3E923EA3"/>
    <w:rsid w:val="3EC62B88"/>
    <w:rsid w:val="3F2F4DE1"/>
    <w:rsid w:val="3F5C54AA"/>
    <w:rsid w:val="3FD67C6E"/>
    <w:rsid w:val="407A41D3"/>
    <w:rsid w:val="407D1B7C"/>
    <w:rsid w:val="410D73A4"/>
    <w:rsid w:val="410F0A26"/>
    <w:rsid w:val="41524902"/>
    <w:rsid w:val="423C1CEE"/>
    <w:rsid w:val="42F46C09"/>
    <w:rsid w:val="433751F4"/>
    <w:rsid w:val="43827BD5"/>
    <w:rsid w:val="43D917BF"/>
    <w:rsid w:val="446D6522"/>
    <w:rsid w:val="447137A5"/>
    <w:rsid w:val="44B32010"/>
    <w:rsid w:val="453F16A3"/>
    <w:rsid w:val="45EA7F14"/>
    <w:rsid w:val="46733805"/>
    <w:rsid w:val="46841E2F"/>
    <w:rsid w:val="469A5235"/>
    <w:rsid w:val="472471F5"/>
    <w:rsid w:val="47A619B8"/>
    <w:rsid w:val="47FC30E6"/>
    <w:rsid w:val="486C49B0"/>
    <w:rsid w:val="487D4E0F"/>
    <w:rsid w:val="49535B70"/>
    <w:rsid w:val="4AD131F0"/>
    <w:rsid w:val="4B296B88"/>
    <w:rsid w:val="4C6D0CF6"/>
    <w:rsid w:val="4D7F0CE1"/>
    <w:rsid w:val="4D812CAB"/>
    <w:rsid w:val="4DBF111A"/>
    <w:rsid w:val="4F035942"/>
    <w:rsid w:val="4F4421E2"/>
    <w:rsid w:val="4FDA48F5"/>
    <w:rsid w:val="501A1195"/>
    <w:rsid w:val="50C335DB"/>
    <w:rsid w:val="510D063E"/>
    <w:rsid w:val="516B614C"/>
    <w:rsid w:val="53931B02"/>
    <w:rsid w:val="53BF62DB"/>
    <w:rsid w:val="53F1220D"/>
    <w:rsid w:val="541F4FCC"/>
    <w:rsid w:val="551C11FC"/>
    <w:rsid w:val="555237B3"/>
    <w:rsid w:val="55FF6E63"/>
    <w:rsid w:val="56B70E8E"/>
    <w:rsid w:val="5739129D"/>
    <w:rsid w:val="578810DA"/>
    <w:rsid w:val="57BE68AA"/>
    <w:rsid w:val="58A9712D"/>
    <w:rsid w:val="58D5034F"/>
    <w:rsid w:val="591246C2"/>
    <w:rsid w:val="59374B66"/>
    <w:rsid w:val="596A0A97"/>
    <w:rsid w:val="5A1D2F5D"/>
    <w:rsid w:val="5AE34FA5"/>
    <w:rsid w:val="5B6D2AC1"/>
    <w:rsid w:val="5CAC7619"/>
    <w:rsid w:val="5CC93620"/>
    <w:rsid w:val="5CF10C74"/>
    <w:rsid w:val="5D264C4C"/>
    <w:rsid w:val="5E4A70E9"/>
    <w:rsid w:val="5E9640DD"/>
    <w:rsid w:val="5EB97DCB"/>
    <w:rsid w:val="5EDA221B"/>
    <w:rsid w:val="5F465B03"/>
    <w:rsid w:val="604B33C3"/>
    <w:rsid w:val="604F6C39"/>
    <w:rsid w:val="60B13450"/>
    <w:rsid w:val="60F17E76"/>
    <w:rsid w:val="61812E22"/>
    <w:rsid w:val="61CB6793"/>
    <w:rsid w:val="61CD42B9"/>
    <w:rsid w:val="62782477"/>
    <w:rsid w:val="62B15989"/>
    <w:rsid w:val="62FE3813"/>
    <w:rsid w:val="63691DC0"/>
    <w:rsid w:val="63827A6B"/>
    <w:rsid w:val="64C64FF0"/>
    <w:rsid w:val="65C92FEA"/>
    <w:rsid w:val="65D5198E"/>
    <w:rsid w:val="66715451"/>
    <w:rsid w:val="66A01F9C"/>
    <w:rsid w:val="66A563E4"/>
    <w:rsid w:val="67C90942"/>
    <w:rsid w:val="68146AA3"/>
    <w:rsid w:val="685E5C6B"/>
    <w:rsid w:val="68DC3C15"/>
    <w:rsid w:val="69894F6A"/>
    <w:rsid w:val="699D0A15"/>
    <w:rsid w:val="6A6D4F83"/>
    <w:rsid w:val="6AB53B3C"/>
    <w:rsid w:val="6AD541DF"/>
    <w:rsid w:val="6B2B3DFF"/>
    <w:rsid w:val="6B4F3947"/>
    <w:rsid w:val="6B826114"/>
    <w:rsid w:val="6CCE0EE6"/>
    <w:rsid w:val="6CED3A62"/>
    <w:rsid w:val="6E1D2124"/>
    <w:rsid w:val="6E2E4E9B"/>
    <w:rsid w:val="6E7D7067"/>
    <w:rsid w:val="6F1B598B"/>
    <w:rsid w:val="6F282B2F"/>
    <w:rsid w:val="6FD500F6"/>
    <w:rsid w:val="70074C78"/>
    <w:rsid w:val="70194B6E"/>
    <w:rsid w:val="702F613F"/>
    <w:rsid w:val="70787AE6"/>
    <w:rsid w:val="70807471"/>
    <w:rsid w:val="709C1A26"/>
    <w:rsid w:val="70A5386C"/>
    <w:rsid w:val="70DD1EFF"/>
    <w:rsid w:val="713003C1"/>
    <w:rsid w:val="71432BFB"/>
    <w:rsid w:val="7157594D"/>
    <w:rsid w:val="718129CA"/>
    <w:rsid w:val="718304F0"/>
    <w:rsid w:val="71B37676"/>
    <w:rsid w:val="71E73175"/>
    <w:rsid w:val="725A3947"/>
    <w:rsid w:val="726A19BB"/>
    <w:rsid w:val="7289422C"/>
    <w:rsid w:val="728C1627"/>
    <w:rsid w:val="72F35B4A"/>
    <w:rsid w:val="73724CC1"/>
    <w:rsid w:val="73E62FB9"/>
    <w:rsid w:val="744F0B5E"/>
    <w:rsid w:val="746E0F5C"/>
    <w:rsid w:val="74EE5562"/>
    <w:rsid w:val="75877F73"/>
    <w:rsid w:val="761262E7"/>
    <w:rsid w:val="76B3074D"/>
    <w:rsid w:val="76E2215D"/>
    <w:rsid w:val="771B11CB"/>
    <w:rsid w:val="77277B70"/>
    <w:rsid w:val="77557143"/>
    <w:rsid w:val="78A56E98"/>
    <w:rsid w:val="78CE2985"/>
    <w:rsid w:val="78D24E29"/>
    <w:rsid w:val="798A47D2"/>
    <w:rsid w:val="799534B7"/>
    <w:rsid w:val="7A2F7467"/>
    <w:rsid w:val="7A3331A9"/>
    <w:rsid w:val="7A835A05"/>
    <w:rsid w:val="7B364826"/>
    <w:rsid w:val="7B8E6410"/>
    <w:rsid w:val="7C105077"/>
    <w:rsid w:val="7C5B649E"/>
    <w:rsid w:val="7D3B4375"/>
    <w:rsid w:val="7D99109C"/>
    <w:rsid w:val="7DB23F93"/>
    <w:rsid w:val="7DB67EA0"/>
    <w:rsid w:val="7F3C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widowControl w:val="0"/>
      <w:numPr>
        <w:ilvl w:val="0"/>
        <w:numId w:val="1"/>
      </w:numPr>
      <w:adjustRightInd w:val="0"/>
      <w:spacing w:before="340" w:after="330" w:line="578" w:lineRule="auto"/>
      <w:jc w:val="both"/>
      <w:outlineLvl w:val="0"/>
    </w:pPr>
    <w:rPr>
      <w:rFonts w:ascii="Times New Roman" w:hAnsi="Times New Roman" w:eastAsia="仿宋_GB2312" w:cs="Times New Roman"/>
      <w:b/>
      <w:kern w:val="44"/>
      <w:sz w:val="44"/>
      <w:szCs w:val="20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semiHidden/>
    <w:unhideWhenUsed/>
    <w:qFormat/>
    <w:uiPriority w:val="99"/>
    <w:pPr>
      <w:spacing w:after="120"/>
    </w:pPr>
  </w:style>
  <w:style w:type="paragraph" w:styleId="4">
    <w:name w:val="Body Text First Indent"/>
    <w:basedOn w:val="3"/>
    <w:next w:val="1"/>
    <w:unhideWhenUsed/>
    <w:qFormat/>
    <w:uiPriority w:val="99"/>
    <w:pPr>
      <w:ind w:firstLine="420" w:firstLineChars="100"/>
    </w:pPr>
    <w:rPr>
      <w:rFonts w:ascii="Times New Roman" w:hAnsi="Times New Roman" w:eastAsia="宋体" w:cs="Times New Roman"/>
    </w:rPr>
  </w:style>
  <w:style w:type="paragraph" w:styleId="5">
    <w:name w:val="Body Text Indent"/>
    <w:basedOn w:val="1"/>
    <w:next w:val="1"/>
    <w:qFormat/>
    <w:uiPriority w:val="0"/>
    <w:pPr>
      <w:spacing w:line="200" w:lineRule="atLeast"/>
      <w:ind w:firstLine="301"/>
    </w:pPr>
    <w:rPr>
      <w:rFonts w:ascii="宋体" w:hAnsi="Courier New"/>
      <w:spacing w:val="-4"/>
      <w:sz w:val="18"/>
      <w:szCs w:val="20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5"/>
    <w:next w:val="4"/>
    <w:qFormat/>
    <w:uiPriority w:val="0"/>
    <w:pPr>
      <w:spacing w:after="120" w:line="240" w:lineRule="auto"/>
      <w:ind w:left="420" w:leftChars="200" w:firstLine="420" w:firstLineChars="200"/>
    </w:pPr>
    <w:rPr>
      <w:rFonts w:ascii="Times New Roman" w:hAnsi="Times New Roman"/>
      <w:spacing w:val="0"/>
      <w:sz w:val="21"/>
      <w:szCs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paragraph" w:customStyle="1" w:styleId="14">
    <w:name w:val="首行缩进"/>
    <w:basedOn w:val="1"/>
    <w:qFormat/>
    <w:uiPriority w:val="0"/>
    <w:pPr>
      <w:spacing w:line="360" w:lineRule="auto"/>
      <w:ind w:firstLine="480" w:firstLineChars="200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numbering" Target="numbering.xml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6aa22e5d-d8de-41f3-8919-c4bf500acd31</errorID>
      <errorWord>年心理健康</errorWord>
      <group>L1_Word</group>
      <groupName>字词问题</groupName>
      <ability>L2_Typo</ability>
      <abilityName>字词错误</abilityName>
      <candidateList>
        <item>年人心理健康</item>
      </candidateList>
      <explain/>
      <paraID>68775D80</paraID>
      <start>13</start>
      <end>18</end>
      <status>ignored</status>
      <modifiedWord/>
      <trackRevisions>false</trackRevisions>
    </reviewItem>
    <reviewItem>
      <errorID>9469a694-f4fd-49f3-a6ee-61197d2ab298</errorID>
      <errorWord>年心理健康</errorWord>
      <group>L1_Word</group>
      <groupName>字词问题</groupName>
      <ability>L2_Typo</ability>
      <abilityName>字词错误</abilityName>
      <candidateList>
        <item>年人心理健康</item>
      </candidateList>
      <explain/>
      <paraID>5329D2CE</paraID>
      <start>13</start>
      <end>19</end>
      <status>modified</status>
      <modifiedWord>年人心理健康</modifiedWord>
      <trackRevisions>false</trackRevisions>
    </reviewItem>
    <reviewItem>
      <errorID>04c4d190-dc50-40ca-a003-1c79e690b0d4</errorID>
      <errorWord> 包装：</errorWord>
      <group>L1_Grammar</group>
      <groupName>语法问题</groupName>
      <ability>L2_Grammar</ability>
      <abilityName>语法错误</abilityName>
      <candidateList>
        <item>；</item>
      </candidateList>
      <explain/>
      <paraID>6B74CA60</paraID>
      <start>30</start>
      <end>34</end>
      <status>ignored</status>
      <modifiedWord/>
      <trackRevisions>false</trackRevisions>
    </reviewItem>
    <reviewItem>
      <errorID>df7d9e10-f5ec-4060-b9d6-3a8bab4b1f16</errorID>
      <errorWord> 要求：</errorWord>
      <group>L1_Grammar</group>
      <groupName>语法问题</groupName>
      <ability>L2_Grammar</ability>
      <abilityName>语法错误</abilityName>
      <candidateList>
        <item>；</item>
      </candidateList>
      <explain/>
      <paraID>2DA2FBD7</paraID>
      <start>20</start>
      <end>24</end>
      <status>ignored</status>
      <modifiedWord/>
      <trackRevisions>false</trackRevisions>
    </reviewItem>
    <reviewItem>
      <errorID>d505f9a6-a6f7-451b-b2a5-34ac45988038</errorID>
      <errorWord>pet</errorWord>
      <group>L1_English</group>
      <groupName>英文问题</groupName>
      <ability>L2_Case</ability>
      <abilityName>大小写问题</abilityName>
      <candidateList>
        <item>PET</item>
      </candidateList>
      <explain>疑似单词大小写错误，建议将pet修改为PET</explain>
      <paraID>451C3CFC</paraID>
      <start>15</start>
      <end>18</end>
      <status>ignored</status>
      <modifiedWord/>
      <trackRevisions>false</trackRevisions>
    </reviewItem>
    <reviewItem>
      <errorID>ce471729-8872-4a83-ba8e-128ed75adaaf</errorID>
      <errorWord>pp </errorWord>
      <group>L1_English</group>
      <groupName>英文问题</groupName>
      <ability>L2_Case</ability>
      <abilityName>大小写问题</abilityName>
      <candidateList>
        <item>PP</item>
      </candidateList>
      <explain>疑似单词大小写错误，建议将pp 修改为PP</explain>
      <paraID>451C3CFC</paraID>
      <start>19</start>
      <end>22</end>
      <status>ignored</status>
      <modifiedWord/>
      <trackRevisions>false</trackRevisions>
    </reviewItem>
    <reviewItem>
      <errorID>52100fe8-ebc3-4704-a6b4-cfcf928140b6</errorID>
      <errorWord>opp</errorWord>
      <group>L1_English</group>
      <groupName>英文问题</groupName>
      <ability>L2_Case</ability>
      <abilityName>大小写问题</abilityName>
      <candidateList>
        <item>OPP</item>
      </candidateList>
      <explain>疑似单词大小写错误，建议将opp修改为OPP</explain>
      <paraID>451C3CFC</paraID>
      <start>41</start>
      <end>44</end>
      <status>ignored</status>
      <modifiedWord/>
      <trackRevisions>false</trackRevisions>
    </reviewItem>
    <reviewItem>
      <errorID>75d180a9-0aba-4c6d-b399-2ffa86ccf096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5D302F62</paraID>
      <start>18</start>
      <end>19</end>
      <status>ignored</status>
      <modifiedWord/>
      <trackRevisions>false</trackRevisions>
    </reviewItem>
    <reviewItem>
      <errorID>fcaa98b5-7a08-4391-8067-d12037e168ed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5D302F62</paraID>
      <start>30</start>
      <end>31</end>
      <status>ignored</status>
      <modifiedWord/>
      <trackRevisions>false</trackRevisions>
    </reviewItem>
    <reviewItem>
      <errorID>ff9129c8-32c3-4d90-aa1e-d28e96accd9d</errorID>
      <errorWord>opp</errorWord>
      <group>L1_English</group>
      <groupName>英文问题</groupName>
      <ability>L2_Case</ability>
      <abilityName>大小写问题</abilityName>
      <candidateList>
        <item>OPP</item>
      </candidateList>
      <explain>疑似单词大小写错误，建议将opp修改为OPP</explain>
      <paraID>4B18FF1E</paraID>
      <start>25</start>
      <end>28</end>
      <status>ignored</status>
      <modifiedWord/>
      <trackRevisions>false</trackRevisions>
    </reviewItem>
    <reviewItem>
      <errorID>a654bece-7bd5-4bee-aea0-672002d54669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685ABA8C</paraID>
      <start>16</start>
      <end>23</end>
      <status>ignored</status>
      <modifiedWord/>
      <trackRevisions>false</trackRevisions>
    </reviewItem>
    <reviewItem>
      <errorID>b7bc983d-fcfa-4cc7-a0ff-a47189270644</errorID>
      <errorWord>下午14:00</errorWord>
      <group>L1_Knowledge</group>
      <groupName>知识性问题</groupName>
      <ability>L2_Time</ability>
      <abilityName>日期时间</abilityName>
      <candidateList>
        <item>14:00</item>
      </candidateList>
      <explain>24小时制的时间，不需要强调“下午”。</explain>
      <paraID>685ABA8C</paraID>
      <start>42</start>
      <end>49</end>
      <status>ignored</status>
      <modifiedWord/>
      <trackRevisions>false</trackRevisions>
    </reviewItem>
    <reviewItem>
      <errorID>8014424a-2649-4a6b-8962-a6eb1b5a5f0a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75965B82</paraID>
      <start>49</start>
      <end>50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e7c3503-c3b1-4f5b-9ce4-392a2f653aa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1816</Words>
  <Characters>2126</Characters>
  <Lines>0</Lines>
  <Paragraphs>0</Paragraphs>
  <TotalTime>2</TotalTime>
  <ScaleCrop>false</ScaleCrop>
  <LinksUpToDate>false</LinksUpToDate>
  <CharactersWithSpaces>2143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2025-11-06T08:39:00Z</dcterms:created>
  <dc:creator>谢琳</dc:creator>
  <cp:lastModifiedBy>谢佳瑜</cp:lastModifiedBy>
  <cp:lastPrinted>2026-10-08T02:21:00Z</cp:lastPrinted>
  <dcterms:modified xsi:type="dcterms:W3CDTF">2026-10-19T09:48:25Z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eyJoZGlkIjoiY2IwZDc1ZjU3Y2Y3MzdhY2FjNjMwYzI2ODNjMmZjYzgiLCJ1c2VySWQiOiI1NTU2OTI4OTMifQ==</vt:lpwstr>
  </property>
  <property fmtid="{D5CDD505-2E9C-101B-9397-08002B2CF9AE}" pid="4" name="ICV">
    <vt:lpwstr>92BDDB1D8AE64932B6CECAE18A5252A8_12</vt:lpwstr>
  </property>
</Properties>
</file>